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110B" w:rsidRPr="004E5147" w:rsidRDefault="00F4110B" w:rsidP="00F4110B">
      <w:pPr>
        <w:jc w:val="center"/>
        <w:rPr>
          <w:b/>
          <w:sz w:val="32"/>
          <w:szCs w:val="32"/>
        </w:rPr>
      </w:pPr>
      <w:r w:rsidRPr="004E5147">
        <w:rPr>
          <w:b/>
          <w:sz w:val="32"/>
          <w:szCs w:val="32"/>
        </w:rPr>
        <w:t xml:space="preserve">ΟΤΔ: </w:t>
      </w:r>
      <w:r w:rsidR="009D7E8D" w:rsidRPr="004E5147">
        <w:rPr>
          <w:b/>
          <w:sz w:val="32"/>
          <w:szCs w:val="32"/>
        </w:rPr>
        <w:t>ΑΝΑΠΤΥΞΙΑΚΗ ΟΛΥΜΠΙΑΣ Α.Α.Ε Ο.Τ.Α</w:t>
      </w:r>
    </w:p>
    <w:p w:rsidR="00704DE4" w:rsidRPr="004E5147" w:rsidRDefault="00704DE4">
      <w:pPr>
        <w:rPr>
          <w:b/>
        </w:rPr>
      </w:pPr>
    </w:p>
    <w:tbl>
      <w:tblPr>
        <w:tblpPr w:leftFromText="180" w:rightFromText="180" w:vertAnchor="text" w:horzAnchor="margin" w:tblpX="-744" w:tblpY="-54"/>
        <w:tblW w:w="10739" w:type="dxa"/>
        <w:tblLayout w:type="fixed"/>
        <w:tblCellMar>
          <w:left w:w="107" w:type="dxa"/>
          <w:right w:w="107" w:type="dxa"/>
        </w:tblCellMar>
        <w:tblLook w:val="0000"/>
      </w:tblPr>
      <w:tblGrid>
        <w:gridCol w:w="2801"/>
        <w:gridCol w:w="3827"/>
        <w:gridCol w:w="4111"/>
      </w:tblGrid>
      <w:tr w:rsidR="00330387" w:rsidRPr="004E5147" w:rsidTr="004357EB">
        <w:trPr>
          <w:trHeight w:val="2840"/>
        </w:trPr>
        <w:tc>
          <w:tcPr>
            <w:tcW w:w="2801" w:type="dxa"/>
            <w:vAlign w:val="center"/>
          </w:tcPr>
          <w:p w:rsidR="00330387" w:rsidRPr="004E5147" w:rsidRDefault="00330387" w:rsidP="004357EB">
            <w:pPr>
              <w:tabs>
                <w:tab w:val="num" w:pos="0"/>
              </w:tabs>
              <w:spacing w:after="0" w:line="200" w:lineRule="atLeast"/>
              <w:jc w:val="center"/>
              <w:rPr>
                <w:rFonts w:cs="Tahoma"/>
                <w:b/>
                <w:bCs/>
                <w:szCs w:val="20"/>
              </w:rPr>
            </w:pPr>
            <w:r w:rsidRPr="004E5147">
              <w:rPr>
                <w:rFonts w:cs="Tahoma"/>
                <w:b/>
                <w:bCs/>
                <w:szCs w:val="20"/>
              </w:rPr>
              <w:object w:dxaOrig="2700" w:dyaOrig="2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3pt;height:50.4pt" o:ole="" filled="t">
                  <v:fill color2="black"/>
                  <v:imagedata r:id="rId8" o:title=""/>
                </v:shape>
                <o:OLEObject Type="Embed" ProgID="PBrush" ShapeID="_x0000_i1025" DrawAspect="Content" ObjectID="_1585136904" r:id="rId9"/>
              </w:object>
            </w:r>
          </w:p>
          <w:p w:rsidR="00330387" w:rsidRPr="004E5147" w:rsidRDefault="00330387" w:rsidP="004357EB">
            <w:pPr>
              <w:tabs>
                <w:tab w:val="num" w:pos="0"/>
              </w:tabs>
              <w:spacing w:after="0" w:line="200" w:lineRule="atLeast"/>
              <w:jc w:val="center"/>
              <w:rPr>
                <w:rFonts w:cs="Tahoma"/>
                <w:b/>
                <w:bCs/>
                <w:sz w:val="16"/>
                <w:szCs w:val="16"/>
              </w:rPr>
            </w:pPr>
            <w:r w:rsidRPr="004E5147">
              <w:rPr>
                <w:rFonts w:cs="Tahoma"/>
                <w:b/>
                <w:bCs/>
                <w:sz w:val="16"/>
                <w:szCs w:val="16"/>
              </w:rPr>
              <w:t>ΕΛΛΗΝΙΚΗ ΔΗΜΟΚΡΑΤΙΑ</w:t>
            </w:r>
          </w:p>
          <w:p w:rsidR="00330387" w:rsidRPr="004E5147" w:rsidRDefault="00330387" w:rsidP="004357EB">
            <w:pPr>
              <w:tabs>
                <w:tab w:val="num" w:pos="0"/>
              </w:tabs>
              <w:spacing w:after="0" w:line="200" w:lineRule="atLeast"/>
              <w:jc w:val="center"/>
              <w:rPr>
                <w:rFonts w:cs="Tahoma"/>
                <w:b/>
                <w:bCs/>
                <w:sz w:val="16"/>
                <w:szCs w:val="16"/>
              </w:rPr>
            </w:pPr>
            <w:r w:rsidRPr="004E5147">
              <w:rPr>
                <w:rFonts w:cs="Tahoma"/>
                <w:b/>
                <w:bCs/>
                <w:sz w:val="16"/>
                <w:szCs w:val="16"/>
              </w:rPr>
              <w:t>ΥΠΟΥΡΓΕΙΟ ΑΓΡΟΤΙΚΗΣ</w:t>
            </w:r>
          </w:p>
          <w:p w:rsidR="00330387" w:rsidRPr="004E5147" w:rsidRDefault="00330387" w:rsidP="004357EB">
            <w:pPr>
              <w:tabs>
                <w:tab w:val="num" w:pos="0"/>
              </w:tabs>
              <w:spacing w:after="0" w:line="200" w:lineRule="atLeast"/>
              <w:jc w:val="center"/>
              <w:rPr>
                <w:rFonts w:cs="Tahoma"/>
                <w:b/>
                <w:bCs/>
                <w:sz w:val="16"/>
                <w:szCs w:val="16"/>
              </w:rPr>
            </w:pPr>
            <w:r w:rsidRPr="004E5147">
              <w:rPr>
                <w:rFonts w:cs="Tahoma"/>
                <w:b/>
                <w:bCs/>
                <w:sz w:val="16"/>
                <w:szCs w:val="16"/>
              </w:rPr>
              <w:t>ΑΝΑΠΤΥΞΗΣ &amp; ΤΡΟΦΙΜΩΝ</w:t>
            </w:r>
          </w:p>
          <w:p w:rsidR="00330387" w:rsidRPr="004E5147" w:rsidRDefault="00330387" w:rsidP="004357EB">
            <w:pPr>
              <w:tabs>
                <w:tab w:val="num" w:pos="0"/>
              </w:tabs>
              <w:spacing w:after="0" w:line="200" w:lineRule="atLeast"/>
              <w:jc w:val="center"/>
              <w:rPr>
                <w:rFonts w:cs="Tahoma"/>
                <w:b/>
                <w:bCs/>
                <w:sz w:val="16"/>
                <w:szCs w:val="16"/>
              </w:rPr>
            </w:pPr>
            <w:r w:rsidRPr="004E5147">
              <w:rPr>
                <w:rFonts w:cs="Tahoma"/>
                <w:b/>
                <w:bCs/>
                <w:sz w:val="16"/>
                <w:szCs w:val="16"/>
              </w:rPr>
              <w:t>ΓΕΝΙΚΗ ΓΡΑΜΜΑΤΕΙΑ ΑΓΡΟΤΙΚΗΣ ΠΟΛΙΤΙΚΗΣ</w:t>
            </w:r>
          </w:p>
          <w:p w:rsidR="00330387" w:rsidRPr="004E5147" w:rsidRDefault="00330387" w:rsidP="004357EB">
            <w:pPr>
              <w:tabs>
                <w:tab w:val="num" w:pos="0"/>
              </w:tabs>
              <w:spacing w:after="0" w:line="200" w:lineRule="atLeast"/>
              <w:jc w:val="center"/>
              <w:rPr>
                <w:rFonts w:cs="Tahoma"/>
                <w:b/>
                <w:bCs/>
                <w:sz w:val="16"/>
                <w:szCs w:val="16"/>
              </w:rPr>
            </w:pPr>
            <w:r w:rsidRPr="004E5147">
              <w:rPr>
                <w:rFonts w:cs="Tahoma"/>
                <w:b/>
                <w:bCs/>
                <w:sz w:val="16"/>
                <w:szCs w:val="16"/>
              </w:rPr>
              <w:t>&amp; ΔΙΑΧΕΙΡΙΣΗΣ ΚΟΙΝΟΤΙΚΩΝ ΠΟΡΩΝ</w:t>
            </w:r>
          </w:p>
          <w:p w:rsidR="00330387" w:rsidRPr="004E5147" w:rsidRDefault="00330387" w:rsidP="004357EB">
            <w:pPr>
              <w:tabs>
                <w:tab w:val="num" w:pos="0"/>
              </w:tabs>
              <w:spacing w:after="0" w:line="200" w:lineRule="atLeast"/>
              <w:jc w:val="center"/>
              <w:rPr>
                <w:rFonts w:cs="Tahoma"/>
                <w:b/>
                <w:bCs/>
                <w:sz w:val="16"/>
                <w:szCs w:val="16"/>
              </w:rPr>
            </w:pPr>
            <w:r w:rsidRPr="004E5147">
              <w:rPr>
                <w:rFonts w:cs="Tahoma"/>
                <w:b/>
                <w:bCs/>
                <w:sz w:val="16"/>
                <w:szCs w:val="16"/>
              </w:rPr>
              <w:t>ΕΙΔΙΚΗ ΥΠΗΡΕΣΙΑ ΕΦΑΡΜΟΓΗΣ</w:t>
            </w:r>
          </w:p>
          <w:p w:rsidR="00330387" w:rsidRPr="004E5147" w:rsidRDefault="00330387" w:rsidP="004357EB">
            <w:pPr>
              <w:tabs>
                <w:tab w:val="num" w:pos="0"/>
              </w:tabs>
              <w:spacing w:after="0" w:line="200" w:lineRule="atLeast"/>
              <w:jc w:val="center"/>
              <w:rPr>
                <w:rFonts w:cs="Tahoma"/>
                <w:b/>
                <w:bCs/>
                <w:szCs w:val="20"/>
              </w:rPr>
            </w:pPr>
            <w:r w:rsidRPr="004E5147">
              <w:rPr>
                <w:rFonts w:cs="Tahoma"/>
                <w:b/>
                <w:bCs/>
                <w:sz w:val="16"/>
                <w:szCs w:val="16"/>
              </w:rPr>
              <w:t>ΠΑΑ 2014-2020</w:t>
            </w:r>
          </w:p>
        </w:tc>
        <w:tc>
          <w:tcPr>
            <w:tcW w:w="3827" w:type="dxa"/>
          </w:tcPr>
          <w:p w:rsidR="00330387" w:rsidRPr="004E5147" w:rsidRDefault="00330387" w:rsidP="004357EB">
            <w:pPr>
              <w:tabs>
                <w:tab w:val="num" w:pos="0"/>
              </w:tabs>
              <w:spacing w:after="0" w:line="200" w:lineRule="atLeast"/>
              <w:jc w:val="center"/>
              <w:rPr>
                <w:rFonts w:cs="Tahoma"/>
                <w:b/>
                <w:bCs/>
                <w:szCs w:val="20"/>
              </w:rPr>
            </w:pPr>
          </w:p>
          <w:p w:rsidR="00330387" w:rsidRPr="004E5147" w:rsidRDefault="00330387" w:rsidP="004357EB">
            <w:pPr>
              <w:tabs>
                <w:tab w:val="num" w:pos="0"/>
              </w:tabs>
              <w:spacing w:after="0" w:line="200" w:lineRule="atLeast"/>
              <w:jc w:val="center"/>
              <w:rPr>
                <w:rFonts w:cs="Tahoma"/>
                <w:b/>
                <w:szCs w:val="20"/>
              </w:rPr>
            </w:pPr>
          </w:p>
          <w:p w:rsidR="00330387" w:rsidRPr="004E5147" w:rsidRDefault="00330387" w:rsidP="004357EB">
            <w:pPr>
              <w:tabs>
                <w:tab w:val="num" w:pos="0"/>
              </w:tabs>
              <w:spacing w:after="0" w:line="200" w:lineRule="atLeast"/>
              <w:jc w:val="center"/>
              <w:rPr>
                <w:rFonts w:cs="Tahoma"/>
                <w:b/>
                <w:szCs w:val="20"/>
              </w:rPr>
            </w:pPr>
          </w:p>
          <w:p w:rsidR="00330387" w:rsidRPr="004E5147" w:rsidRDefault="00330387" w:rsidP="004357EB">
            <w:pPr>
              <w:tabs>
                <w:tab w:val="num" w:pos="0"/>
              </w:tabs>
              <w:spacing w:after="0" w:line="200" w:lineRule="atLeast"/>
              <w:jc w:val="center"/>
              <w:rPr>
                <w:rFonts w:cs="Tahoma"/>
                <w:b/>
                <w:szCs w:val="20"/>
              </w:rPr>
            </w:pPr>
          </w:p>
          <w:p w:rsidR="00330387" w:rsidRPr="004E5147" w:rsidRDefault="00330387" w:rsidP="004357EB">
            <w:pPr>
              <w:tabs>
                <w:tab w:val="num" w:pos="0"/>
              </w:tabs>
              <w:spacing w:after="0" w:line="200" w:lineRule="atLeast"/>
              <w:jc w:val="center"/>
              <w:rPr>
                <w:rFonts w:cs="Tahoma"/>
                <w:b/>
                <w:szCs w:val="20"/>
              </w:rPr>
            </w:pPr>
            <w:r w:rsidRPr="004E5147">
              <w:rPr>
                <w:rFonts w:cs="Tahoma"/>
                <w:b/>
                <w:noProof/>
                <w:szCs w:val="20"/>
              </w:rPr>
              <w:drawing>
                <wp:inline distT="0" distB="0" distL="0" distR="0">
                  <wp:extent cx="861753" cy="879894"/>
                  <wp:effectExtent l="0" t="0" r="0" b="0"/>
                  <wp:docPr id="2"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867225" cy="885481"/>
                          </a:xfrm>
                          <a:prstGeom prst="rect">
                            <a:avLst/>
                          </a:prstGeom>
                          <a:noFill/>
                        </pic:spPr>
                      </pic:pic>
                    </a:graphicData>
                  </a:graphic>
                </wp:inline>
              </w:drawing>
            </w:r>
            <w:r w:rsidRPr="004E5147">
              <w:rPr>
                <w:rFonts w:cs="Tahoma"/>
                <w:b/>
                <w:noProof/>
                <w:szCs w:val="20"/>
              </w:rPr>
              <w:drawing>
                <wp:inline distT="0" distB="0" distL="0" distR="0">
                  <wp:extent cx="1365408" cy="819510"/>
                  <wp:effectExtent l="0" t="0" r="6350" b="0"/>
                  <wp:docPr id="6" name="Εικόνα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4"/>
                          <pic:cNvPicPr>
                            <a:picLocks noChangeAspect="1" noChangeArrowheads="1"/>
                          </pic:cNvPicPr>
                        </pic:nvPicPr>
                        <pic:blipFill>
                          <a:blip r:embed="rId11" cstate="print"/>
                          <a:srcRect/>
                          <a:stretch>
                            <a:fillRect/>
                          </a:stretch>
                        </pic:blipFill>
                        <pic:spPr bwMode="auto">
                          <a:xfrm>
                            <a:off x="0" y="0"/>
                            <a:ext cx="1371719" cy="823298"/>
                          </a:xfrm>
                          <a:prstGeom prst="rect">
                            <a:avLst/>
                          </a:prstGeom>
                          <a:noFill/>
                          <a:ln w="9525">
                            <a:noFill/>
                            <a:miter lim="800000"/>
                            <a:headEnd/>
                            <a:tailEnd/>
                          </a:ln>
                        </pic:spPr>
                      </pic:pic>
                    </a:graphicData>
                  </a:graphic>
                </wp:inline>
              </w:drawing>
            </w:r>
          </w:p>
          <w:p w:rsidR="00330387" w:rsidRPr="004E5147" w:rsidRDefault="00330387" w:rsidP="004357EB">
            <w:pPr>
              <w:tabs>
                <w:tab w:val="num" w:pos="0"/>
              </w:tabs>
              <w:spacing w:after="0" w:line="200" w:lineRule="atLeast"/>
              <w:jc w:val="center"/>
              <w:rPr>
                <w:rFonts w:cs="Tahoma"/>
                <w:b/>
                <w:szCs w:val="20"/>
              </w:rPr>
            </w:pPr>
          </w:p>
          <w:p w:rsidR="00330387" w:rsidRPr="004E5147" w:rsidRDefault="00330387" w:rsidP="004357EB">
            <w:pPr>
              <w:tabs>
                <w:tab w:val="num" w:pos="0"/>
              </w:tabs>
              <w:spacing w:after="0" w:line="200" w:lineRule="atLeast"/>
              <w:jc w:val="center"/>
              <w:rPr>
                <w:rFonts w:cs="Tahoma"/>
                <w:b/>
                <w:szCs w:val="20"/>
              </w:rPr>
            </w:pPr>
          </w:p>
        </w:tc>
        <w:tc>
          <w:tcPr>
            <w:tcW w:w="4111" w:type="dxa"/>
            <w:vAlign w:val="center"/>
          </w:tcPr>
          <w:p w:rsidR="00330387" w:rsidRPr="004E5147" w:rsidRDefault="00330387" w:rsidP="004357EB">
            <w:pPr>
              <w:tabs>
                <w:tab w:val="num" w:pos="0"/>
              </w:tabs>
              <w:spacing w:after="0" w:line="200" w:lineRule="atLeast"/>
              <w:jc w:val="center"/>
              <w:rPr>
                <w:rFonts w:cs="Tahoma"/>
                <w:b/>
                <w:szCs w:val="20"/>
              </w:rPr>
            </w:pPr>
            <w:r w:rsidRPr="004E5147">
              <w:rPr>
                <w:rFonts w:cs="Tahoma"/>
                <w:b/>
                <w:noProof/>
                <w:szCs w:val="20"/>
              </w:rPr>
              <w:drawing>
                <wp:inline distT="0" distB="0" distL="0" distR="0">
                  <wp:extent cx="958961" cy="644070"/>
                  <wp:effectExtent l="19050" t="0" r="0" b="0"/>
                  <wp:docPr id="7"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2"/>
                          <pic:cNvPicPr>
                            <a:picLocks noChangeAspect="1" noChangeArrowheads="1"/>
                          </pic:cNvPicPr>
                        </pic:nvPicPr>
                        <pic:blipFill>
                          <a:blip r:embed="rId12" cstate="print"/>
                          <a:srcRect/>
                          <a:stretch>
                            <a:fillRect/>
                          </a:stretch>
                        </pic:blipFill>
                        <pic:spPr bwMode="auto">
                          <a:xfrm>
                            <a:off x="0" y="0"/>
                            <a:ext cx="958997" cy="644094"/>
                          </a:xfrm>
                          <a:prstGeom prst="rect">
                            <a:avLst/>
                          </a:prstGeom>
                          <a:solidFill>
                            <a:srgbClr val="FFFFFF"/>
                          </a:solidFill>
                          <a:ln w="9525">
                            <a:noFill/>
                            <a:miter lim="800000"/>
                            <a:headEnd/>
                            <a:tailEnd/>
                          </a:ln>
                        </pic:spPr>
                      </pic:pic>
                    </a:graphicData>
                  </a:graphic>
                </wp:inline>
              </w:drawing>
            </w:r>
          </w:p>
          <w:p w:rsidR="00330387" w:rsidRPr="004E5147" w:rsidRDefault="00330387" w:rsidP="004357EB">
            <w:pPr>
              <w:tabs>
                <w:tab w:val="num" w:pos="0"/>
              </w:tabs>
              <w:spacing w:after="0" w:line="200" w:lineRule="atLeast"/>
              <w:jc w:val="center"/>
              <w:rPr>
                <w:rFonts w:cs="Tahoma"/>
                <w:b/>
                <w:bCs/>
                <w:szCs w:val="20"/>
              </w:rPr>
            </w:pPr>
            <w:bookmarkStart w:id="0" w:name="_Toc227479904"/>
            <w:r w:rsidRPr="004E5147">
              <w:rPr>
                <w:rFonts w:cs="Tahoma"/>
                <w:b/>
                <w:bCs/>
                <w:szCs w:val="20"/>
              </w:rPr>
              <w:t xml:space="preserve">ΕΥΡΩΠΑΪΚΟ </w:t>
            </w:r>
            <w:bookmarkEnd w:id="0"/>
            <w:r w:rsidRPr="004E5147">
              <w:rPr>
                <w:rFonts w:cs="Tahoma"/>
                <w:b/>
                <w:bCs/>
                <w:szCs w:val="20"/>
              </w:rPr>
              <w:t>ΓΕΩΡΓΙΚΟ</w:t>
            </w:r>
          </w:p>
          <w:p w:rsidR="00330387" w:rsidRPr="004E5147" w:rsidRDefault="00330387" w:rsidP="004357EB">
            <w:pPr>
              <w:tabs>
                <w:tab w:val="num" w:pos="0"/>
              </w:tabs>
              <w:spacing w:after="0" w:line="200" w:lineRule="atLeast"/>
              <w:jc w:val="center"/>
              <w:rPr>
                <w:rFonts w:cs="Tahoma"/>
                <w:b/>
                <w:bCs/>
                <w:szCs w:val="20"/>
              </w:rPr>
            </w:pPr>
            <w:r w:rsidRPr="004E5147">
              <w:rPr>
                <w:rFonts w:cs="Tahoma"/>
                <w:b/>
                <w:bCs/>
                <w:szCs w:val="20"/>
              </w:rPr>
              <w:t>ΤΑΜΕΙΟ ΑΓΡΟΤΙΚΗΣ ΑΝΑΠΤΥΞΗΣ</w:t>
            </w:r>
          </w:p>
          <w:p w:rsidR="00330387" w:rsidRPr="004E5147" w:rsidRDefault="00330387" w:rsidP="004357EB">
            <w:pPr>
              <w:tabs>
                <w:tab w:val="num" w:pos="0"/>
              </w:tabs>
              <w:spacing w:after="0" w:line="200" w:lineRule="atLeast"/>
              <w:jc w:val="center"/>
              <w:rPr>
                <w:rFonts w:cs="Tahoma"/>
                <w:b/>
                <w:szCs w:val="20"/>
              </w:rPr>
            </w:pPr>
            <w:r w:rsidRPr="004E5147">
              <w:rPr>
                <w:rFonts w:cs="Tahoma"/>
                <w:b/>
                <w:szCs w:val="20"/>
              </w:rPr>
              <w:t>Η Ευρώπη επενδύει στις</w:t>
            </w:r>
          </w:p>
          <w:p w:rsidR="00330387" w:rsidRPr="004E5147" w:rsidRDefault="00330387" w:rsidP="004357EB">
            <w:pPr>
              <w:tabs>
                <w:tab w:val="num" w:pos="0"/>
              </w:tabs>
              <w:spacing w:after="0" w:line="200" w:lineRule="atLeast"/>
              <w:jc w:val="center"/>
              <w:rPr>
                <w:rFonts w:cs="Tahoma"/>
                <w:b/>
                <w:szCs w:val="20"/>
              </w:rPr>
            </w:pPr>
            <w:r w:rsidRPr="004E5147">
              <w:rPr>
                <w:rFonts w:cs="Tahoma"/>
                <w:b/>
                <w:szCs w:val="20"/>
              </w:rPr>
              <w:t>Αγροτικές περιοχές</w:t>
            </w:r>
          </w:p>
        </w:tc>
      </w:tr>
    </w:tbl>
    <w:p w:rsidR="00CE6760" w:rsidRPr="004E5147" w:rsidRDefault="00993056" w:rsidP="00993056">
      <w:pPr>
        <w:jc w:val="center"/>
        <w:rPr>
          <w:b/>
          <w:sz w:val="32"/>
          <w:szCs w:val="28"/>
        </w:rPr>
      </w:pPr>
      <w:r w:rsidRPr="004E5147">
        <w:rPr>
          <w:b/>
          <w:sz w:val="32"/>
          <w:szCs w:val="28"/>
        </w:rPr>
        <w:t xml:space="preserve">ΟΔΗΓΟΣ </w:t>
      </w:r>
      <w:r w:rsidR="000A0F03" w:rsidRPr="004E5147">
        <w:rPr>
          <w:b/>
          <w:sz w:val="32"/>
          <w:szCs w:val="28"/>
        </w:rPr>
        <w:t>ΔΙΟΙΚΗΤΙΚΟΥ ΕΛΕΓΧΟΥ</w:t>
      </w:r>
      <w:r w:rsidRPr="004E5147">
        <w:rPr>
          <w:b/>
          <w:sz w:val="32"/>
          <w:szCs w:val="28"/>
        </w:rPr>
        <w:t xml:space="preserve"> ΑΙΤΗΣΕΩΝ ΣΤΗΡΙΞΗΣ</w:t>
      </w:r>
    </w:p>
    <w:p w:rsidR="00BF400A" w:rsidRPr="004E5147" w:rsidRDefault="00521509" w:rsidP="00BF400A">
      <w:pPr>
        <w:jc w:val="center"/>
        <w:rPr>
          <w:sz w:val="28"/>
          <w:szCs w:val="28"/>
        </w:rPr>
      </w:pPr>
      <w:r w:rsidRPr="004E5147">
        <w:rPr>
          <w:sz w:val="28"/>
          <w:szCs w:val="28"/>
        </w:rPr>
        <w:t xml:space="preserve">ΜΕΤΡΟ </w:t>
      </w:r>
      <w:r w:rsidR="00BF400A" w:rsidRPr="004E5147">
        <w:rPr>
          <w:sz w:val="28"/>
          <w:szCs w:val="28"/>
        </w:rPr>
        <w:t xml:space="preserve">19 </w:t>
      </w:r>
      <w:r w:rsidRPr="004E5147">
        <w:rPr>
          <w:sz w:val="28"/>
          <w:szCs w:val="28"/>
        </w:rPr>
        <w:t xml:space="preserve">: </w:t>
      </w:r>
      <w:r w:rsidR="00BF400A" w:rsidRPr="004E5147">
        <w:rPr>
          <w:sz w:val="28"/>
          <w:szCs w:val="28"/>
        </w:rPr>
        <w:t>ΤΟΠΙΚΗ ΑΝΑΠΤΥΞΗ ΜΕ ΠΡΩΤΟΒΟΥΛΙΑ ΤΟΠΙΚΩΝ ΚΟΙΝΟΤΗΤΩΝ CLLD – LEADER</w:t>
      </w:r>
    </w:p>
    <w:p w:rsidR="00BF400A" w:rsidRPr="004E5147" w:rsidRDefault="00BF400A" w:rsidP="00BF400A">
      <w:pPr>
        <w:jc w:val="center"/>
        <w:rPr>
          <w:sz w:val="28"/>
          <w:szCs w:val="28"/>
        </w:rPr>
      </w:pPr>
      <w:r w:rsidRPr="004E5147">
        <w:rPr>
          <w:sz w:val="28"/>
          <w:szCs w:val="28"/>
        </w:rPr>
        <w:t>ΥΠΟΜΕΤΡΟ 19.2 : Στήριξη για την υλοποίηση δράσεων υπό την τοπική στρατηγική ανάπτυξης για παρεμβάσεις Δημοσίου χαρακτήρα</w:t>
      </w:r>
    </w:p>
    <w:p w:rsidR="001C6597" w:rsidRPr="004E5147" w:rsidRDefault="00993056" w:rsidP="001C6597">
      <w:pPr>
        <w:jc w:val="center"/>
        <w:rPr>
          <w:sz w:val="28"/>
          <w:szCs w:val="28"/>
        </w:rPr>
      </w:pPr>
      <w:r w:rsidRPr="004E5147">
        <w:rPr>
          <w:sz w:val="28"/>
          <w:szCs w:val="28"/>
        </w:rPr>
        <w:t xml:space="preserve">ΔΡΑΣΗ </w:t>
      </w:r>
      <w:r w:rsidR="001C6597" w:rsidRPr="004E5147">
        <w:rPr>
          <w:sz w:val="28"/>
          <w:szCs w:val="28"/>
        </w:rPr>
        <w:t>19.2.4</w:t>
      </w:r>
      <w:r w:rsidRPr="004E5147">
        <w:rPr>
          <w:sz w:val="28"/>
          <w:szCs w:val="28"/>
        </w:rPr>
        <w:t xml:space="preserve">: </w:t>
      </w:r>
      <w:bookmarkStart w:id="1" w:name="_Hlk505168054"/>
      <w:r w:rsidR="001C6597" w:rsidRPr="004E5147">
        <w:rPr>
          <w:rFonts w:cs="Tahoma"/>
          <w:sz w:val="28"/>
          <w:szCs w:val="28"/>
        </w:rPr>
        <w:t>Βασικές υπηρεσίες &amp; ανάπλαση χωριών σε αγροτικές περιοχές</w:t>
      </w:r>
      <w:bookmarkEnd w:id="1"/>
    </w:p>
    <w:p w:rsidR="00330387" w:rsidRPr="004E5147" w:rsidRDefault="00626EB6" w:rsidP="00330387">
      <w:pPr>
        <w:jc w:val="center"/>
        <w:rPr>
          <w:rFonts w:cs="Tahoma"/>
          <w:b/>
          <w:szCs w:val="20"/>
        </w:rPr>
      </w:pPr>
      <w:r w:rsidRPr="004E5147">
        <w:rPr>
          <w:noProof/>
        </w:rPr>
        <w:drawing>
          <wp:anchor distT="0" distB="0" distL="114300" distR="114300" simplePos="0" relativeHeight="251659264" behindDoc="1" locked="0" layoutInCell="1" allowOverlap="1">
            <wp:simplePos x="0" y="0"/>
            <wp:positionH relativeFrom="column">
              <wp:posOffset>179070</wp:posOffset>
            </wp:positionH>
            <wp:positionV relativeFrom="paragraph">
              <wp:posOffset>164465</wp:posOffset>
            </wp:positionV>
            <wp:extent cx="1503680" cy="1504315"/>
            <wp:effectExtent l="19050" t="0" r="1270" b="0"/>
            <wp:wrapTight wrapText="bothSides">
              <wp:wrapPolygon edited="0">
                <wp:start x="-274" y="0"/>
                <wp:lineTo x="-274" y="21336"/>
                <wp:lineTo x="21618" y="21336"/>
                <wp:lineTo x="21618" y="0"/>
                <wp:lineTo x="-274" y="0"/>
              </wp:wrapPolygon>
            </wp:wrapTight>
            <wp:docPr id="4" name="Εικόνα 2" descr="\\192.168.1.11\data\0 ΑΞΟΝΑΣ 4  LEADER\LOGO ANOL\logo an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92.168.1.11\data\0 ΑΞΟΝΑΣ 4  LEADER\LOGO ANOL\logo anol.JPG"/>
                    <pic:cNvPicPr>
                      <a:picLocks noChangeAspect="1" noChangeArrowheads="1"/>
                    </pic:cNvPicPr>
                  </pic:nvPicPr>
                  <pic:blipFill>
                    <a:blip r:embed="rId13" cstate="print"/>
                    <a:srcRect l="2291" t="2291" r="2291" b="2291"/>
                    <a:stretch>
                      <a:fillRect/>
                    </a:stretch>
                  </pic:blipFill>
                  <pic:spPr bwMode="auto">
                    <a:xfrm>
                      <a:off x="0" y="0"/>
                      <a:ext cx="1503680" cy="1504315"/>
                    </a:xfrm>
                    <a:prstGeom prst="rect">
                      <a:avLst/>
                    </a:prstGeom>
                    <a:noFill/>
                    <a:ln w="9525">
                      <a:noFill/>
                      <a:miter lim="800000"/>
                      <a:headEnd/>
                      <a:tailEnd/>
                    </a:ln>
                  </pic:spPr>
                </pic:pic>
              </a:graphicData>
            </a:graphic>
          </wp:anchor>
        </w:drawing>
      </w:r>
      <w:r w:rsidR="00330387" w:rsidRPr="004E5147">
        <w:rPr>
          <w:noProof/>
        </w:rPr>
        <w:tab/>
      </w:r>
      <w:r w:rsidR="00330387" w:rsidRPr="004E5147">
        <w:rPr>
          <w:noProof/>
        </w:rPr>
        <w:tab/>
      </w:r>
      <w:r w:rsidR="00330387" w:rsidRPr="004E5147">
        <w:rPr>
          <w:noProof/>
        </w:rPr>
        <w:tab/>
      </w:r>
    </w:p>
    <w:p w:rsidR="00BF400A" w:rsidRPr="004E5147" w:rsidRDefault="00626EB6">
      <w:pPr>
        <w:rPr>
          <w:b/>
          <w:sz w:val="28"/>
          <w:szCs w:val="28"/>
        </w:rPr>
      </w:pPr>
      <w:r w:rsidRPr="004E5147">
        <w:rPr>
          <w:b/>
          <w:noProof/>
          <w:sz w:val="28"/>
          <w:szCs w:val="28"/>
        </w:rPr>
        <w:drawing>
          <wp:anchor distT="0" distB="0" distL="114300" distR="114300" simplePos="0" relativeHeight="251658240" behindDoc="1" locked="0" layoutInCell="1" allowOverlap="1">
            <wp:simplePos x="0" y="0"/>
            <wp:positionH relativeFrom="column">
              <wp:posOffset>1946275</wp:posOffset>
            </wp:positionH>
            <wp:positionV relativeFrom="paragraph">
              <wp:posOffset>40640</wp:posOffset>
            </wp:positionV>
            <wp:extent cx="1200150" cy="1202690"/>
            <wp:effectExtent l="19050" t="0" r="0" b="0"/>
            <wp:wrapTight wrapText="bothSides">
              <wp:wrapPolygon edited="0">
                <wp:start x="-343" y="0"/>
                <wp:lineTo x="-343" y="21212"/>
                <wp:lineTo x="21600" y="21212"/>
                <wp:lineTo x="21600" y="0"/>
                <wp:lineTo x="-343" y="0"/>
              </wp:wrapPolygon>
            </wp:wrapTight>
            <wp:docPr id="1" name="Εικόνα 1" descr="Σχετική εικόν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Σχετική εικόνα"/>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200150" cy="1202690"/>
                    </a:xfrm>
                    <a:prstGeom prst="rect">
                      <a:avLst/>
                    </a:prstGeom>
                    <a:noFill/>
                    <a:ln>
                      <a:noFill/>
                    </a:ln>
                  </pic:spPr>
                </pic:pic>
              </a:graphicData>
            </a:graphic>
          </wp:anchor>
        </w:drawing>
      </w:r>
    </w:p>
    <w:p w:rsidR="00BF400A" w:rsidRPr="004E5147" w:rsidRDefault="00BF400A">
      <w:pPr>
        <w:rPr>
          <w:b/>
          <w:sz w:val="28"/>
          <w:szCs w:val="28"/>
        </w:rPr>
      </w:pPr>
    </w:p>
    <w:p w:rsidR="00B27CE2" w:rsidRPr="004E5147" w:rsidRDefault="00B27CE2">
      <w:pPr>
        <w:rPr>
          <w:b/>
          <w:sz w:val="28"/>
          <w:szCs w:val="28"/>
        </w:rPr>
      </w:pPr>
    </w:p>
    <w:p w:rsidR="00626EB6" w:rsidRPr="004E5147" w:rsidRDefault="00626EB6" w:rsidP="00B27CE2">
      <w:pPr>
        <w:jc w:val="center"/>
        <w:rPr>
          <w:b/>
          <w:sz w:val="24"/>
          <w:szCs w:val="24"/>
        </w:rPr>
      </w:pPr>
    </w:p>
    <w:p w:rsidR="00626EB6" w:rsidRPr="004E5147" w:rsidRDefault="00626EB6" w:rsidP="00B27CE2">
      <w:pPr>
        <w:jc w:val="center"/>
        <w:rPr>
          <w:b/>
          <w:sz w:val="24"/>
          <w:szCs w:val="24"/>
        </w:rPr>
      </w:pPr>
    </w:p>
    <w:p w:rsidR="00626EB6" w:rsidRPr="004E5147" w:rsidRDefault="00626EB6" w:rsidP="00B27CE2">
      <w:pPr>
        <w:jc w:val="center"/>
        <w:rPr>
          <w:b/>
          <w:sz w:val="24"/>
          <w:szCs w:val="24"/>
        </w:rPr>
      </w:pPr>
    </w:p>
    <w:p w:rsidR="00B27CE2" w:rsidRPr="004E5147" w:rsidRDefault="00DB0781" w:rsidP="00B27CE2">
      <w:pPr>
        <w:jc w:val="center"/>
        <w:rPr>
          <w:b/>
          <w:sz w:val="24"/>
          <w:szCs w:val="24"/>
        </w:rPr>
      </w:pPr>
      <w:r w:rsidRPr="004E5147">
        <w:rPr>
          <w:b/>
          <w:sz w:val="24"/>
          <w:szCs w:val="24"/>
        </w:rPr>
        <w:t>ΜΑΡΤΙΟΣ</w:t>
      </w:r>
      <w:r w:rsidR="00BF400A" w:rsidRPr="004E5147">
        <w:rPr>
          <w:b/>
          <w:sz w:val="24"/>
          <w:szCs w:val="24"/>
        </w:rPr>
        <w:t xml:space="preserve"> 201</w:t>
      </w:r>
      <w:r w:rsidR="00B45C69" w:rsidRPr="004E5147">
        <w:rPr>
          <w:b/>
          <w:sz w:val="24"/>
          <w:szCs w:val="24"/>
        </w:rPr>
        <w:t>8</w:t>
      </w:r>
    </w:p>
    <w:p w:rsidR="005C4303" w:rsidRPr="004E5147" w:rsidRDefault="005C4303" w:rsidP="005C4303">
      <w:pPr>
        <w:spacing w:after="0" w:line="24" w:lineRule="atLeast"/>
        <w:rPr>
          <w:rFonts w:cs="Arial"/>
          <w:sz w:val="20"/>
          <w:szCs w:val="20"/>
        </w:rPr>
      </w:pPr>
    </w:p>
    <w:p w:rsidR="00626EB6" w:rsidRPr="004E5147" w:rsidRDefault="00626EB6" w:rsidP="00787187">
      <w:pPr>
        <w:jc w:val="center"/>
        <w:rPr>
          <w:rFonts w:cs="Times New Roman"/>
          <w:b/>
          <w:sz w:val="28"/>
          <w:szCs w:val="24"/>
          <w:u w:val="single"/>
        </w:rPr>
      </w:pPr>
    </w:p>
    <w:p w:rsidR="00626EB6" w:rsidRPr="004E5147" w:rsidRDefault="00626EB6" w:rsidP="00787187">
      <w:pPr>
        <w:jc w:val="center"/>
        <w:rPr>
          <w:rFonts w:cs="Times New Roman"/>
          <w:b/>
          <w:sz w:val="28"/>
          <w:szCs w:val="24"/>
          <w:u w:val="single"/>
        </w:rPr>
      </w:pPr>
    </w:p>
    <w:p w:rsidR="00787187" w:rsidRPr="004E5147" w:rsidRDefault="00787187" w:rsidP="00787187">
      <w:pPr>
        <w:jc w:val="center"/>
        <w:rPr>
          <w:rFonts w:cs="Times New Roman"/>
          <w:b/>
          <w:sz w:val="28"/>
          <w:szCs w:val="24"/>
          <w:u w:val="single"/>
          <w:lang w:val="en-US"/>
        </w:rPr>
      </w:pPr>
      <w:r w:rsidRPr="004E5147">
        <w:rPr>
          <w:rFonts w:cs="Times New Roman"/>
          <w:b/>
          <w:sz w:val="28"/>
          <w:szCs w:val="24"/>
          <w:u w:val="single"/>
        </w:rPr>
        <w:lastRenderedPageBreak/>
        <w:t>ΠΕΡΙΕΧΟΜΕΝΑ</w:t>
      </w:r>
    </w:p>
    <w:p w:rsidR="00787187" w:rsidRPr="004E5147" w:rsidRDefault="00787187" w:rsidP="000F2CCE">
      <w:pPr>
        <w:numPr>
          <w:ilvl w:val="0"/>
          <w:numId w:val="1"/>
        </w:numPr>
        <w:spacing w:line="360" w:lineRule="auto"/>
        <w:contextualSpacing/>
        <w:jc w:val="both"/>
        <w:rPr>
          <w:rFonts w:eastAsia="Calibri" w:cs="Times New Roman"/>
          <w:b/>
        </w:rPr>
      </w:pPr>
      <w:bookmarkStart w:id="2" w:name="_Hlk505599201"/>
      <w:r w:rsidRPr="004E5147">
        <w:rPr>
          <w:rFonts w:cs="Times New Roman"/>
          <w:b/>
        </w:rPr>
        <w:t xml:space="preserve">ΚΡΙΤΗΡΙΑ ΕΠΙΛΕΞΙΜΟΤΗΤΑΣ ΠΡΑΞΕΩΝ ΔΡΑΣΗΣ </w:t>
      </w:r>
      <w:r w:rsidRPr="004E5147">
        <w:rPr>
          <w:rFonts w:eastAsia="Calibri" w:cs="Times New Roman"/>
          <w:b/>
        </w:rPr>
        <w:t>19.2.4: «</w:t>
      </w:r>
      <w:r w:rsidR="003F48A5" w:rsidRPr="004E5147">
        <w:rPr>
          <w:rFonts w:eastAsia="Calibri" w:cs="Times New Roman"/>
          <w:b/>
        </w:rPr>
        <w:t>Βασικές υπηρεσίες &amp; ανάπλαση χωριών σε αγροτικές περιοχές</w:t>
      </w:r>
      <w:r w:rsidRPr="004E5147">
        <w:rPr>
          <w:rFonts w:eastAsia="Calibri" w:cs="Times New Roman"/>
          <w:b/>
        </w:rPr>
        <w:t>»</w:t>
      </w:r>
    </w:p>
    <w:p w:rsidR="00B45C69" w:rsidRPr="004E5147" w:rsidRDefault="00B45C69" w:rsidP="000F2CCE">
      <w:pPr>
        <w:numPr>
          <w:ilvl w:val="0"/>
          <w:numId w:val="1"/>
        </w:numPr>
        <w:spacing w:line="360" w:lineRule="auto"/>
        <w:contextualSpacing/>
        <w:jc w:val="both"/>
        <w:rPr>
          <w:rFonts w:cs="Times New Roman"/>
          <w:b/>
        </w:rPr>
      </w:pPr>
      <w:r w:rsidRPr="004E5147">
        <w:rPr>
          <w:rFonts w:cs="Times New Roman"/>
          <w:b/>
        </w:rPr>
        <w:t>ΟΔΗΓΙΕΣ ΓΙΑ ΤΗΝ ΕΞΕΤΑΣΗ ΤΩΝ ΚΡΙΤΗΡΙΩΝ  ΕΠΙΛΕΞΙΜΟΤΗΤΑΣ ΠΡΑΞΕΩΝ</w:t>
      </w:r>
    </w:p>
    <w:p w:rsidR="008531B3" w:rsidRPr="004E5147" w:rsidRDefault="008531B3" w:rsidP="000F2CCE">
      <w:pPr>
        <w:numPr>
          <w:ilvl w:val="0"/>
          <w:numId w:val="1"/>
        </w:numPr>
        <w:spacing w:line="360" w:lineRule="auto"/>
        <w:contextualSpacing/>
        <w:jc w:val="both"/>
        <w:rPr>
          <w:rFonts w:cs="Tahoma"/>
          <w:b/>
        </w:rPr>
      </w:pPr>
      <w:r w:rsidRPr="004E5147">
        <w:rPr>
          <w:rFonts w:cs="Times New Roman"/>
          <w:b/>
        </w:rPr>
        <w:t xml:space="preserve"> ΣΤΟΧΟΙ ΚΑΙ ΣΤΡΑΤΗΓΙΚΗ ΤΟΠΙΚΟΥ ΠΡΟΓΡΑΜΜΑΤΟΣ</w:t>
      </w:r>
    </w:p>
    <w:p w:rsidR="008531B3" w:rsidRPr="004E5147" w:rsidRDefault="007A4F77" w:rsidP="000F2CCE">
      <w:pPr>
        <w:numPr>
          <w:ilvl w:val="0"/>
          <w:numId w:val="1"/>
        </w:numPr>
        <w:spacing w:line="360" w:lineRule="auto"/>
        <w:contextualSpacing/>
        <w:jc w:val="both"/>
        <w:rPr>
          <w:rFonts w:cs="Tahoma"/>
          <w:b/>
        </w:rPr>
      </w:pPr>
      <w:r>
        <w:rPr>
          <w:rFonts w:cs="Tahoma"/>
          <w:b/>
        </w:rPr>
        <w:t>ΑΝΑΛ</w:t>
      </w:r>
      <w:r w:rsidR="008531B3" w:rsidRPr="004E5147">
        <w:rPr>
          <w:rFonts w:cs="Tahoma"/>
          <w:b/>
        </w:rPr>
        <w:t>ΥΤΙΚΗ Π</w:t>
      </w:r>
      <w:r>
        <w:rPr>
          <w:rFonts w:cs="Tahoma"/>
          <w:b/>
        </w:rPr>
        <w:t>Ε</w:t>
      </w:r>
      <w:r w:rsidR="008531B3" w:rsidRPr="004E5147">
        <w:rPr>
          <w:rFonts w:cs="Tahoma"/>
          <w:b/>
        </w:rPr>
        <w:t>ΡΙΓΡΑΦΗ ΥΠΟΔΡΑΣΕΩΝ ΠΡΟΚΗΡΥΞΗΣ</w:t>
      </w:r>
    </w:p>
    <w:p w:rsidR="008531B3" w:rsidRPr="004E5147" w:rsidRDefault="008531B3" w:rsidP="000F2CCE">
      <w:pPr>
        <w:pStyle w:val="a3"/>
        <w:spacing w:line="360" w:lineRule="auto"/>
        <w:rPr>
          <w:rFonts w:cs="Tahoma"/>
          <w:b/>
        </w:rPr>
      </w:pPr>
      <w:r w:rsidRPr="004E5147">
        <w:rPr>
          <w:rFonts w:cs="Tahoma"/>
          <w:b/>
        </w:rPr>
        <w:t>4.1 ΥΠΟΔΡΑΣΗ 19.2.4.1 Στήριξη για υποδομές μικρής κλίμακας συμπεριλαμβανομένης της εξοικονόμησης ενέργειας σε χρησιμοποιούμενα δημόσια κτίρια Αναλυτική περιγραφή</w:t>
      </w:r>
    </w:p>
    <w:p w:rsidR="00A65E40" w:rsidRPr="004E5147" w:rsidRDefault="00A65E40" w:rsidP="000F2CCE">
      <w:pPr>
        <w:pStyle w:val="a3"/>
        <w:numPr>
          <w:ilvl w:val="1"/>
          <w:numId w:val="5"/>
        </w:numPr>
        <w:spacing w:line="360" w:lineRule="auto"/>
        <w:rPr>
          <w:rFonts w:cs="Tahoma"/>
        </w:rPr>
      </w:pPr>
      <w:r w:rsidRPr="004E5147">
        <w:rPr>
          <w:rFonts w:cs="Tahoma"/>
        </w:rPr>
        <w:t xml:space="preserve">Αναλυτική περιγραφή υποδράσης </w:t>
      </w:r>
    </w:p>
    <w:p w:rsidR="00A65E40" w:rsidRPr="004E5147" w:rsidRDefault="00A65E40" w:rsidP="000F2CCE">
      <w:pPr>
        <w:pStyle w:val="a3"/>
        <w:numPr>
          <w:ilvl w:val="1"/>
          <w:numId w:val="5"/>
        </w:numPr>
        <w:spacing w:line="360" w:lineRule="auto"/>
        <w:rPr>
          <w:rFonts w:cs="Tahoma"/>
        </w:rPr>
      </w:pPr>
      <w:r w:rsidRPr="004E5147">
        <w:rPr>
          <w:rFonts w:cs="Tahoma"/>
        </w:rPr>
        <w:t>Απαιτούμενα δικαιολογητικά</w:t>
      </w:r>
    </w:p>
    <w:p w:rsidR="00A65E40" w:rsidRPr="004E5147" w:rsidRDefault="00A65E40" w:rsidP="000F2CCE">
      <w:pPr>
        <w:pStyle w:val="a3"/>
        <w:numPr>
          <w:ilvl w:val="1"/>
          <w:numId w:val="5"/>
        </w:numPr>
        <w:spacing w:line="360" w:lineRule="auto"/>
        <w:rPr>
          <w:rFonts w:cs="Tahoma"/>
        </w:rPr>
      </w:pPr>
      <w:r w:rsidRPr="004E5147">
        <w:rPr>
          <w:rFonts w:cs="Tahoma"/>
        </w:rPr>
        <w:t>Κριτήρια επιλογής</w:t>
      </w:r>
    </w:p>
    <w:p w:rsidR="008531B3" w:rsidRPr="004E5147" w:rsidRDefault="008531B3" w:rsidP="000F2CCE">
      <w:pPr>
        <w:pStyle w:val="a3"/>
        <w:numPr>
          <w:ilvl w:val="1"/>
          <w:numId w:val="5"/>
        </w:numPr>
        <w:spacing w:line="360" w:lineRule="auto"/>
        <w:rPr>
          <w:rFonts w:cs="Tahoma"/>
        </w:rPr>
      </w:pPr>
      <w:r w:rsidRPr="004E5147">
        <w:rPr>
          <w:rFonts w:cs="Tahoma"/>
        </w:rPr>
        <w:t>Διευκρινήσεις επι των κριτηρίων</w:t>
      </w:r>
    </w:p>
    <w:p w:rsidR="00B45C69" w:rsidRPr="004E5147" w:rsidRDefault="008531B3" w:rsidP="000F2CCE">
      <w:pPr>
        <w:pStyle w:val="a3"/>
        <w:spacing w:line="360" w:lineRule="auto"/>
        <w:rPr>
          <w:rFonts w:cs="Tahoma"/>
          <w:b/>
        </w:rPr>
      </w:pPr>
      <w:r w:rsidRPr="004E5147">
        <w:rPr>
          <w:rFonts w:cs="Tahoma"/>
          <w:b/>
        </w:rPr>
        <w:t xml:space="preserve">4.2 </w:t>
      </w:r>
      <w:r w:rsidR="00B45C69" w:rsidRPr="004E5147">
        <w:rPr>
          <w:rFonts w:cs="Tahoma"/>
          <w:b/>
        </w:rPr>
        <w:t>ΥΠΟΔΡΑΣΗ 19.2.4.2 Στήριξη για τη δημιουργία, βελτίωση ή επέκταση τοπικών βασικών υπηρεσιών για τον αγροτικό πληθυσμό, καθώς και των σχετικών υποδομών (ενδεικτικά: παιδικοί σταθμοί, αγροτικά ιατρεία)</w:t>
      </w:r>
    </w:p>
    <w:p w:rsidR="00A65E40" w:rsidRPr="004E5147" w:rsidRDefault="00A65E40" w:rsidP="000F2CCE">
      <w:pPr>
        <w:pStyle w:val="a3"/>
        <w:numPr>
          <w:ilvl w:val="0"/>
          <w:numId w:val="34"/>
        </w:numPr>
        <w:spacing w:line="360" w:lineRule="auto"/>
        <w:rPr>
          <w:rFonts w:cs="Tahoma"/>
        </w:rPr>
      </w:pPr>
      <w:r w:rsidRPr="004E5147">
        <w:rPr>
          <w:rFonts w:cs="Tahoma"/>
        </w:rPr>
        <w:t xml:space="preserve">Αναλυτική περιγραφή υποδράσης </w:t>
      </w:r>
    </w:p>
    <w:p w:rsidR="00A65E40" w:rsidRPr="004E5147" w:rsidRDefault="00A65E40" w:rsidP="000F2CCE">
      <w:pPr>
        <w:pStyle w:val="a3"/>
        <w:numPr>
          <w:ilvl w:val="0"/>
          <w:numId w:val="34"/>
        </w:numPr>
        <w:spacing w:line="360" w:lineRule="auto"/>
        <w:rPr>
          <w:rFonts w:cs="Tahoma"/>
        </w:rPr>
      </w:pPr>
      <w:r w:rsidRPr="004E5147">
        <w:rPr>
          <w:rFonts w:cs="Tahoma"/>
        </w:rPr>
        <w:t>Απαιτούμενα δικαιολογητικά</w:t>
      </w:r>
    </w:p>
    <w:p w:rsidR="00A65E40" w:rsidRPr="004E5147" w:rsidRDefault="00A65E40" w:rsidP="000F2CCE">
      <w:pPr>
        <w:pStyle w:val="a3"/>
        <w:numPr>
          <w:ilvl w:val="0"/>
          <w:numId w:val="34"/>
        </w:numPr>
        <w:spacing w:line="360" w:lineRule="auto"/>
        <w:rPr>
          <w:rFonts w:cs="Tahoma"/>
        </w:rPr>
      </w:pPr>
      <w:r w:rsidRPr="004E5147">
        <w:rPr>
          <w:rFonts w:cs="Tahoma"/>
        </w:rPr>
        <w:t>Κριτήρια επιλογής</w:t>
      </w:r>
    </w:p>
    <w:p w:rsidR="00A65E40" w:rsidRPr="004E5147" w:rsidRDefault="00A65E40" w:rsidP="000F2CCE">
      <w:pPr>
        <w:pStyle w:val="a3"/>
        <w:numPr>
          <w:ilvl w:val="0"/>
          <w:numId w:val="34"/>
        </w:numPr>
        <w:spacing w:line="360" w:lineRule="auto"/>
        <w:rPr>
          <w:rFonts w:cs="Tahoma"/>
        </w:rPr>
      </w:pPr>
      <w:r w:rsidRPr="004E5147">
        <w:rPr>
          <w:rFonts w:cs="Tahoma"/>
        </w:rPr>
        <w:t>Διευκρινήσεις επι των κριτηρίων</w:t>
      </w:r>
    </w:p>
    <w:p w:rsidR="00B45C69" w:rsidRPr="004E5147" w:rsidRDefault="008531B3" w:rsidP="000F2CCE">
      <w:pPr>
        <w:pStyle w:val="a3"/>
        <w:spacing w:line="360" w:lineRule="auto"/>
        <w:rPr>
          <w:rFonts w:cs="Tahoma"/>
          <w:b/>
        </w:rPr>
      </w:pPr>
      <w:r w:rsidRPr="004E5147">
        <w:rPr>
          <w:rFonts w:cs="Tahoma"/>
          <w:b/>
        </w:rPr>
        <w:t xml:space="preserve">4.3 </w:t>
      </w:r>
      <w:r w:rsidR="00B45C69" w:rsidRPr="004E5147">
        <w:rPr>
          <w:rFonts w:cs="Tahoma"/>
          <w:b/>
        </w:rPr>
        <w:t>ΥΠΟΔΡΑΣΗ 19.2.4.3 Στήριξη για επενδύσεις για δημόσια χρήση σε υπηρεσίες και υποδομές αναψυχής, ανάπλασης χώρων εντός οικισμών, τουριστικές πληροφορίες και τουριστικές υποδομές μικρής κλίμακας (ενδεικτικά: σημάνσεις, δημόσιοι κοινόχρηστοι χώροι, προβολή προώθηση περιοχών, ποδηλατικές διαδρομές).</w:t>
      </w:r>
    </w:p>
    <w:p w:rsidR="00A65E40" w:rsidRPr="004E5147" w:rsidRDefault="00A65E40" w:rsidP="000F2CCE">
      <w:pPr>
        <w:pStyle w:val="a3"/>
        <w:numPr>
          <w:ilvl w:val="0"/>
          <w:numId w:val="37"/>
        </w:numPr>
        <w:spacing w:line="360" w:lineRule="auto"/>
        <w:rPr>
          <w:rFonts w:cs="Tahoma"/>
        </w:rPr>
      </w:pPr>
      <w:r w:rsidRPr="004E5147">
        <w:rPr>
          <w:rFonts w:cs="Tahoma"/>
        </w:rPr>
        <w:t xml:space="preserve">Αναλυτική περιγραφή υποδράσης </w:t>
      </w:r>
    </w:p>
    <w:p w:rsidR="00A65E40" w:rsidRPr="004E5147" w:rsidRDefault="00A65E40" w:rsidP="000F2CCE">
      <w:pPr>
        <w:pStyle w:val="a3"/>
        <w:numPr>
          <w:ilvl w:val="0"/>
          <w:numId w:val="37"/>
        </w:numPr>
        <w:spacing w:line="360" w:lineRule="auto"/>
        <w:rPr>
          <w:rFonts w:cs="Tahoma"/>
        </w:rPr>
      </w:pPr>
      <w:r w:rsidRPr="004E5147">
        <w:rPr>
          <w:rFonts w:cs="Tahoma"/>
        </w:rPr>
        <w:t>Απαιτούμενα δικαιολογητικά</w:t>
      </w:r>
    </w:p>
    <w:p w:rsidR="00A65E40" w:rsidRPr="004E5147" w:rsidRDefault="00A65E40" w:rsidP="000F2CCE">
      <w:pPr>
        <w:pStyle w:val="a3"/>
        <w:numPr>
          <w:ilvl w:val="0"/>
          <w:numId w:val="37"/>
        </w:numPr>
        <w:spacing w:line="360" w:lineRule="auto"/>
        <w:rPr>
          <w:rFonts w:cs="Tahoma"/>
        </w:rPr>
      </w:pPr>
      <w:r w:rsidRPr="004E5147">
        <w:rPr>
          <w:rFonts w:cs="Tahoma"/>
        </w:rPr>
        <w:t>Κριτήρια επιλογής</w:t>
      </w:r>
    </w:p>
    <w:p w:rsidR="00A65E40" w:rsidRPr="004E5147" w:rsidRDefault="00A65E40" w:rsidP="000F2CCE">
      <w:pPr>
        <w:pStyle w:val="a3"/>
        <w:numPr>
          <w:ilvl w:val="0"/>
          <w:numId w:val="37"/>
        </w:numPr>
        <w:spacing w:line="360" w:lineRule="auto"/>
        <w:rPr>
          <w:rFonts w:cs="Tahoma"/>
        </w:rPr>
      </w:pPr>
      <w:r w:rsidRPr="004E5147">
        <w:rPr>
          <w:rFonts w:cs="Tahoma"/>
        </w:rPr>
        <w:t>Διευκρινήσεις επι των κριτηρίων</w:t>
      </w:r>
    </w:p>
    <w:p w:rsidR="00B45C69" w:rsidRPr="004E5147" w:rsidRDefault="008531B3" w:rsidP="000F2CCE">
      <w:pPr>
        <w:pStyle w:val="a3"/>
        <w:spacing w:line="360" w:lineRule="auto"/>
        <w:rPr>
          <w:rFonts w:cs="Tahoma"/>
          <w:b/>
        </w:rPr>
      </w:pPr>
      <w:r w:rsidRPr="004E5147">
        <w:rPr>
          <w:rFonts w:cs="Tahoma"/>
          <w:b/>
        </w:rPr>
        <w:t xml:space="preserve">4.4 </w:t>
      </w:r>
      <w:r w:rsidR="00B45C69" w:rsidRPr="004E5147">
        <w:rPr>
          <w:rFonts w:cs="Tahoma"/>
          <w:b/>
        </w:rPr>
        <w:t>ΥΠΟΔΡΑΣΗ 19.2.4.4 Ενίσχυση πολιτιστικών εκδηλώσεων.</w:t>
      </w:r>
    </w:p>
    <w:p w:rsidR="00A65E40" w:rsidRPr="004E5147" w:rsidRDefault="00A65E40" w:rsidP="000F2CCE">
      <w:pPr>
        <w:pStyle w:val="a3"/>
        <w:numPr>
          <w:ilvl w:val="0"/>
          <w:numId w:val="38"/>
        </w:numPr>
        <w:spacing w:line="360" w:lineRule="auto"/>
        <w:rPr>
          <w:rFonts w:cs="Tahoma"/>
        </w:rPr>
      </w:pPr>
      <w:r w:rsidRPr="004E5147">
        <w:rPr>
          <w:rFonts w:cs="Tahoma"/>
        </w:rPr>
        <w:t xml:space="preserve">Αναλυτική περιγραφή υποδράσης </w:t>
      </w:r>
    </w:p>
    <w:p w:rsidR="00A65E40" w:rsidRPr="004E5147" w:rsidRDefault="00A65E40" w:rsidP="000F2CCE">
      <w:pPr>
        <w:pStyle w:val="a3"/>
        <w:numPr>
          <w:ilvl w:val="0"/>
          <w:numId w:val="38"/>
        </w:numPr>
        <w:spacing w:line="360" w:lineRule="auto"/>
        <w:rPr>
          <w:rFonts w:cs="Tahoma"/>
        </w:rPr>
      </w:pPr>
      <w:r w:rsidRPr="004E5147">
        <w:rPr>
          <w:rFonts w:cs="Tahoma"/>
        </w:rPr>
        <w:t>Απαιτούμενα δικαιολογητικά</w:t>
      </w:r>
    </w:p>
    <w:p w:rsidR="00A65E40" w:rsidRPr="004E5147" w:rsidRDefault="00A65E40" w:rsidP="000F2CCE">
      <w:pPr>
        <w:pStyle w:val="a3"/>
        <w:numPr>
          <w:ilvl w:val="0"/>
          <w:numId w:val="38"/>
        </w:numPr>
        <w:spacing w:line="360" w:lineRule="auto"/>
        <w:rPr>
          <w:rFonts w:cs="Tahoma"/>
        </w:rPr>
      </w:pPr>
      <w:r w:rsidRPr="004E5147">
        <w:rPr>
          <w:rFonts w:cs="Tahoma"/>
        </w:rPr>
        <w:t>Κριτήρια επιλογής</w:t>
      </w:r>
    </w:p>
    <w:p w:rsidR="00A65E40" w:rsidRPr="004E5147" w:rsidRDefault="00A65E40" w:rsidP="000F2CCE">
      <w:pPr>
        <w:pStyle w:val="a3"/>
        <w:numPr>
          <w:ilvl w:val="0"/>
          <w:numId w:val="38"/>
        </w:numPr>
        <w:spacing w:line="360" w:lineRule="auto"/>
        <w:rPr>
          <w:rFonts w:cs="Tahoma"/>
        </w:rPr>
      </w:pPr>
      <w:r w:rsidRPr="004E5147">
        <w:rPr>
          <w:rFonts w:cs="Tahoma"/>
        </w:rPr>
        <w:t>Διευκρινήσεις επι των κριτηρίων</w:t>
      </w:r>
    </w:p>
    <w:p w:rsidR="00B45C69" w:rsidRPr="004E5147" w:rsidRDefault="008531B3" w:rsidP="000F2CCE">
      <w:pPr>
        <w:pStyle w:val="a3"/>
        <w:spacing w:line="360" w:lineRule="auto"/>
        <w:jc w:val="both"/>
        <w:rPr>
          <w:rFonts w:cs="Tahoma"/>
          <w:b/>
        </w:rPr>
      </w:pPr>
      <w:r w:rsidRPr="004E5147">
        <w:rPr>
          <w:rFonts w:cs="Tahoma"/>
          <w:b/>
        </w:rPr>
        <w:lastRenderedPageBreak/>
        <w:t xml:space="preserve">4.5 </w:t>
      </w:r>
      <w:r w:rsidR="00B45C69" w:rsidRPr="004E5147">
        <w:rPr>
          <w:rFonts w:cs="Tahoma"/>
          <w:b/>
        </w:rPr>
        <w:t xml:space="preserve">ΥΠΟΔΡΑΣΗ 19.2.4.5 Στήριξη για μελέτες, υπηρεσίες και επενδύσεις, που συνδέονται με τον πολιτισμό, με τη διατήρηση, αποκατάσταση και αναβάθμιση της πολιτιστικής και φυσικής κληρονομιάς των χωριών, των αγροτικών τοπίων και των τόπων με υψηλή φυσική αξία, συμπεριλαμβανομένων των σχετικών κοινωνικό-οικονομικών πτυχών, καθώς και δράσεις περιβαλλοντικής ευαισθητοποίησης (συμπεριλαμβανομένων πολιτιστικών / συνεδριακών κέντρων, μουσείων, πολιτιστικών χαρακτηριστικών της υπαίθρου – μύλοι, γεφύρια). </w:t>
      </w:r>
    </w:p>
    <w:bookmarkEnd w:id="2"/>
    <w:p w:rsidR="00A65E40" w:rsidRPr="004E5147" w:rsidRDefault="00A65E40" w:rsidP="000F2CCE">
      <w:pPr>
        <w:pStyle w:val="a3"/>
        <w:numPr>
          <w:ilvl w:val="0"/>
          <w:numId w:val="39"/>
        </w:numPr>
        <w:spacing w:line="360" w:lineRule="auto"/>
        <w:rPr>
          <w:rFonts w:cs="Tahoma"/>
        </w:rPr>
      </w:pPr>
      <w:r w:rsidRPr="004E5147">
        <w:rPr>
          <w:rFonts w:cs="Tahoma"/>
        </w:rPr>
        <w:t xml:space="preserve">Αναλυτική περιγραφή υποδράσης </w:t>
      </w:r>
    </w:p>
    <w:p w:rsidR="00A65E40" w:rsidRPr="004E5147" w:rsidRDefault="00A65E40" w:rsidP="000F2CCE">
      <w:pPr>
        <w:pStyle w:val="a3"/>
        <w:numPr>
          <w:ilvl w:val="0"/>
          <w:numId w:val="39"/>
        </w:numPr>
        <w:spacing w:line="360" w:lineRule="auto"/>
        <w:rPr>
          <w:rFonts w:cs="Tahoma"/>
        </w:rPr>
      </w:pPr>
      <w:r w:rsidRPr="004E5147">
        <w:rPr>
          <w:rFonts w:cs="Tahoma"/>
        </w:rPr>
        <w:t>Απαιτούμενα δικαιολογητικά</w:t>
      </w:r>
    </w:p>
    <w:p w:rsidR="00A65E40" w:rsidRPr="004E5147" w:rsidRDefault="00A65E40" w:rsidP="000F2CCE">
      <w:pPr>
        <w:pStyle w:val="a3"/>
        <w:numPr>
          <w:ilvl w:val="0"/>
          <w:numId w:val="39"/>
        </w:numPr>
        <w:spacing w:line="360" w:lineRule="auto"/>
        <w:rPr>
          <w:rFonts w:cs="Tahoma"/>
        </w:rPr>
      </w:pPr>
      <w:r w:rsidRPr="004E5147">
        <w:rPr>
          <w:rFonts w:cs="Tahoma"/>
        </w:rPr>
        <w:t>Κριτήρια επιλογής</w:t>
      </w:r>
    </w:p>
    <w:p w:rsidR="00A65E40" w:rsidRPr="004E5147" w:rsidRDefault="00A65E40" w:rsidP="000F2CCE">
      <w:pPr>
        <w:pStyle w:val="a3"/>
        <w:numPr>
          <w:ilvl w:val="0"/>
          <w:numId w:val="39"/>
        </w:numPr>
        <w:spacing w:line="360" w:lineRule="auto"/>
        <w:rPr>
          <w:rFonts w:cs="Tahoma"/>
        </w:rPr>
      </w:pPr>
      <w:r w:rsidRPr="004E5147">
        <w:rPr>
          <w:rFonts w:cs="Tahoma"/>
        </w:rPr>
        <w:t>Διευκρινήσεις επι των κριτηρίων</w:t>
      </w:r>
    </w:p>
    <w:p w:rsidR="00B45C69" w:rsidRPr="004E5147" w:rsidRDefault="00B45C69" w:rsidP="00B45C69">
      <w:pPr>
        <w:pStyle w:val="a3"/>
        <w:rPr>
          <w:rFonts w:cs="Times New Roman"/>
          <w:b/>
        </w:rPr>
      </w:pPr>
    </w:p>
    <w:p w:rsidR="00787187" w:rsidRPr="004E5147" w:rsidRDefault="00787187" w:rsidP="00787187">
      <w:pPr>
        <w:ind w:left="720"/>
        <w:contextualSpacing/>
        <w:jc w:val="both"/>
        <w:rPr>
          <w:b/>
        </w:rPr>
      </w:pPr>
    </w:p>
    <w:p w:rsidR="00FA5DD4" w:rsidRPr="004E5147" w:rsidRDefault="00FA5DD4" w:rsidP="00FA5DD4">
      <w:pPr>
        <w:spacing w:after="0" w:line="240" w:lineRule="auto"/>
        <w:jc w:val="center"/>
        <w:rPr>
          <w:rFonts w:eastAsia="Times New Roman" w:cs="Arial"/>
          <w:b/>
          <w:bCs/>
        </w:rPr>
        <w:sectPr w:rsidR="00FA5DD4" w:rsidRPr="004E5147" w:rsidSect="005C4303">
          <w:headerReference w:type="even" r:id="rId15"/>
          <w:headerReference w:type="default" r:id="rId16"/>
          <w:footerReference w:type="even" r:id="rId17"/>
          <w:footerReference w:type="default" r:id="rId18"/>
          <w:headerReference w:type="first" r:id="rId19"/>
          <w:footerReference w:type="first" r:id="rId20"/>
          <w:pgSz w:w="11906" w:h="16838"/>
          <w:pgMar w:top="1440" w:right="1797" w:bottom="1440" w:left="1797" w:header="709" w:footer="709" w:gutter="0"/>
          <w:cols w:space="708"/>
          <w:docGrid w:linePitch="360"/>
        </w:sectPr>
      </w:pPr>
    </w:p>
    <w:p w:rsidR="00977DAF" w:rsidRPr="004E5147" w:rsidRDefault="00B45C69" w:rsidP="005C4303">
      <w:pPr>
        <w:spacing w:after="0" w:line="24" w:lineRule="atLeast"/>
        <w:rPr>
          <w:rFonts w:cs="Arial"/>
          <w:b/>
          <w:sz w:val="24"/>
          <w:szCs w:val="20"/>
        </w:rPr>
      </w:pPr>
      <w:r w:rsidRPr="004E5147">
        <w:rPr>
          <w:rFonts w:cs="Arial"/>
          <w:b/>
          <w:sz w:val="24"/>
          <w:szCs w:val="20"/>
        </w:rPr>
        <w:lastRenderedPageBreak/>
        <w:t>1.</w:t>
      </w:r>
      <w:r w:rsidRPr="004E5147">
        <w:rPr>
          <w:rFonts w:cs="Arial"/>
          <w:b/>
          <w:sz w:val="24"/>
          <w:szCs w:val="20"/>
        </w:rPr>
        <w:tab/>
        <w:t>ΚΡΙΤΗΡΙΑ ΕΠΙΛΕΞΙΜΟΤΗΤΑΣ ΠΡΑΞΕΩΝ ΔΡΑΣΗΣ 19.2.4: «Βασικές υπηρεσίες &amp; ανάπλαση χωριών σε αγροτικές περιοχές»</w:t>
      </w:r>
    </w:p>
    <w:p w:rsidR="00451053" w:rsidRDefault="00451053" w:rsidP="00977DAF">
      <w:pPr>
        <w:tabs>
          <w:tab w:val="left" w:pos="1980"/>
        </w:tabs>
        <w:rPr>
          <w:rFonts w:cs="Arial"/>
          <w:sz w:val="20"/>
          <w:szCs w:val="20"/>
        </w:rPr>
      </w:pPr>
    </w:p>
    <w:tbl>
      <w:tblPr>
        <w:tblW w:w="31571" w:type="dxa"/>
        <w:tblInd w:w="108" w:type="dxa"/>
        <w:tblLook w:val="04A0"/>
      </w:tblPr>
      <w:tblGrid>
        <w:gridCol w:w="575"/>
        <w:gridCol w:w="3069"/>
        <w:gridCol w:w="1234"/>
        <w:gridCol w:w="2455"/>
        <w:gridCol w:w="23"/>
        <w:gridCol w:w="564"/>
        <w:gridCol w:w="581"/>
        <w:gridCol w:w="580"/>
        <w:gridCol w:w="2808"/>
        <w:gridCol w:w="2266"/>
        <w:gridCol w:w="2174"/>
        <w:gridCol w:w="2182"/>
        <w:gridCol w:w="2185"/>
        <w:gridCol w:w="2175"/>
        <w:gridCol w:w="2175"/>
        <w:gridCol w:w="2175"/>
        <w:gridCol w:w="2175"/>
        <w:gridCol w:w="2175"/>
      </w:tblGrid>
      <w:tr w:rsidR="00451053" w:rsidRPr="002100BD" w:rsidTr="00025FEF">
        <w:trPr>
          <w:gridAfter w:val="8"/>
          <w:wAfter w:w="17512" w:type="dxa"/>
          <w:trHeight w:val="300"/>
        </w:trPr>
        <w:tc>
          <w:tcPr>
            <w:tcW w:w="14059" w:type="dxa"/>
            <w:gridSpan w:val="10"/>
            <w:tcBorders>
              <w:top w:val="single" w:sz="4" w:space="0" w:color="auto"/>
              <w:left w:val="single" w:sz="4" w:space="0" w:color="auto"/>
              <w:bottom w:val="single" w:sz="4" w:space="0" w:color="auto"/>
              <w:right w:val="single" w:sz="4" w:space="0" w:color="auto"/>
            </w:tcBorders>
            <w:shd w:val="clear" w:color="000000" w:fill="C4BD97"/>
            <w:noWrap/>
            <w:vAlign w:val="bottom"/>
            <w:hideMark/>
          </w:tcPr>
          <w:p w:rsidR="00451053" w:rsidRPr="002100BD" w:rsidRDefault="00451053" w:rsidP="00451053">
            <w:pPr>
              <w:spacing w:after="0" w:line="240" w:lineRule="auto"/>
              <w:jc w:val="center"/>
              <w:rPr>
                <w:rFonts w:ascii="Verdana" w:eastAsia="Times New Roman" w:hAnsi="Verdana" w:cs="Times New Roman"/>
                <w:b/>
                <w:bCs/>
                <w:color w:val="000000"/>
                <w:sz w:val="16"/>
                <w:szCs w:val="16"/>
              </w:rPr>
            </w:pPr>
            <w:r w:rsidRPr="002100BD">
              <w:rPr>
                <w:rFonts w:ascii="Verdana" w:eastAsia="Times New Roman" w:hAnsi="Verdana" w:cs="Times New Roman"/>
                <w:b/>
                <w:bCs/>
                <w:color w:val="000000"/>
                <w:sz w:val="16"/>
                <w:szCs w:val="16"/>
              </w:rPr>
              <w:t>ΚΡΙΤΗΡΙΑ ΕΠΙΛΕΞΙΜΟΤΗΤΑΣ ΠΡΑΞΗ</w:t>
            </w:r>
            <w:r>
              <w:rPr>
                <w:rFonts w:ascii="Verdana" w:eastAsia="Times New Roman" w:hAnsi="Verdana" w:cs="Times New Roman"/>
                <w:b/>
                <w:bCs/>
                <w:color w:val="000000"/>
                <w:sz w:val="16"/>
                <w:szCs w:val="16"/>
              </w:rPr>
              <w:t>ΕΩΝ ΔΡΑΣΗΣ</w:t>
            </w:r>
            <w:r w:rsidRPr="002100BD">
              <w:rPr>
                <w:rFonts w:ascii="Verdana" w:eastAsia="Times New Roman" w:hAnsi="Verdana" w:cs="Times New Roman"/>
                <w:b/>
                <w:bCs/>
                <w:color w:val="000000"/>
                <w:sz w:val="16"/>
                <w:szCs w:val="16"/>
              </w:rPr>
              <w:t xml:space="preserve"> 19.2.4. "Βασικές υπηρεσίες &amp; ανάπλαση χωριών σε αγροτικές περιοχές"</w:t>
            </w:r>
          </w:p>
        </w:tc>
      </w:tr>
      <w:tr w:rsidR="00451053" w:rsidRPr="002100BD" w:rsidTr="00025FEF">
        <w:trPr>
          <w:gridAfter w:val="8"/>
          <w:wAfter w:w="17512" w:type="dxa"/>
          <w:trHeight w:val="435"/>
        </w:trPr>
        <w:tc>
          <w:tcPr>
            <w:tcW w:w="575" w:type="dxa"/>
            <w:vMerge w:val="restart"/>
            <w:tcBorders>
              <w:top w:val="nil"/>
              <w:left w:val="single" w:sz="4" w:space="0" w:color="auto"/>
              <w:bottom w:val="single" w:sz="4" w:space="0" w:color="auto"/>
              <w:right w:val="single" w:sz="4" w:space="0" w:color="auto"/>
            </w:tcBorders>
            <w:shd w:val="clear" w:color="000000" w:fill="CCCCFF"/>
            <w:vAlign w:val="center"/>
            <w:hideMark/>
          </w:tcPr>
          <w:p w:rsidR="00451053" w:rsidRPr="002100BD" w:rsidRDefault="00451053" w:rsidP="00451053">
            <w:pPr>
              <w:spacing w:after="0" w:line="240" w:lineRule="auto"/>
              <w:jc w:val="center"/>
              <w:rPr>
                <w:rFonts w:ascii="Verdana" w:eastAsia="Times New Roman" w:hAnsi="Verdana" w:cs="Times New Roman"/>
                <w:b/>
                <w:bCs/>
                <w:color w:val="000000"/>
                <w:sz w:val="16"/>
                <w:szCs w:val="16"/>
              </w:rPr>
            </w:pPr>
            <w:r w:rsidRPr="002100BD">
              <w:rPr>
                <w:rFonts w:ascii="Verdana" w:eastAsia="Times New Roman" w:hAnsi="Verdana" w:cs="Times New Roman"/>
                <w:b/>
                <w:bCs/>
                <w:color w:val="000000"/>
                <w:sz w:val="16"/>
                <w:szCs w:val="16"/>
              </w:rPr>
              <w:t>Α/Α</w:t>
            </w:r>
          </w:p>
        </w:tc>
        <w:tc>
          <w:tcPr>
            <w:tcW w:w="3069" w:type="dxa"/>
            <w:vMerge w:val="restart"/>
            <w:tcBorders>
              <w:top w:val="nil"/>
              <w:left w:val="single" w:sz="4" w:space="0" w:color="auto"/>
              <w:bottom w:val="single" w:sz="4" w:space="0" w:color="auto"/>
              <w:right w:val="single" w:sz="4" w:space="0" w:color="auto"/>
            </w:tcBorders>
            <w:shd w:val="clear" w:color="000000" w:fill="CCCCFF"/>
            <w:vAlign w:val="center"/>
            <w:hideMark/>
          </w:tcPr>
          <w:p w:rsidR="00451053" w:rsidRPr="002100BD" w:rsidRDefault="00451053" w:rsidP="00451053">
            <w:pPr>
              <w:spacing w:after="0" w:line="240" w:lineRule="auto"/>
              <w:jc w:val="center"/>
              <w:rPr>
                <w:rFonts w:ascii="Verdana" w:eastAsia="Times New Roman" w:hAnsi="Verdana" w:cs="Times New Roman"/>
                <w:b/>
                <w:bCs/>
                <w:color w:val="000000"/>
                <w:sz w:val="16"/>
                <w:szCs w:val="16"/>
              </w:rPr>
            </w:pPr>
            <w:r w:rsidRPr="002100BD">
              <w:rPr>
                <w:rFonts w:ascii="Verdana" w:eastAsia="Times New Roman" w:hAnsi="Verdana" w:cs="Times New Roman"/>
                <w:b/>
                <w:bCs/>
                <w:color w:val="000000"/>
                <w:sz w:val="16"/>
                <w:szCs w:val="16"/>
              </w:rPr>
              <w:t>Περιγραφή</w:t>
            </w:r>
          </w:p>
        </w:tc>
        <w:tc>
          <w:tcPr>
            <w:tcW w:w="1234" w:type="dxa"/>
            <w:vMerge w:val="restart"/>
            <w:tcBorders>
              <w:top w:val="nil"/>
              <w:left w:val="single" w:sz="4" w:space="0" w:color="auto"/>
              <w:bottom w:val="single" w:sz="4" w:space="0" w:color="auto"/>
              <w:right w:val="single" w:sz="4" w:space="0" w:color="auto"/>
            </w:tcBorders>
            <w:shd w:val="clear" w:color="000000" w:fill="CCCCFF"/>
            <w:vAlign w:val="center"/>
            <w:hideMark/>
          </w:tcPr>
          <w:p w:rsidR="00451053" w:rsidRPr="002100BD" w:rsidRDefault="00451053" w:rsidP="00451053">
            <w:pPr>
              <w:spacing w:after="0" w:line="240" w:lineRule="auto"/>
              <w:jc w:val="center"/>
              <w:rPr>
                <w:rFonts w:ascii="Verdana" w:eastAsia="Times New Roman" w:hAnsi="Verdana" w:cs="Times New Roman"/>
                <w:b/>
                <w:bCs/>
                <w:color w:val="000000"/>
                <w:sz w:val="16"/>
                <w:szCs w:val="16"/>
              </w:rPr>
            </w:pPr>
            <w:r w:rsidRPr="002100BD">
              <w:rPr>
                <w:rFonts w:ascii="Verdana" w:eastAsia="Times New Roman" w:hAnsi="Verdana" w:cs="Times New Roman"/>
                <w:b/>
                <w:bCs/>
                <w:color w:val="000000"/>
                <w:sz w:val="16"/>
                <w:szCs w:val="16"/>
              </w:rPr>
              <w:t>Κωδικός Κριτηρίων</w:t>
            </w:r>
          </w:p>
        </w:tc>
        <w:tc>
          <w:tcPr>
            <w:tcW w:w="2360" w:type="dxa"/>
            <w:tcBorders>
              <w:top w:val="nil"/>
              <w:left w:val="single" w:sz="4" w:space="0" w:color="auto"/>
              <w:bottom w:val="single" w:sz="4" w:space="0" w:color="auto"/>
              <w:right w:val="single" w:sz="4" w:space="0" w:color="auto"/>
            </w:tcBorders>
            <w:shd w:val="clear" w:color="000000" w:fill="CCCCFF"/>
            <w:vAlign w:val="center"/>
            <w:hideMark/>
          </w:tcPr>
          <w:p w:rsidR="00451053" w:rsidRPr="002100BD" w:rsidRDefault="00451053" w:rsidP="00451053">
            <w:pPr>
              <w:spacing w:after="0" w:line="240" w:lineRule="auto"/>
              <w:jc w:val="center"/>
              <w:rPr>
                <w:rFonts w:ascii="Verdana" w:eastAsia="Times New Roman" w:hAnsi="Verdana" w:cs="Times New Roman"/>
                <w:b/>
                <w:bCs/>
                <w:color w:val="000000"/>
                <w:sz w:val="16"/>
                <w:szCs w:val="16"/>
              </w:rPr>
            </w:pPr>
            <w:r w:rsidRPr="002100BD">
              <w:rPr>
                <w:rFonts w:ascii="Verdana" w:eastAsia="Times New Roman" w:hAnsi="Verdana" w:cs="Times New Roman"/>
                <w:b/>
                <w:bCs/>
                <w:color w:val="000000"/>
                <w:sz w:val="16"/>
                <w:szCs w:val="16"/>
              </w:rPr>
              <w:t>Εξειδίκευση</w:t>
            </w:r>
          </w:p>
        </w:tc>
        <w:tc>
          <w:tcPr>
            <w:tcW w:w="1747" w:type="dxa"/>
            <w:gridSpan w:val="4"/>
            <w:tcBorders>
              <w:top w:val="single" w:sz="4" w:space="0" w:color="auto"/>
              <w:left w:val="nil"/>
              <w:bottom w:val="single" w:sz="4" w:space="0" w:color="auto"/>
              <w:right w:val="single" w:sz="4" w:space="0" w:color="auto"/>
            </w:tcBorders>
            <w:shd w:val="clear" w:color="000000" w:fill="CCCCFF"/>
            <w:vAlign w:val="center"/>
            <w:hideMark/>
          </w:tcPr>
          <w:p w:rsidR="00451053" w:rsidRPr="002100BD" w:rsidRDefault="00451053" w:rsidP="00451053">
            <w:pPr>
              <w:spacing w:after="0" w:line="240" w:lineRule="auto"/>
              <w:jc w:val="center"/>
              <w:rPr>
                <w:rFonts w:ascii="Verdana" w:eastAsia="Times New Roman" w:hAnsi="Verdana" w:cs="Times New Roman"/>
                <w:b/>
                <w:bCs/>
                <w:color w:val="000000"/>
                <w:sz w:val="16"/>
                <w:szCs w:val="16"/>
              </w:rPr>
            </w:pPr>
            <w:r w:rsidRPr="002100BD">
              <w:rPr>
                <w:rFonts w:ascii="Verdana" w:eastAsia="Times New Roman" w:hAnsi="Verdana" w:cs="Times New Roman"/>
                <w:b/>
                <w:bCs/>
                <w:color w:val="000000"/>
                <w:sz w:val="16"/>
                <w:szCs w:val="16"/>
              </w:rPr>
              <w:t>ΕΚΠΛΗΡΩΣΗ ΚΡΙΤΗΡΙΟΥ</w:t>
            </w:r>
          </w:p>
        </w:tc>
        <w:tc>
          <w:tcPr>
            <w:tcW w:w="2808" w:type="dxa"/>
            <w:vMerge w:val="restart"/>
            <w:tcBorders>
              <w:top w:val="nil"/>
              <w:left w:val="single" w:sz="4" w:space="0" w:color="auto"/>
              <w:bottom w:val="single" w:sz="4" w:space="0" w:color="auto"/>
              <w:right w:val="single" w:sz="4" w:space="0" w:color="auto"/>
            </w:tcBorders>
            <w:shd w:val="clear" w:color="000000" w:fill="CCCCFF"/>
            <w:vAlign w:val="center"/>
            <w:hideMark/>
          </w:tcPr>
          <w:p w:rsidR="00451053" w:rsidRPr="002100BD" w:rsidRDefault="00451053" w:rsidP="00451053">
            <w:pPr>
              <w:spacing w:after="0" w:line="240" w:lineRule="auto"/>
              <w:jc w:val="center"/>
              <w:rPr>
                <w:rFonts w:ascii="Verdana" w:eastAsia="Times New Roman" w:hAnsi="Verdana" w:cs="Times New Roman"/>
                <w:b/>
                <w:bCs/>
                <w:color w:val="000000"/>
                <w:sz w:val="16"/>
                <w:szCs w:val="16"/>
              </w:rPr>
            </w:pPr>
            <w:r w:rsidRPr="002100BD">
              <w:rPr>
                <w:rFonts w:ascii="Verdana" w:eastAsia="Times New Roman" w:hAnsi="Verdana" w:cs="Times New Roman"/>
                <w:b/>
                <w:bCs/>
                <w:color w:val="000000"/>
                <w:sz w:val="16"/>
                <w:szCs w:val="16"/>
              </w:rPr>
              <w:t>Δικαιολογητικά</w:t>
            </w:r>
          </w:p>
        </w:tc>
        <w:tc>
          <w:tcPr>
            <w:tcW w:w="2266" w:type="dxa"/>
            <w:vMerge w:val="restart"/>
            <w:tcBorders>
              <w:top w:val="nil"/>
              <w:left w:val="single" w:sz="4" w:space="0" w:color="auto"/>
              <w:bottom w:val="single" w:sz="4" w:space="0" w:color="auto"/>
              <w:right w:val="single" w:sz="4" w:space="0" w:color="auto"/>
            </w:tcBorders>
            <w:shd w:val="clear" w:color="000000" w:fill="CCCCFF"/>
            <w:vAlign w:val="center"/>
            <w:hideMark/>
          </w:tcPr>
          <w:p w:rsidR="00451053" w:rsidRPr="002100BD" w:rsidRDefault="00451053" w:rsidP="00451053">
            <w:pPr>
              <w:spacing w:after="0" w:line="240" w:lineRule="auto"/>
              <w:jc w:val="center"/>
              <w:rPr>
                <w:rFonts w:ascii="Verdana" w:eastAsia="Times New Roman" w:hAnsi="Verdana" w:cs="Times New Roman"/>
                <w:b/>
                <w:bCs/>
                <w:color w:val="000000"/>
                <w:sz w:val="16"/>
                <w:szCs w:val="16"/>
              </w:rPr>
            </w:pPr>
            <w:r w:rsidRPr="002100BD">
              <w:rPr>
                <w:rFonts w:ascii="Verdana" w:eastAsia="Times New Roman" w:hAnsi="Verdana" w:cs="Times New Roman"/>
                <w:b/>
                <w:bCs/>
                <w:color w:val="000000"/>
                <w:sz w:val="16"/>
                <w:szCs w:val="16"/>
              </w:rPr>
              <w:t xml:space="preserve"> Παρατηρήσεις</w:t>
            </w:r>
          </w:p>
        </w:tc>
      </w:tr>
      <w:tr w:rsidR="00451053" w:rsidRPr="002100BD" w:rsidTr="00025FEF">
        <w:trPr>
          <w:gridAfter w:val="8"/>
          <w:wAfter w:w="17512" w:type="dxa"/>
          <w:trHeight w:val="300"/>
        </w:trPr>
        <w:tc>
          <w:tcPr>
            <w:tcW w:w="575" w:type="dxa"/>
            <w:vMerge/>
            <w:tcBorders>
              <w:top w:val="nil"/>
              <w:left w:val="single" w:sz="4" w:space="0" w:color="auto"/>
              <w:bottom w:val="single" w:sz="4" w:space="0" w:color="auto"/>
              <w:right w:val="single" w:sz="4" w:space="0" w:color="auto"/>
            </w:tcBorders>
            <w:vAlign w:val="center"/>
            <w:hideMark/>
          </w:tcPr>
          <w:p w:rsidR="00451053" w:rsidRPr="002100BD" w:rsidRDefault="00451053" w:rsidP="00451053">
            <w:pPr>
              <w:spacing w:after="0" w:line="240" w:lineRule="auto"/>
              <w:rPr>
                <w:rFonts w:ascii="Verdana" w:eastAsia="Times New Roman" w:hAnsi="Verdana" w:cs="Times New Roman"/>
                <w:b/>
                <w:bCs/>
                <w:color w:val="000000"/>
                <w:sz w:val="16"/>
                <w:szCs w:val="16"/>
              </w:rPr>
            </w:pPr>
          </w:p>
        </w:tc>
        <w:tc>
          <w:tcPr>
            <w:tcW w:w="3069" w:type="dxa"/>
            <w:vMerge/>
            <w:tcBorders>
              <w:top w:val="nil"/>
              <w:left w:val="single" w:sz="4" w:space="0" w:color="auto"/>
              <w:bottom w:val="single" w:sz="4" w:space="0" w:color="auto"/>
              <w:right w:val="single" w:sz="4" w:space="0" w:color="auto"/>
            </w:tcBorders>
            <w:vAlign w:val="center"/>
            <w:hideMark/>
          </w:tcPr>
          <w:p w:rsidR="00451053" w:rsidRPr="002100BD" w:rsidRDefault="00451053" w:rsidP="00451053">
            <w:pPr>
              <w:spacing w:after="0" w:line="240" w:lineRule="auto"/>
              <w:rPr>
                <w:rFonts w:ascii="Verdana" w:eastAsia="Times New Roman" w:hAnsi="Verdana" w:cs="Times New Roman"/>
                <w:b/>
                <w:bCs/>
                <w:color w:val="000000"/>
                <w:sz w:val="16"/>
                <w:szCs w:val="16"/>
              </w:rPr>
            </w:pPr>
          </w:p>
        </w:tc>
        <w:tc>
          <w:tcPr>
            <w:tcW w:w="1234" w:type="dxa"/>
            <w:vMerge/>
            <w:tcBorders>
              <w:top w:val="nil"/>
              <w:left w:val="single" w:sz="4" w:space="0" w:color="auto"/>
              <w:bottom w:val="single" w:sz="4" w:space="0" w:color="auto"/>
              <w:right w:val="single" w:sz="4" w:space="0" w:color="auto"/>
            </w:tcBorders>
            <w:vAlign w:val="center"/>
            <w:hideMark/>
          </w:tcPr>
          <w:p w:rsidR="00451053" w:rsidRPr="002100BD" w:rsidRDefault="00451053" w:rsidP="00451053">
            <w:pPr>
              <w:spacing w:after="0" w:line="240" w:lineRule="auto"/>
              <w:rPr>
                <w:rFonts w:ascii="Verdana" w:eastAsia="Times New Roman" w:hAnsi="Verdana" w:cs="Times New Roman"/>
                <w:b/>
                <w:bCs/>
                <w:color w:val="000000"/>
                <w:sz w:val="16"/>
                <w:szCs w:val="16"/>
              </w:rPr>
            </w:pPr>
          </w:p>
        </w:tc>
        <w:tc>
          <w:tcPr>
            <w:tcW w:w="2382" w:type="dxa"/>
            <w:gridSpan w:val="2"/>
            <w:tcBorders>
              <w:top w:val="nil"/>
              <w:left w:val="single" w:sz="4" w:space="0" w:color="auto"/>
              <w:bottom w:val="single" w:sz="4" w:space="0" w:color="auto"/>
              <w:right w:val="single" w:sz="4" w:space="0" w:color="auto"/>
            </w:tcBorders>
            <w:vAlign w:val="center"/>
            <w:hideMark/>
          </w:tcPr>
          <w:p w:rsidR="00451053" w:rsidRPr="002100BD" w:rsidRDefault="00451053" w:rsidP="00451053">
            <w:pPr>
              <w:spacing w:after="0" w:line="240" w:lineRule="auto"/>
              <w:rPr>
                <w:rFonts w:ascii="Verdana" w:eastAsia="Times New Roman" w:hAnsi="Verdana" w:cs="Times New Roman"/>
                <w:b/>
                <w:bCs/>
                <w:color w:val="000000"/>
                <w:sz w:val="16"/>
                <w:szCs w:val="16"/>
              </w:rPr>
            </w:pPr>
          </w:p>
        </w:tc>
        <w:tc>
          <w:tcPr>
            <w:tcW w:w="564" w:type="dxa"/>
            <w:tcBorders>
              <w:top w:val="nil"/>
              <w:left w:val="nil"/>
              <w:bottom w:val="single" w:sz="4" w:space="0" w:color="auto"/>
              <w:right w:val="single" w:sz="4" w:space="0" w:color="auto"/>
            </w:tcBorders>
            <w:shd w:val="clear" w:color="000000" w:fill="CCCCFF"/>
            <w:vAlign w:val="center"/>
            <w:hideMark/>
          </w:tcPr>
          <w:p w:rsidR="00451053" w:rsidRPr="002100BD" w:rsidRDefault="00451053" w:rsidP="00451053">
            <w:pPr>
              <w:spacing w:after="0" w:line="240" w:lineRule="auto"/>
              <w:jc w:val="center"/>
              <w:rPr>
                <w:rFonts w:ascii="Verdana" w:eastAsia="Times New Roman" w:hAnsi="Verdana" w:cs="Times New Roman"/>
                <w:b/>
                <w:bCs/>
                <w:color w:val="000000"/>
                <w:sz w:val="16"/>
                <w:szCs w:val="16"/>
              </w:rPr>
            </w:pPr>
            <w:r w:rsidRPr="002100BD">
              <w:rPr>
                <w:rFonts w:ascii="Verdana" w:eastAsia="Times New Roman" w:hAnsi="Verdana" w:cs="Times New Roman"/>
                <w:b/>
                <w:bCs/>
                <w:color w:val="000000"/>
                <w:sz w:val="16"/>
                <w:szCs w:val="16"/>
              </w:rPr>
              <w:t>ΝΑΙ</w:t>
            </w:r>
          </w:p>
        </w:tc>
        <w:tc>
          <w:tcPr>
            <w:tcW w:w="581" w:type="dxa"/>
            <w:tcBorders>
              <w:top w:val="nil"/>
              <w:left w:val="nil"/>
              <w:bottom w:val="single" w:sz="4" w:space="0" w:color="auto"/>
              <w:right w:val="single" w:sz="4" w:space="0" w:color="auto"/>
            </w:tcBorders>
            <w:shd w:val="clear" w:color="000000" w:fill="CCCCFF"/>
            <w:vAlign w:val="center"/>
            <w:hideMark/>
          </w:tcPr>
          <w:p w:rsidR="00451053" w:rsidRPr="002100BD" w:rsidRDefault="00451053" w:rsidP="00451053">
            <w:pPr>
              <w:spacing w:after="0" w:line="240" w:lineRule="auto"/>
              <w:jc w:val="center"/>
              <w:rPr>
                <w:rFonts w:ascii="Verdana" w:eastAsia="Times New Roman" w:hAnsi="Verdana" w:cs="Times New Roman"/>
                <w:b/>
                <w:bCs/>
                <w:color w:val="000000"/>
                <w:sz w:val="16"/>
                <w:szCs w:val="16"/>
              </w:rPr>
            </w:pPr>
            <w:r w:rsidRPr="002100BD">
              <w:rPr>
                <w:rFonts w:ascii="Verdana" w:eastAsia="Times New Roman" w:hAnsi="Verdana" w:cs="Times New Roman"/>
                <w:b/>
                <w:bCs/>
                <w:color w:val="000000"/>
                <w:sz w:val="16"/>
                <w:szCs w:val="16"/>
              </w:rPr>
              <w:t>ΌΧΙ</w:t>
            </w:r>
          </w:p>
        </w:tc>
        <w:tc>
          <w:tcPr>
            <w:tcW w:w="580" w:type="dxa"/>
            <w:tcBorders>
              <w:top w:val="nil"/>
              <w:left w:val="nil"/>
              <w:bottom w:val="single" w:sz="4" w:space="0" w:color="auto"/>
              <w:right w:val="single" w:sz="4" w:space="0" w:color="auto"/>
            </w:tcBorders>
            <w:shd w:val="clear" w:color="000000" w:fill="CCCCFF"/>
            <w:vAlign w:val="center"/>
            <w:hideMark/>
          </w:tcPr>
          <w:p w:rsidR="00451053" w:rsidRPr="002100BD" w:rsidRDefault="00451053" w:rsidP="00451053">
            <w:pPr>
              <w:spacing w:after="0" w:line="240" w:lineRule="auto"/>
              <w:jc w:val="center"/>
              <w:rPr>
                <w:rFonts w:ascii="Verdana" w:eastAsia="Times New Roman" w:hAnsi="Verdana" w:cs="Times New Roman"/>
                <w:b/>
                <w:bCs/>
                <w:color w:val="000000"/>
                <w:sz w:val="16"/>
                <w:szCs w:val="16"/>
              </w:rPr>
            </w:pPr>
            <w:r w:rsidRPr="002100BD">
              <w:rPr>
                <w:rFonts w:ascii="Verdana" w:eastAsia="Times New Roman" w:hAnsi="Verdana" w:cs="Times New Roman"/>
                <w:b/>
                <w:bCs/>
                <w:color w:val="000000"/>
                <w:sz w:val="16"/>
                <w:szCs w:val="16"/>
              </w:rPr>
              <w:t>Δ/Α</w:t>
            </w:r>
          </w:p>
        </w:tc>
        <w:tc>
          <w:tcPr>
            <w:tcW w:w="2808" w:type="dxa"/>
            <w:vMerge/>
            <w:tcBorders>
              <w:top w:val="nil"/>
              <w:left w:val="single" w:sz="4" w:space="0" w:color="auto"/>
              <w:bottom w:val="single" w:sz="4" w:space="0" w:color="auto"/>
              <w:right w:val="single" w:sz="4" w:space="0" w:color="auto"/>
            </w:tcBorders>
            <w:vAlign w:val="center"/>
            <w:hideMark/>
          </w:tcPr>
          <w:p w:rsidR="00451053" w:rsidRPr="002100BD" w:rsidRDefault="00451053" w:rsidP="00451053">
            <w:pPr>
              <w:spacing w:after="0" w:line="240" w:lineRule="auto"/>
              <w:rPr>
                <w:rFonts w:ascii="Verdana" w:eastAsia="Times New Roman" w:hAnsi="Verdana" w:cs="Times New Roman"/>
                <w:b/>
                <w:bCs/>
                <w:color w:val="000000"/>
                <w:sz w:val="16"/>
                <w:szCs w:val="16"/>
              </w:rPr>
            </w:pPr>
          </w:p>
        </w:tc>
        <w:tc>
          <w:tcPr>
            <w:tcW w:w="2266" w:type="dxa"/>
            <w:vMerge/>
            <w:tcBorders>
              <w:top w:val="nil"/>
              <w:left w:val="single" w:sz="4" w:space="0" w:color="auto"/>
              <w:bottom w:val="single" w:sz="4" w:space="0" w:color="auto"/>
              <w:right w:val="single" w:sz="4" w:space="0" w:color="auto"/>
            </w:tcBorders>
            <w:vAlign w:val="center"/>
            <w:hideMark/>
          </w:tcPr>
          <w:p w:rsidR="00451053" w:rsidRPr="002100BD" w:rsidRDefault="00451053" w:rsidP="00451053">
            <w:pPr>
              <w:spacing w:after="0" w:line="240" w:lineRule="auto"/>
              <w:rPr>
                <w:rFonts w:ascii="Verdana" w:eastAsia="Times New Roman" w:hAnsi="Verdana" w:cs="Times New Roman"/>
                <w:b/>
                <w:bCs/>
                <w:color w:val="000000"/>
                <w:sz w:val="16"/>
                <w:szCs w:val="16"/>
              </w:rPr>
            </w:pPr>
          </w:p>
        </w:tc>
      </w:tr>
      <w:tr w:rsidR="00451053" w:rsidRPr="002100BD" w:rsidTr="00025FEF">
        <w:trPr>
          <w:gridAfter w:val="8"/>
          <w:wAfter w:w="17512" w:type="dxa"/>
          <w:trHeight w:val="1680"/>
        </w:trPr>
        <w:tc>
          <w:tcPr>
            <w:tcW w:w="575" w:type="dxa"/>
            <w:tcBorders>
              <w:top w:val="nil"/>
              <w:left w:val="single" w:sz="4" w:space="0" w:color="auto"/>
              <w:bottom w:val="single" w:sz="4" w:space="0" w:color="auto"/>
              <w:right w:val="single" w:sz="4" w:space="0" w:color="auto"/>
            </w:tcBorders>
            <w:shd w:val="clear" w:color="auto" w:fill="auto"/>
            <w:noWrap/>
            <w:vAlign w:val="center"/>
            <w:hideMark/>
          </w:tcPr>
          <w:p w:rsidR="00451053" w:rsidRPr="002100BD" w:rsidRDefault="00451053" w:rsidP="00451053">
            <w:pPr>
              <w:spacing w:after="0" w:line="240" w:lineRule="auto"/>
              <w:jc w:val="center"/>
              <w:rPr>
                <w:rFonts w:ascii="Calibri" w:eastAsia="Times New Roman" w:hAnsi="Calibri" w:cs="Times New Roman"/>
                <w:color w:val="000000"/>
                <w:sz w:val="16"/>
                <w:szCs w:val="16"/>
              </w:rPr>
            </w:pPr>
            <w:r w:rsidRPr="002100BD">
              <w:rPr>
                <w:rFonts w:ascii="Calibri" w:eastAsia="Times New Roman" w:hAnsi="Calibri" w:cs="Times New Roman"/>
                <w:color w:val="000000"/>
                <w:sz w:val="16"/>
                <w:szCs w:val="16"/>
              </w:rPr>
              <w:t>1</w:t>
            </w:r>
          </w:p>
        </w:tc>
        <w:tc>
          <w:tcPr>
            <w:tcW w:w="3069" w:type="dxa"/>
            <w:tcBorders>
              <w:top w:val="nil"/>
              <w:left w:val="nil"/>
              <w:bottom w:val="single" w:sz="4" w:space="0" w:color="auto"/>
              <w:right w:val="single" w:sz="4" w:space="0" w:color="auto"/>
            </w:tcBorders>
            <w:shd w:val="clear" w:color="auto" w:fill="auto"/>
            <w:vAlign w:val="center"/>
            <w:hideMark/>
          </w:tcPr>
          <w:p w:rsidR="00451053" w:rsidRPr="002100BD" w:rsidRDefault="00451053" w:rsidP="00451053">
            <w:pPr>
              <w:spacing w:after="0" w:line="240" w:lineRule="auto"/>
              <w:rPr>
                <w:rFonts w:ascii="Verdana" w:eastAsia="Times New Roman" w:hAnsi="Verdana" w:cs="Times New Roman"/>
                <w:color w:val="000000"/>
                <w:sz w:val="16"/>
                <w:szCs w:val="16"/>
              </w:rPr>
            </w:pPr>
            <w:r w:rsidRPr="002100BD">
              <w:rPr>
                <w:rFonts w:ascii="Verdana" w:eastAsia="Times New Roman" w:hAnsi="Verdana" w:cs="Times New Roman"/>
                <w:color w:val="000000"/>
                <w:sz w:val="16"/>
                <w:szCs w:val="16"/>
              </w:rPr>
              <w:t>Εμπρόθεσμη υποβολή αίτησης στήριξης</w:t>
            </w:r>
          </w:p>
        </w:tc>
        <w:tc>
          <w:tcPr>
            <w:tcW w:w="1234" w:type="dxa"/>
            <w:tcBorders>
              <w:top w:val="nil"/>
              <w:left w:val="nil"/>
              <w:bottom w:val="single" w:sz="4" w:space="0" w:color="auto"/>
              <w:right w:val="single" w:sz="4" w:space="0" w:color="auto"/>
            </w:tcBorders>
            <w:shd w:val="clear" w:color="auto" w:fill="auto"/>
            <w:vAlign w:val="center"/>
            <w:hideMark/>
          </w:tcPr>
          <w:p w:rsidR="00451053" w:rsidRPr="002100BD" w:rsidRDefault="00451053" w:rsidP="00451053">
            <w:pPr>
              <w:spacing w:after="0" w:line="240" w:lineRule="auto"/>
              <w:rPr>
                <w:rFonts w:ascii="Verdana" w:eastAsia="Times New Roman" w:hAnsi="Verdana" w:cs="Times New Roman"/>
                <w:color w:val="000000"/>
                <w:sz w:val="16"/>
                <w:szCs w:val="16"/>
              </w:rPr>
            </w:pPr>
            <w:r w:rsidRPr="002100BD">
              <w:rPr>
                <w:rFonts w:ascii="Verdana" w:eastAsia="Times New Roman" w:hAnsi="Verdana" w:cs="Times New Roman"/>
                <w:color w:val="000000"/>
                <w:sz w:val="16"/>
                <w:szCs w:val="16"/>
              </w:rPr>
              <w:t>19.2Δ_128</w:t>
            </w:r>
          </w:p>
        </w:tc>
        <w:tc>
          <w:tcPr>
            <w:tcW w:w="2382" w:type="dxa"/>
            <w:gridSpan w:val="2"/>
            <w:tcBorders>
              <w:top w:val="nil"/>
              <w:left w:val="nil"/>
              <w:bottom w:val="single" w:sz="4" w:space="0" w:color="auto"/>
              <w:right w:val="single" w:sz="4" w:space="0" w:color="auto"/>
            </w:tcBorders>
            <w:shd w:val="clear" w:color="auto" w:fill="auto"/>
            <w:vAlign w:val="center"/>
            <w:hideMark/>
          </w:tcPr>
          <w:p w:rsidR="00451053" w:rsidRPr="002100BD" w:rsidRDefault="00451053" w:rsidP="00451053">
            <w:pPr>
              <w:spacing w:after="0" w:line="240" w:lineRule="auto"/>
              <w:rPr>
                <w:rFonts w:ascii="Verdana" w:eastAsia="Times New Roman" w:hAnsi="Verdana" w:cs="Times New Roman"/>
                <w:color w:val="000000"/>
                <w:sz w:val="16"/>
                <w:szCs w:val="16"/>
              </w:rPr>
            </w:pPr>
            <w:r w:rsidRPr="002100BD">
              <w:rPr>
                <w:rFonts w:ascii="Verdana" w:eastAsia="Times New Roman" w:hAnsi="Verdana" w:cs="Times New Roman"/>
                <w:color w:val="000000"/>
                <w:sz w:val="16"/>
                <w:szCs w:val="16"/>
              </w:rPr>
              <w:t>Εμπρόθεσμη  ηλεκτρονική υποβολή της αίτησης και αποστολή του αποδεικτικού κατάθεσης και του επισυναπτόμενου υλικού στην ΟΤΔ στην προθεσμία που ορίζεται από την προκήρυξη.</w:t>
            </w:r>
          </w:p>
        </w:tc>
        <w:tc>
          <w:tcPr>
            <w:tcW w:w="564" w:type="dxa"/>
            <w:tcBorders>
              <w:top w:val="nil"/>
              <w:left w:val="nil"/>
              <w:bottom w:val="single" w:sz="4" w:space="0" w:color="auto"/>
              <w:right w:val="single" w:sz="4" w:space="0" w:color="auto"/>
            </w:tcBorders>
            <w:shd w:val="clear" w:color="auto" w:fill="auto"/>
            <w:noWrap/>
            <w:vAlign w:val="center"/>
            <w:hideMark/>
          </w:tcPr>
          <w:p w:rsidR="00451053" w:rsidRPr="002100BD" w:rsidRDefault="00451053" w:rsidP="00451053">
            <w:pPr>
              <w:spacing w:after="0" w:line="240" w:lineRule="auto"/>
              <w:rPr>
                <w:rFonts w:ascii="Verdana" w:eastAsia="Times New Roman" w:hAnsi="Verdana" w:cs="Times New Roman"/>
                <w:color w:val="0000FF"/>
                <w:sz w:val="16"/>
                <w:szCs w:val="16"/>
              </w:rPr>
            </w:pPr>
            <w:r w:rsidRPr="002100BD">
              <w:rPr>
                <w:rFonts w:ascii="Verdana" w:eastAsia="Times New Roman" w:hAnsi="Verdana" w:cs="Times New Roman"/>
                <w:color w:val="0000FF"/>
                <w:sz w:val="16"/>
                <w:szCs w:val="16"/>
              </w:rPr>
              <w:t> </w:t>
            </w:r>
          </w:p>
        </w:tc>
        <w:tc>
          <w:tcPr>
            <w:tcW w:w="581" w:type="dxa"/>
            <w:tcBorders>
              <w:top w:val="nil"/>
              <w:left w:val="nil"/>
              <w:bottom w:val="single" w:sz="4" w:space="0" w:color="auto"/>
              <w:right w:val="single" w:sz="4" w:space="0" w:color="auto"/>
            </w:tcBorders>
            <w:shd w:val="clear" w:color="auto" w:fill="auto"/>
            <w:noWrap/>
            <w:vAlign w:val="center"/>
            <w:hideMark/>
          </w:tcPr>
          <w:p w:rsidR="00451053" w:rsidRPr="002100BD" w:rsidRDefault="00451053" w:rsidP="00451053">
            <w:pPr>
              <w:spacing w:after="0" w:line="240" w:lineRule="auto"/>
              <w:rPr>
                <w:rFonts w:ascii="Verdana" w:eastAsia="Times New Roman" w:hAnsi="Verdana" w:cs="Times New Roman"/>
                <w:color w:val="0000FF"/>
                <w:sz w:val="16"/>
                <w:szCs w:val="16"/>
              </w:rPr>
            </w:pPr>
            <w:r w:rsidRPr="002100BD">
              <w:rPr>
                <w:rFonts w:ascii="Verdana" w:eastAsia="Times New Roman" w:hAnsi="Verdana" w:cs="Times New Roman"/>
                <w:color w:val="0000FF"/>
                <w:sz w:val="16"/>
                <w:szCs w:val="16"/>
              </w:rPr>
              <w:t> </w:t>
            </w:r>
          </w:p>
        </w:tc>
        <w:tc>
          <w:tcPr>
            <w:tcW w:w="580" w:type="dxa"/>
            <w:tcBorders>
              <w:top w:val="nil"/>
              <w:left w:val="nil"/>
              <w:bottom w:val="single" w:sz="4" w:space="0" w:color="auto"/>
              <w:right w:val="single" w:sz="4" w:space="0" w:color="auto"/>
            </w:tcBorders>
            <w:shd w:val="clear" w:color="auto" w:fill="auto"/>
            <w:vAlign w:val="center"/>
            <w:hideMark/>
          </w:tcPr>
          <w:p w:rsidR="00451053" w:rsidRPr="002100BD" w:rsidRDefault="00451053" w:rsidP="00451053">
            <w:pPr>
              <w:spacing w:after="0" w:line="240" w:lineRule="auto"/>
              <w:rPr>
                <w:rFonts w:ascii="Verdana" w:eastAsia="Times New Roman" w:hAnsi="Verdana" w:cs="Times New Roman"/>
                <w:color w:val="000000"/>
                <w:sz w:val="16"/>
                <w:szCs w:val="16"/>
              </w:rPr>
            </w:pPr>
            <w:r w:rsidRPr="002100BD">
              <w:rPr>
                <w:rFonts w:ascii="Verdana" w:eastAsia="Times New Roman" w:hAnsi="Verdana" w:cs="Times New Roman"/>
                <w:color w:val="000000"/>
                <w:sz w:val="16"/>
                <w:szCs w:val="16"/>
              </w:rPr>
              <w:t> </w:t>
            </w:r>
          </w:p>
        </w:tc>
        <w:tc>
          <w:tcPr>
            <w:tcW w:w="2808" w:type="dxa"/>
            <w:tcBorders>
              <w:top w:val="nil"/>
              <w:left w:val="nil"/>
              <w:bottom w:val="single" w:sz="4" w:space="0" w:color="auto"/>
              <w:right w:val="single" w:sz="4" w:space="0" w:color="auto"/>
            </w:tcBorders>
            <w:shd w:val="clear" w:color="auto" w:fill="auto"/>
            <w:vAlign w:val="center"/>
            <w:hideMark/>
          </w:tcPr>
          <w:p w:rsidR="00451053" w:rsidRPr="002100BD" w:rsidRDefault="00451053" w:rsidP="00451053">
            <w:pPr>
              <w:spacing w:after="0" w:line="240" w:lineRule="auto"/>
              <w:jc w:val="center"/>
              <w:rPr>
                <w:rFonts w:ascii="Verdana" w:eastAsia="Times New Roman" w:hAnsi="Verdana" w:cs="Times New Roman"/>
                <w:color w:val="000000"/>
                <w:sz w:val="16"/>
                <w:szCs w:val="16"/>
              </w:rPr>
            </w:pPr>
            <w:r w:rsidRPr="002100BD">
              <w:rPr>
                <w:rFonts w:ascii="Verdana" w:eastAsia="Times New Roman" w:hAnsi="Verdana" w:cs="Times New Roman"/>
                <w:color w:val="000000"/>
                <w:sz w:val="16"/>
                <w:szCs w:val="16"/>
              </w:rPr>
              <w:t>Προσκόμιση του αυτοματοποιημένου mail από ΟΠΣΑΑ και Αποδεικτικό συστημένης εμπρόθεσμης ταχυδρομικής αποστολής ή courier</w:t>
            </w:r>
          </w:p>
        </w:tc>
        <w:tc>
          <w:tcPr>
            <w:tcW w:w="2266" w:type="dxa"/>
            <w:tcBorders>
              <w:top w:val="nil"/>
              <w:left w:val="nil"/>
              <w:bottom w:val="single" w:sz="4" w:space="0" w:color="auto"/>
              <w:right w:val="single" w:sz="4" w:space="0" w:color="auto"/>
            </w:tcBorders>
            <w:shd w:val="clear" w:color="auto" w:fill="auto"/>
            <w:vAlign w:val="center"/>
            <w:hideMark/>
          </w:tcPr>
          <w:p w:rsidR="00451053" w:rsidRPr="002100BD" w:rsidRDefault="00451053" w:rsidP="00451053">
            <w:pPr>
              <w:spacing w:after="0" w:line="240" w:lineRule="auto"/>
              <w:jc w:val="center"/>
              <w:rPr>
                <w:rFonts w:ascii="Verdana" w:eastAsia="Times New Roman" w:hAnsi="Verdana" w:cs="Times New Roman"/>
                <w:b/>
                <w:bCs/>
                <w:color w:val="FF0000"/>
                <w:sz w:val="16"/>
                <w:szCs w:val="16"/>
              </w:rPr>
            </w:pPr>
            <w:r w:rsidRPr="002100BD">
              <w:rPr>
                <w:rFonts w:ascii="Verdana" w:eastAsia="Times New Roman" w:hAnsi="Verdana" w:cs="Times New Roman"/>
                <w:b/>
                <w:bCs/>
                <w:color w:val="FF0000"/>
                <w:sz w:val="16"/>
                <w:szCs w:val="16"/>
              </w:rPr>
              <w:t> </w:t>
            </w:r>
          </w:p>
        </w:tc>
      </w:tr>
      <w:tr w:rsidR="00451053" w:rsidRPr="002100BD" w:rsidTr="00025FEF">
        <w:trPr>
          <w:gridAfter w:val="8"/>
          <w:wAfter w:w="17512" w:type="dxa"/>
          <w:trHeight w:val="1260"/>
        </w:trPr>
        <w:tc>
          <w:tcPr>
            <w:tcW w:w="575" w:type="dxa"/>
            <w:tcBorders>
              <w:top w:val="nil"/>
              <w:left w:val="single" w:sz="4" w:space="0" w:color="auto"/>
              <w:bottom w:val="single" w:sz="4" w:space="0" w:color="auto"/>
              <w:right w:val="single" w:sz="4" w:space="0" w:color="auto"/>
            </w:tcBorders>
            <w:shd w:val="clear" w:color="auto" w:fill="auto"/>
            <w:noWrap/>
            <w:vAlign w:val="center"/>
            <w:hideMark/>
          </w:tcPr>
          <w:p w:rsidR="00451053" w:rsidRPr="002100BD" w:rsidRDefault="00451053" w:rsidP="00451053">
            <w:pPr>
              <w:spacing w:after="0" w:line="240" w:lineRule="auto"/>
              <w:jc w:val="center"/>
              <w:rPr>
                <w:rFonts w:ascii="Calibri" w:eastAsia="Times New Roman" w:hAnsi="Calibri" w:cs="Times New Roman"/>
                <w:color w:val="000000"/>
                <w:sz w:val="16"/>
                <w:szCs w:val="16"/>
              </w:rPr>
            </w:pPr>
            <w:r w:rsidRPr="002100BD">
              <w:rPr>
                <w:rFonts w:ascii="Calibri" w:eastAsia="Times New Roman" w:hAnsi="Calibri" w:cs="Times New Roman"/>
                <w:color w:val="000000"/>
                <w:sz w:val="16"/>
                <w:szCs w:val="16"/>
              </w:rPr>
              <w:t>2</w:t>
            </w:r>
          </w:p>
        </w:tc>
        <w:tc>
          <w:tcPr>
            <w:tcW w:w="3069" w:type="dxa"/>
            <w:vMerge w:val="restart"/>
            <w:tcBorders>
              <w:top w:val="nil"/>
              <w:left w:val="single" w:sz="4" w:space="0" w:color="auto"/>
              <w:bottom w:val="single" w:sz="4" w:space="0" w:color="auto"/>
              <w:right w:val="single" w:sz="4" w:space="0" w:color="auto"/>
            </w:tcBorders>
            <w:shd w:val="clear" w:color="auto" w:fill="auto"/>
            <w:vAlign w:val="center"/>
            <w:hideMark/>
          </w:tcPr>
          <w:p w:rsidR="00451053" w:rsidRPr="002100BD" w:rsidRDefault="00451053" w:rsidP="00451053">
            <w:pPr>
              <w:spacing w:after="0" w:line="240" w:lineRule="auto"/>
              <w:rPr>
                <w:rFonts w:ascii="Verdana" w:eastAsia="Times New Roman" w:hAnsi="Verdana" w:cs="Times New Roman"/>
                <w:color w:val="000000"/>
                <w:sz w:val="16"/>
                <w:szCs w:val="16"/>
              </w:rPr>
            </w:pPr>
            <w:r w:rsidRPr="002100BD">
              <w:rPr>
                <w:rFonts w:ascii="Verdana" w:eastAsia="Times New Roman" w:hAnsi="Verdana" w:cs="Times New Roman"/>
                <w:color w:val="000000"/>
                <w:sz w:val="16"/>
                <w:szCs w:val="16"/>
              </w:rPr>
              <w:t>Επιλεξιμότητα προτεινόμενης πράξης</w:t>
            </w:r>
          </w:p>
        </w:tc>
        <w:tc>
          <w:tcPr>
            <w:tcW w:w="1234" w:type="dxa"/>
            <w:tcBorders>
              <w:top w:val="nil"/>
              <w:left w:val="nil"/>
              <w:bottom w:val="single" w:sz="4" w:space="0" w:color="auto"/>
              <w:right w:val="single" w:sz="4" w:space="0" w:color="auto"/>
            </w:tcBorders>
            <w:shd w:val="clear" w:color="auto" w:fill="auto"/>
            <w:vAlign w:val="center"/>
            <w:hideMark/>
          </w:tcPr>
          <w:p w:rsidR="00451053" w:rsidRPr="002100BD" w:rsidRDefault="00451053" w:rsidP="00451053">
            <w:pPr>
              <w:spacing w:after="0" w:line="240" w:lineRule="auto"/>
              <w:rPr>
                <w:rFonts w:ascii="Verdana" w:eastAsia="Times New Roman" w:hAnsi="Verdana" w:cs="Times New Roman"/>
                <w:color w:val="000000"/>
                <w:sz w:val="16"/>
                <w:szCs w:val="16"/>
              </w:rPr>
            </w:pPr>
            <w:r w:rsidRPr="002100BD">
              <w:rPr>
                <w:rFonts w:ascii="Verdana" w:eastAsia="Times New Roman" w:hAnsi="Verdana" w:cs="Times New Roman"/>
                <w:color w:val="000000"/>
                <w:sz w:val="16"/>
                <w:szCs w:val="16"/>
              </w:rPr>
              <w:t>19.2Δ_112</w:t>
            </w:r>
          </w:p>
        </w:tc>
        <w:tc>
          <w:tcPr>
            <w:tcW w:w="2382" w:type="dxa"/>
            <w:gridSpan w:val="2"/>
            <w:tcBorders>
              <w:top w:val="nil"/>
              <w:left w:val="nil"/>
              <w:bottom w:val="single" w:sz="4" w:space="0" w:color="auto"/>
              <w:right w:val="single" w:sz="4" w:space="0" w:color="auto"/>
            </w:tcBorders>
            <w:shd w:val="clear" w:color="auto" w:fill="auto"/>
            <w:vAlign w:val="center"/>
            <w:hideMark/>
          </w:tcPr>
          <w:p w:rsidR="00451053" w:rsidRPr="002100BD" w:rsidRDefault="00451053" w:rsidP="00451053">
            <w:pPr>
              <w:spacing w:after="0" w:line="240" w:lineRule="auto"/>
              <w:rPr>
                <w:rFonts w:ascii="Verdana" w:eastAsia="Times New Roman" w:hAnsi="Verdana" w:cs="Times New Roman"/>
                <w:color w:val="000000"/>
                <w:sz w:val="16"/>
                <w:szCs w:val="16"/>
              </w:rPr>
            </w:pPr>
            <w:r w:rsidRPr="002100BD">
              <w:rPr>
                <w:rFonts w:ascii="Verdana" w:eastAsia="Times New Roman" w:hAnsi="Verdana" w:cs="Times New Roman"/>
                <w:color w:val="000000"/>
                <w:sz w:val="16"/>
                <w:szCs w:val="16"/>
              </w:rPr>
              <w:t>Τ</w:t>
            </w:r>
            <w:r>
              <w:rPr>
                <w:rFonts w:ascii="Verdana" w:eastAsia="Times New Roman" w:hAnsi="Verdana" w:cs="Times New Roman"/>
                <w:color w:val="000000"/>
                <w:sz w:val="16"/>
                <w:szCs w:val="16"/>
              </w:rPr>
              <w:t>α έργα θα πρέπει να είναι στοχευ</w:t>
            </w:r>
            <w:r w:rsidRPr="002100BD">
              <w:rPr>
                <w:rFonts w:ascii="Verdana" w:eastAsia="Times New Roman" w:hAnsi="Verdana" w:cs="Times New Roman"/>
                <w:color w:val="000000"/>
                <w:sz w:val="16"/>
                <w:szCs w:val="16"/>
              </w:rPr>
              <w:t xml:space="preserve">μένα και να συμβάλλουν στην επίτευξη της τοπικής στρατηγικής και στην επίτευξη των επιλεγμένων θεματικών κατευθύνσεων των </w:t>
            </w:r>
            <w:r>
              <w:rPr>
                <w:rFonts w:ascii="Verdana" w:eastAsia="Times New Roman" w:hAnsi="Verdana" w:cs="Times New Roman"/>
                <w:color w:val="000000"/>
                <w:sz w:val="16"/>
                <w:szCs w:val="16"/>
              </w:rPr>
              <w:t>ΤΠ</w:t>
            </w:r>
          </w:p>
        </w:tc>
        <w:tc>
          <w:tcPr>
            <w:tcW w:w="564" w:type="dxa"/>
            <w:tcBorders>
              <w:top w:val="nil"/>
              <w:left w:val="nil"/>
              <w:bottom w:val="single" w:sz="4" w:space="0" w:color="auto"/>
              <w:right w:val="single" w:sz="4" w:space="0" w:color="auto"/>
            </w:tcBorders>
            <w:shd w:val="clear" w:color="auto" w:fill="auto"/>
            <w:vAlign w:val="center"/>
            <w:hideMark/>
          </w:tcPr>
          <w:p w:rsidR="00451053" w:rsidRPr="002100BD" w:rsidRDefault="00451053" w:rsidP="00451053">
            <w:pPr>
              <w:spacing w:after="0" w:line="240" w:lineRule="auto"/>
              <w:jc w:val="center"/>
              <w:rPr>
                <w:rFonts w:ascii="Verdana" w:eastAsia="Times New Roman" w:hAnsi="Verdana" w:cs="Times New Roman"/>
                <w:b/>
                <w:bCs/>
                <w:color w:val="000000"/>
                <w:sz w:val="16"/>
                <w:szCs w:val="16"/>
              </w:rPr>
            </w:pPr>
            <w:r w:rsidRPr="002100BD">
              <w:rPr>
                <w:rFonts w:ascii="Verdana" w:eastAsia="Times New Roman" w:hAnsi="Verdana" w:cs="Times New Roman"/>
                <w:b/>
                <w:bCs/>
                <w:color w:val="000000"/>
                <w:sz w:val="16"/>
                <w:szCs w:val="16"/>
              </w:rPr>
              <w:t> </w:t>
            </w:r>
          </w:p>
        </w:tc>
        <w:tc>
          <w:tcPr>
            <w:tcW w:w="581" w:type="dxa"/>
            <w:tcBorders>
              <w:top w:val="nil"/>
              <w:left w:val="nil"/>
              <w:bottom w:val="single" w:sz="4" w:space="0" w:color="auto"/>
              <w:right w:val="single" w:sz="4" w:space="0" w:color="auto"/>
            </w:tcBorders>
            <w:shd w:val="clear" w:color="auto" w:fill="auto"/>
            <w:vAlign w:val="center"/>
            <w:hideMark/>
          </w:tcPr>
          <w:p w:rsidR="00451053" w:rsidRPr="002100BD" w:rsidRDefault="00451053" w:rsidP="00451053">
            <w:pPr>
              <w:spacing w:after="0" w:line="240" w:lineRule="auto"/>
              <w:jc w:val="center"/>
              <w:rPr>
                <w:rFonts w:ascii="Verdana" w:eastAsia="Times New Roman" w:hAnsi="Verdana" w:cs="Times New Roman"/>
                <w:b/>
                <w:bCs/>
                <w:color w:val="000000"/>
                <w:sz w:val="16"/>
                <w:szCs w:val="16"/>
              </w:rPr>
            </w:pPr>
            <w:r w:rsidRPr="002100BD">
              <w:rPr>
                <w:rFonts w:ascii="Verdana" w:eastAsia="Times New Roman" w:hAnsi="Verdana" w:cs="Times New Roman"/>
                <w:b/>
                <w:bCs/>
                <w:color w:val="000000"/>
                <w:sz w:val="16"/>
                <w:szCs w:val="16"/>
              </w:rPr>
              <w:t> </w:t>
            </w:r>
          </w:p>
        </w:tc>
        <w:tc>
          <w:tcPr>
            <w:tcW w:w="580" w:type="dxa"/>
            <w:tcBorders>
              <w:top w:val="nil"/>
              <w:left w:val="nil"/>
              <w:bottom w:val="single" w:sz="4" w:space="0" w:color="auto"/>
              <w:right w:val="single" w:sz="4" w:space="0" w:color="auto"/>
            </w:tcBorders>
            <w:shd w:val="clear" w:color="auto" w:fill="auto"/>
            <w:vAlign w:val="center"/>
            <w:hideMark/>
          </w:tcPr>
          <w:p w:rsidR="00451053" w:rsidRPr="002100BD" w:rsidRDefault="00451053" w:rsidP="00451053">
            <w:pPr>
              <w:spacing w:after="0" w:line="240" w:lineRule="auto"/>
              <w:jc w:val="center"/>
              <w:rPr>
                <w:rFonts w:ascii="Verdana" w:eastAsia="Times New Roman" w:hAnsi="Verdana" w:cs="Times New Roman"/>
                <w:b/>
                <w:bCs/>
                <w:color w:val="000000"/>
                <w:sz w:val="16"/>
                <w:szCs w:val="16"/>
              </w:rPr>
            </w:pPr>
            <w:r w:rsidRPr="002100BD">
              <w:rPr>
                <w:rFonts w:ascii="Verdana" w:eastAsia="Times New Roman" w:hAnsi="Verdana" w:cs="Times New Roman"/>
                <w:b/>
                <w:bCs/>
                <w:color w:val="000000"/>
                <w:sz w:val="16"/>
                <w:szCs w:val="16"/>
              </w:rPr>
              <w:t> </w:t>
            </w:r>
          </w:p>
        </w:tc>
        <w:tc>
          <w:tcPr>
            <w:tcW w:w="2808" w:type="dxa"/>
            <w:tcBorders>
              <w:top w:val="nil"/>
              <w:left w:val="nil"/>
              <w:bottom w:val="single" w:sz="4" w:space="0" w:color="auto"/>
              <w:right w:val="single" w:sz="4" w:space="0" w:color="auto"/>
            </w:tcBorders>
            <w:shd w:val="clear" w:color="auto" w:fill="auto"/>
            <w:vAlign w:val="center"/>
            <w:hideMark/>
          </w:tcPr>
          <w:p w:rsidR="00451053" w:rsidRPr="002100BD" w:rsidRDefault="00451053" w:rsidP="00451053">
            <w:pPr>
              <w:spacing w:after="0" w:line="240" w:lineRule="auto"/>
              <w:jc w:val="center"/>
              <w:rPr>
                <w:rFonts w:ascii="Verdana" w:eastAsia="Times New Roman" w:hAnsi="Verdana" w:cs="Times New Roman"/>
                <w:color w:val="000000"/>
                <w:sz w:val="16"/>
                <w:szCs w:val="16"/>
              </w:rPr>
            </w:pPr>
            <w:r w:rsidRPr="00451053">
              <w:rPr>
                <w:rFonts w:ascii="Verdana" w:eastAsia="Times New Roman" w:hAnsi="Verdana" w:cs="Times New Roman"/>
                <w:color w:val="000000"/>
                <w:sz w:val="16"/>
                <w:szCs w:val="16"/>
              </w:rPr>
              <w:t>Βεβαίωση Αίτησης Στήριξης Παρατήρηση 1 οδηγιών</w:t>
            </w:r>
          </w:p>
        </w:tc>
        <w:tc>
          <w:tcPr>
            <w:tcW w:w="2266" w:type="dxa"/>
            <w:tcBorders>
              <w:top w:val="nil"/>
              <w:left w:val="nil"/>
              <w:bottom w:val="single" w:sz="4" w:space="0" w:color="auto"/>
              <w:right w:val="single" w:sz="4" w:space="0" w:color="auto"/>
            </w:tcBorders>
            <w:shd w:val="clear" w:color="auto" w:fill="auto"/>
            <w:vAlign w:val="center"/>
            <w:hideMark/>
          </w:tcPr>
          <w:p w:rsidR="00451053" w:rsidRPr="002100BD" w:rsidRDefault="00451053" w:rsidP="00451053">
            <w:pPr>
              <w:spacing w:after="0" w:line="240" w:lineRule="auto"/>
              <w:rPr>
                <w:rFonts w:ascii="Verdana" w:eastAsia="Times New Roman" w:hAnsi="Verdana" w:cs="Times New Roman"/>
                <w:b/>
                <w:bCs/>
                <w:color w:val="000000"/>
                <w:sz w:val="16"/>
                <w:szCs w:val="16"/>
              </w:rPr>
            </w:pPr>
            <w:r w:rsidRPr="002100BD">
              <w:rPr>
                <w:rFonts w:ascii="Verdana" w:eastAsia="Times New Roman" w:hAnsi="Verdana" w:cs="Times New Roman"/>
                <w:b/>
                <w:bCs/>
                <w:color w:val="000000"/>
                <w:sz w:val="16"/>
                <w:szCs w:val="16"/>
              </w:rPr>
              <w:t> </w:t>
            </w:r>
          </w:p>
        </w:tc>
      </w:tr>
      <w:tr w:rsidR="00451053" w:rsidRPr="002100BD" w:rsidTr="00025FEF">
        <w:trPr>
          <w:gridAfter w:val="8"/>
          <w:wAfter w:w="17512" w:type="dxa"/>
          <w:trHeight w:val="630"/>
        </w:trPr>
        <w:tc>
          <w:tcPr>
            <w:tcW w:w="575" w:type="dxa"/>
            <w:tcBorders>
              <w:top w:val="nil"/>
              <w:left w:val="single" w:sz="4" w:space="0" w:color="auto"/>
              <w:bottom w:val="single" w:sz="4" w:space="0" w:color="auto"/>
              <w:right w:val="single" w:sz="4" w:space="0" w:color="auto"/>
            </w:tcBorders>
            <w:shd w:val="clear" w:color="auto" w:fill="auto"/>
            <w:noWrap/>
            <w:vAlign w:val="center"/>
            <w:hideMark/>
          </w:tcPr>
          <w:p w:rsidR="00451053" w:rsidRPr="002100BD" w:rsidRDefault="00451053" w:rsidP="00451053">
            <w:pPr>
              <w:spacing w:after="0" w:line="240" w:lineRule="auto"/>
              <w:jc w:val="center"/>
              <w:rPr>
                <w:rFonts w:ascii="Calibri" w:eastAsia="Times New Roman" w:hAnsi="Calibri" w:cs="Times New Roman"/>
                <w:color w:val="000000"/>
                <w:sz w:val="16"/>
                <w:szCs w:val="16"/>
              </w:rPr>
            </w:pPr>
            <w:r w:rsidRPr="002100BD">
              <w:rPr>
                <w:rFonts w:ascii="Calibri" w:eastAsia="Times New Roman" w:hAnsi="Calibri" w:cs="Times New Roman"/>
                <w:color w:val="000000"/>
                <w:sz w:val="16"/>
                <w:szCs w:val="16"/>
              </w:rPr>
              <w:t>3</w:t>
            </w:r>
          </w:p>
        </w:tc>
        <w:tc>
          <w:tcPr>
            <w:tcW w:w="3069" w:type="dxa"/>
            <w:vMerge/>
            <w:tcBorders>
              <w:top w:val="nil"/>
              <w:left w:val="single" w:sz="4" w:space="0" w:color="auto"/>
              <w:bottom w:val="single" w:sz="4" w:space="0" w:color="auto"/>
              <w:right w:val="single" w:sz="4" w:space="0" w:color="auto"/>
            </w:tcBorders>
            <w:vAlign w:val="center"/>
            <w:hideMark/>
          </w:tcPr>
          <w:p w:rsidR="00451053" w:rsidRPr="002100BD" w:rsidRDefault="00451053" w:rsidP="00451053">
            <w:pPr>
              <w:spacing w:after="0" w:line="240" w:lineRule="auto"/>
              <w:rPr>
                <w:rFonts w:ascii="Verdana" w:eastAsia="Times New Roman" w:hAnsi="Verdana" w:cs="Times New Roman"/>
                <w:color w:val="000000"/>
                <w:sz w:val="16"/>
                <w:szCs w:val="16"/>
              </w:rPr>
            </w:pPr>
          </w:p>
        </w:tc>
        <w:tc>
          <w:tcPr>
            <w:tcW w:w="1234" w:type="dxa"/>
            <w:tcBorders>
              <w:top w:val="nil"/>
              <w:left w:val="nil"/>
              <w:bottom w:val="single" w:sz="4" w:space="0" w:color="auto"/>
              <w:right w:val="single" w:sz="4" w:space="0" w:color="auto"/>
            </w:tcBorders>
            <w:shd w:val="clear" w:color="auto" w:fill="auto"/>
            <w:vAlign w:val="center"/>
            <w:hideMark/>
          </w:tcPr>
          <w:p w:rsidR="00451053" w:rsidRPr="002100BD" w:rsidRDefault="00451053" w:rsidP="00451053">
            <w:pPr>
              <w:spacing w:after="0" w:line="240" w:lineRule="auto"/>
              <w:rPr>
                <w:rFonts w:ascii="Verdana" w:eastAsia="Times New Roman" w:hAnsi="Verdana" w:cs="Times New Roman"/>
                <w:color w:val="000000"/>
                <w:sz w:val="16"/>
                <w:szCs w:val="16"/>
              </w:rPr>
            </w:pPr>
            <w:r w:rsidRPr="002100BD">
              <w:rPr>
                <w:rFonts w:ascii="Verdana" w:eastAsia="Times New Roman" w:hAnsi="Verdana" w:cs="Times New Roman"/>
                <w:color w:val="000000"/>
                <w:sz w:val="16"/>
                <w:szCs w:val="16"/>
              </w:rPr>
              <w:t>19.2Δ_113</w:t>
            </w:r>
          </w:p>
        </w:tc>
        <w:tc>
          <w:tcPr>
            <w:tcW w:w="2382" w:type="dxa"/>
            <w:gridSpan w:val="2"/>
            <w:tcBorders>
              <w:top w:val="nil"/>
              <w:left w:val="nil"/>
              <w:bottom w:val="single" w:sz="4" w:space="0" w:color="auto"/>
              <w:right w:val="single" w:sz="4" w:space="0" w:color="auto"/>
            </w:tcBorders>
            <w:shd w:val="clear" w:color="auto" w:fill="auto"/>
            <w:vAlign w:val="center"/>
            <w:hideMark/>
          </w:tcPr>
          <w:p w:rsidR="00451053" w:rsidRPr="002100BD" w:rsidRDefault="00451053" w:rsidP="00451053">
            <w:pPr>
              <w:spacing w:after="0" w:line="240" w:lineRule="auto"/>
              <w:rPr>
                <w:rFonts w:ascii="Verdana" w:eastAsia="Times New Roman" w:hAnsi="Verdana" w:cs="Times New Roman"/>
                <w:color w:val="000000"/>
                <w:sz w:val="16"/>
                <w:szCs w:val="16"/>
              </w:rPr>
            </w:pPr>
            <w:r w:rsidRPr="002100BD">
              <w:rPr>
                <w:rFonts w:ascii="Verdana" w:eastAsia="Times New Roman" w:hAnsi="Verdana" w:cs="Times New Roman"/>
                <w:color w:val="000000"/>
                <w:sz w:val="16"/>
                <w:szCs w:val="16"/>
              </w:rPr>
              <w:t>Τα έργα θα πρέπει να είναι σε συνάφεια με τις προτεραιότητες που αναφέρονται στο ΠΑΑ 2014 - 2020 σχετικά με το CLLD/Leader</w:t>
            </w:r>
          </w:p>
        </w:tc>
        <w:tc>
          <w:tcPr>
            <w:tcW w:w="564" w:type="dxa"/>
            <w:tcBorders>
              <w:top w:val="nil"/>
              <w:left w:val="nil"/>
              <w:bottom w:val="single" w:sz="4" w:space="0" w:color="auto"/>
              <w:right w:val="single" w:sz="4" w:space="0" w:color="auto"/>
            </w:tcBorders>
            <w:shd w:val="clear" w:color="auto" w:fill="auto"/>
            <w:vAlign w:val="center"/>
            <w:hideMark/>
          </w:tcPr>
          <w:p w:rsidR="00451053" w:rsidRPr="002100BD" w:rsidRDefault="00451053" w:rsidP="00451053">
            <w:pPr>
              <w:spacing w:after="0" w:line="240" w:lineRule="auto"/>
              <w:jc w:val="center"/>
              <w:rPr>
                <w:rFonts w:ascii="Verdana" w:eastAsia="Times New Roman" w:hAnsi="Verdana" w:cs="Times New Roman"/>
                <w:b/>
                <w:bCs/>
                <w:color w:val="000000"/>
                <w:sz w:val="16"/>
                <w:szCs w:val="16"/>
              </w:rPr>
            </w:pPr>
            <w:r w:rsidRPr="002100BD">
              <w:rPr>
                <w:rFonts w:ascii="Verdana" w:eastAsia="Times New Roman" w:hAnsi="Verdana" w:cs="Times New Roman"/>
                <w:b/>
                <w:bCs/>
                <w:color w:val="000000"/>
                <w:sz w:val="16"/>
                <w:szCs w:val="16"/>
              </w:rPr>
              <w:t> </w:t>
            </w:r>
          </w:p>
        </w:tc>
        <w:tc>
          <w:tcPr>
            <w:tcW w:w="581" w:type="dxa"/>
            <w:tcBorders>
              <w:top w:val="nil"/>
              <w:left w:val="nil"/>
              <w:bottom w:val="single" w:sz="4" w:space="0" w:color="auto"/>
              <w:right w:val="single" w:sz="4" w:space="0" w:color="auto"/>
            </w:tcBorders>
            <w:shd w:val="clear" w:color="auto" w:fill="auto"/>
            <w:vAlign w:val="center"/>
            <w:hideMark/>
          </w:tcPr>
          <w:p w:rsidR="00451053" w:rsidRPr="002100BD" w:rsidRDefault="00451053" w:rsidP="00451053">
            <w:pPr>
              <w:spacing w:after="0" w:line="240" w:lineRule="auto"/>
              <w:jc w:val="center"/>
              <w:rPr>
                <w:rFonts w:ascii="Verdana" w:eastAsia="Times New Roman" w:hAnsi="Verdana" w:cs="Times New Roman"/>
                <w:b/>
                <w:bCs/>
                <w:color w:val="000000"/>
                <w:sz w:val="16"/>
                <w:szCs w:val="16"/>
              </w:rPr>
            </w:pPr>
            <w:r w:rsidRPr="002100BD">
              <w:rPr>
                <w:rFonts w:ascii="Verdana" w:eastAsia="Times New Roman" w:hAnsi="Verdana" w:cs="Times New Roman"/>
                <w:b/>
                <w:bCs/>
                <w:color w:val="000000"/>
                <w:sz w:val="16"/>
                <w:szCs w:val="16"/>
              </w:rPr>
              <w:t> </w:t>
            </w:r>
          </w:p>
        </w:tc>
        <w:tc>
          <w:tcPr>
            <w:tcW w:w="580" w:type="dxa"/>
            <w:tcBorders>
              <w:top w:val="nil"/>
              <w:left w:val="nil"/>
              <w:bottom w:val="single" w:sz="4" w:space="0" w:color="auto"/>
              <w:right w:val="single" w:sz="4" w:space="0" w:color="auto"/>
            </w:tcBorders>
            <w:shd w:val="clear" w:color="auto" w:fill="auto"/>
            <w:vAlign w:val="center"/>
            <w:hideMark/>
          </w:tcPr>
          <w:p w:rsidR="00451053" w:rsidRPr="002100BD" w:rsidRDefault="00451053" w:rsidP="00451053">
            <w:pPr>
              <w:spacing w:after="0" w:line="240" w:lineRule="auto"/>
              <w:jc w:val="center"/>
              <w:rPr>
                <w:rFonts w:ascii="Verdana" w:eastAsia="Times New Roman" w:hAnsi="Verdana" w:cs="Times New Roman"/>
                <w:b/>
                <w:bCs/>
                <w:color w:val="000000"/>
                <w:sz w:val="16"/>
                <w:szCs w:val="16"/>
              </w:rPr>
            </w:pPr>
            <w:r w:rsidRPr="002100BD">
              <w:rPr>
                <w:rFonts w:ascii="Verdana" w:eastAsia="Times New Roman" w:hAnsi="Verdana" w:cs="Times New Roman"/>
                <w:b/>
                <w:bCs/>
                <w:color w:val="000000"/>
                <w:sz w:val="16"/>
                <w:szCs w:val="16"/>
              </w:rPr>
              <w:t> </w:t>
            </w:r>
          </w:p>
        </w:tc>
        <w:tc>
          <w:tcPr>
            <w:tcW w:w="2808" w:type="dxa"/>
            <w:tcBorders>
              <w:top w:val="nil"/>
              <w:left w:val="nil"/>
              <w:bottom w:val="single" w:sz="4" w:space="0" w:color="auto"/>
              <w:right w:val="single" w:sz="4" w:space="0" w:color="auto"/>
            </w:tcBorders>
            <w:shd w:val="clear" w:color="auto" w:fill="auto"/>
            <w:vAlign w:val="center"/>
            <w:hideMark/>
          </w:tcPr>
          <w:p w:rsidR="00451053" w:rsidRPr="002100BD" w:rsidRDefault="00451053" w:rsidP="00451053">
            <w:pPr>
              <w:spacing w:after="0" w:line="240" w:lineRule="auto"/>
              <w:jc w:val="center"/>
              <w:rPr>
                <w:rFonts w:ascii="Verdana" w:eastAsia="Times New Roman" w:hAnsi="Verdana" w:cs="Times New Roman"/>
                <w:color w:val="000000"/>
                <w:sz w:val="16"/>
                <w:szCs w:val="16"/>
              </w:rPr>
            </w:pPr>
            <w:r w:rsidRPr="00451053">
              <w:rPr>
                <w:rFonts w:ascii="Verdana" w:eastAsia="Times New Roman" w:hAnsi="Verdana" w:cs="Times New Roman"/>
                <w:color w:val="000000"/>
                <w:sz w:val="16"/>
                <w:szCs w:val="16"/>
              </w:rPr>
              <w:t>Βεβαίωση Αίτησης Στήριξης Παρατήρηση 2 οδηγιών</w:t>
            </w:r>
          </w:p>
        </w:tc>
        <w:tc>
          <w:tcPr>
            <w:tcW w:w="2266" w:type="dxa"/>
            <w:tcBorders>
              <w:top w:val="nil"/>
              <w:left w:val="nil"/>
              <w:bottom w:val="single" w:sz="4" w:space="0" w:color="auto"/>
              <w:right w:val="single" w:sz="4" w:space="0" w:color="auto"/>
            </w:tcBorders>
            <w:shd w:val="clear" w:color="auto" w:fill="auto"/>
            <w:vAlign w:val="center"/>
            <w:hideMark/>
          </w:tcPr>
          <w:p w:rsidR="00451053" w:rsidRPr="002100BD" w:rsidRDefault="00451053" w:rsidP="00451053">
            <w:pPr>
              <w:spacing w:after="0" w:line="240" w:lineRule="auto"/>
              <w:rPr>
                <w:rFonts w:ascii="Verdana" w:eastAsia="Times New Roman" w:hAnsi="Verdana" w:cs="Times New Roman"/>
                <w:b/>
                <w:bCs/>
                <w:color w:val="000000"/>
                <w:sz w:val="16"/>
                <w:szCs w:val="16"/>
              </w:rPr>
            </w:pPr>
            <w:r w:rsidRPr="002100BD">
              <w:rPr>
                <w:rFonts w:ascii="Verdana" w:eastAsia="Times New Roman" w:hAnsi="Verdana" w:cs="Times New Roman"/>
                <w:b/>
                <w:bCs/>
                <w:color w:val="000000"/>
                <w:sz w:val="16"/>
                <w:szCs w:val="16"/>
              </w:rPr>
              <w:t> </w:t>
            </w:r>
          </w:p>
        </w:tc>
      </w:tr>
      <w:tr w:rsidR="00451053" w:rsidRPr="002100BD" w:rsidTr="00025FEF">
        <w:trPr>
          <w:gridAfter w:val="8"/>
          <w:wAfter w:w="17512" w:type="dxa"/>
          <w:trHeight w:val="1680"/>
        </w:trPr>
        <w:tc>
          <w:tcPr>
            <w:tcW w:w="575" w:type="dxa"/>
            <w:tcBorders>
              <w:top w:val="nil"/>
              <w:left w:val="single" w:sz="4" w:space="0" w:color="auto"/>
              <w:bottom w:val="single" w:sz="4" w:space="0" w:color="auto"/>
              <w:right w:val="single" w:sz="4" w:space="0" w:color="auto"/>
            </w:tcBorders>
            <w:shd w:val="clear" w:color="auto" w:fill="auto"/>
            <w:noWrap/>
            <w:vAlign w:val="center"/>
            <w:hideMark/>
          </w:tcPr>
          <w:p w:rsidR="00451053" w:rsidRPr="002100BD" w:rsidRDefault="00451053" w:rsidP="00451053">
            <w:pPr>
              <w:spacing w:after="0" w:line="240" w:lineRule="auto"/>
              <w:jc w:val="center"/>
              <w:rPr>
                <w:rFonts w:ascii="Calibri" w:eastAsia="Times New Roman" w:hAnsi="Calibri" w:cs="Times New Roman"/>
                <w:color w:val="000000"/>
                <w:sz w:val="16"/>
                <w:szCs w:val="16"/>
              </w:rPr>
            </w:pPr>
            <w:r w:rsidRPr="002100BD">
              <w:rPr>
                <w:rFonts w:ascii="Calibri" w:eastAsia="Times New Roman" w:hAnsi="Calibri" w:cs="Times New Roman"/>
                <w:color w:val="000000"/>
                <w:sz w:val="16"/>
                <w:szCs w:val="16"/>
              </w:rPr>
              <w:t>4</w:t>
            </w:r>
          </w:p>
        </w:tc>
        <w:tc>
          <w:tcPr>
            <w:tcW w:w="3069" w:type="dxa"/>
            <w:vMerge/>
            <w:tcBorders>
              <w:top w:val="nil"/>
              <w:left w:val="single" w:sz="4" w:space="0" w:color="auto"/>
              <w:bottom w:val="single" w:sz="4" w:space="0" w:color="auto"/>
              <w:right w:val="single" w:sz="4" w:space="0" w:color="auto"/>
            </w:tcBorders>
            <w:vAlign w:val="center"/>
            <w:hideMark/>
          </w:tcPr>
          <w:p w:rsidR="00451053" w:rsidRPr="002100BD" w:rsidRDefault="00451053" w:rsidP="00451053">
            <w:pPr>
              <w:spacing w:after="0" w:line="240" w:lineRule="auto"/>
              <w:rPr>
                <w:rFonts w:ascii="Verdana" w:eastAsia="Times New Roman" w:hAnsi="Verdana" w:cs="Times New Roman"/>
                <w:color w:val="000000"/>
                <w:sz w:val="16"/>
                <w:szCs w:val="16"/>
              </w:rPr>
            </w:pPr>
          </w:p>
        </w:tc>
        <w:tc>
          <w:tcPr>
            <w:tcW w:w="1234" w:type="dxa"/>
            <w:tcBorders>
              <w:top w:val="nil"/>
              <w:left w:val="nil"/>
              <w:bottom w:val="single" w:sz="4" w:space="0" w:color="auto"/>
              <w:right w:val="single" w:sz="4" w:space="0" w:color="auto"/>
            </w:tcBorders>
            <w:shd w:val="clear" w:color="auto" w:fill="auto"/>
            <w:vAlign w:val="center"/>
            <w:hideMark/>
          </w:tcPr>
          <w:p w:rsidR="00451053" w:rsidRPr="002100BD" w:rsidRDefault="00451053" w:rsidP="00451053">
            <w:pPr>
              <w:spacing w:after="0" w:line="240" w:lineRule="auto"/>
              <w:rPr>
                <w:rFonts w:ascii="Verdana" w:eastAsia="Times New Roman" w:hAnsi="Verdana" w:cs="Times New Roman"/>
                <w:color w:val="000000"/>
                <w:sz w:val="16"/>
                <w:szCs w:val="16"/>
              </w:rPr>
            </w:pPr>
            <w:r w:rsidRPr="002100BD">
              <w:rPr>
                <w:rFonts w:ascii="Verdana" w:eastAsia="Times New Roman" w:hAnsi="Verdana" w:cs="Times New Roman"/>
                <w:color w:val="000000"/>
                <w:sz w:val="16"/>
                <w:szCs w:val="16"/>
              </w:rPr>
              <w:t>19.2Δ_114</w:t>
            </w:r>
          </w:p>
        </w:tc>
        <w:tc>
          <w:tcPr>
            <w:tcW w:w="2382" w:type="dxa"/>
            <w:gridSpan w:val="2"/>
            <w:tcBorders>
              <w:top w:val="nil"/>
              <w:left w:val="nil"/>
              <w:bottom w:val="single" w:sz="4" w:space="0" w:color="auto"/>
              <w:right w:val="single" w:sz="4" w:space="0" w:color="auto"/>
            </w:tcBorders>
            <w:shd w:val="clear" w:color="auto" w:fill="auto"/>
            <w:vAlign w:val="center"/>
            <w:hideMark/>
          </w:tcPr>
          <w:p w:rsidR="00451053" w:rsidRPr="002100BD" w:rsidRDefault="00451053" w:rsidP="00451053">
            <w:pPr>
              <w:spacing w:after="0" w:line="240" w:lineRule="auto"/>
              <w:rPr>
                <w:rFonts w:ascii="Verdana" w:eastAsia="Times New Roman" w:hAnsi="Verdana" w:cs="Times New Roman"/>
                <w:color w:val="000000"/>
                <w:sz w:val="16"/>
                <w:szCs w:val="16"/>
              </w:rPr>
            </w:pPr>
            <w:r w:rsidRPr="002100BD">
              <w:rPr>
                <w:rFonts w:ascii="Verdana" w:eastAsia="Times New Roman" w:hAnsi="Verdana" w:cs="Times New Roman"/>
                <w:color w:val="000000"/>
                <w:sz w:val="16"/>
                <w:szCs w:val="16"/>
              </w:rPr>
              <w:t>Τα έργα θα πρέπει να εξυπηρετούν με άμεσο ή έμμεσο τρόπο την τοπική κοινωνία και να συμβάλλουν στην ανάπτυξη αυτής</w:t>
            </w:r>
          </w:p>
        </w:tc>
        <w:tc>
          <w:tcPr>
            <w:tcW w:w="564" w:type="dxa"/>
            <w:tcBorders>
              <w:top w:val="nil"/>
              <w:left w:val="nil"/>
              <w:bottom w:val="single" w:sz="4" w:space="0" w:color="auto"/>
              <w:right w:val="single" w:sz="4" w:space="0" w:color="auto"/>
            </w:tcBorders>
            <w:shd w:val="clear" w:color="auto" w:fill="auto"/>
            <w:vAlign w:val="center"/>
            <w:hideMark/>
          </w:tcPr>
          <w:p w:rsidR="00451053" w:rsidRPr="002100BD" w:rsidRDefault="00451053" w:rsidP="00451053">
            <w:pPr>
              <w:spacing w:after="0" w:line="240" w:lineRule="auto"/>
              <w:jc w:val="center"/>
              <w:rPr>
                <w:rFonts w:ascii="Verdana" w:eastAsia="Times New Roman" w:hAnsi="Verdana" w:cs="Times New Roman"/>
                <w:b/>
                <w:bCs/>
                <w:color w:val="000000"/>
                <w:sz w:val="16"/>
                <w:szCs w:val="16"/>
              </w:rPr>
            </w:pPr>
            <w:r w:rsidRPr="002100BD">
              <w:rPr>
                <w:rFonts w:ascii="Verdana" w:eastAsia="Times New Roman" w:hAnsi="Verdana" w:cs="Times New Roman"/>
                <w:b/>
                <w:bCs/>
                <w:color w:val="000000"/>
                <w:sz w:val="16"/>
                <w:szCs w:val="16"/>
              </w:rPr>
              <w:t> </w:t>
            </w:r>
          </w:p>
        </w:tc>
        <w:tc>
          <w:tcPr>
            <w:tcW w:w="581" w:type="dxa"/>
            <w:tcBorders>
              <w:top w:val="nil"/>
              <w:left w:val="nil"/>
              <w:bottom w:val="single" w:sz="4" w:space="0" w:color="auto"/>
              <w:right w:val="single" w:sz="4" w:space="0" w:color="auto"/>
            </w:tcBorders>
            <w:shd w:val="clear" w:color="auto" w:fill="auto"/>
            <w:vAlign w:val="center"/>
            <w:hideMark/>
          </w:tcPr>
          <w:p w:rsidR="00451053" w:rsidRPr="002100BD" w:rsidRDefault="00451053" w:rsidP="00451053">
            <w:pPr>
              <w:spacing w:after="0" w:line="240" w:lineRule="auto"/>
              <w:jc w:val="center"/>
              <w:rPr>
                <w:rFonts w:ascii="Verdana" w:eastAsia="Times New Roman" w:hAnsi="Verdana" w:cs="Times New Roman"/>
                <w:b/>
                <w:bCs/>
                <w:color w:val="000000"/>
                <w:sz w:val="16"/>
                <w:szCs w:val="16"/>
              </w:rPr>
            </w:pPr>
            <w:r w:rsidRPr="002100BD">
              <w:rPr>
                <w:rFonts w:ascii="Verdana" w:eastAsia="Times New Roman" w:hAnsi="Verdana" w:cs="Times New Roman"/>
                <w:b/>
                <w:bCs/>
                <w:color w:val="000000"/>
                <w:sz w:val="16"/>
                <w:szCs w:val="16"/>
              </w:rPr>
              <w:t> </w:t>
            </w:r>
          </w:p>
        </w:tc>
        <w:tc>
          <w:tcPr>
            <w:tcW w:w="580" w:type="dxa"/>
            <w:tcBorders>
              <w:top w:val="nil"/>
              <w:left w:val="nil"/>
              <w:bottom w:val="single" w:sz="4" w:space="0" w:color="auto"/>
              <w:right w:val="single" w:sz="4" w:space="0" w:color="auto"/>
            </w:tcBorders>
            <w:shd w:val="clear" w:color="auto" w:fill="auto"/>
            <w:vAlign w:val="center"/>
            <w:hideMark/>
          </w:tcPr>
          <w:p w:rsidR="00451053" w:rsidRPr="002100BD" w:rsidRDefault="00451053" w:rsidP="00451053">
            <w:pPr>
              <w:spacing w:after="0" w:line="240" w:lineRule="auto"/>
              <w:jc w:val="center"/>
              <w:rPr>
                <w:rFonts w:ascii="Verdana" w:eastAsia="Times New Roman" w:hAnsi="Verdana" w:cs="Times New Roman"/>
                <w:b/>
                <w:bCs/>
                <w:color w:val="000000"/>
                <w:sz w:val="16"/>
                <w:szCs w:val="16"/>
              </w:rPr>
            </w:pPr>
            <w:r w:rsidRPr="002100BD">
              <w:rPr>
                <w:rFonts w:ascii="Verdana" w:eastAsia="Times New Roman" w:hAnsi="Verdana" w:cs="Times New Roman"/>
                <w:b/>
                <w:bCs/>
                <w:color w:val="000000"/>
                <w:sz w:val="16"/>
                <w:szCs w:val="16"/>
              </w:rPr>
              <w:t> </w:t>
            </w:r>
          </w:p>
        </w:tc>
        <w:tc>
          <w:tcPr>
            <w:tcW w:w="2808" w:type="dxa"/>
            <w:tcBorders>
              <w:top w:val="nil"/>
              <w:left w:val="nil"/>
              <w:bottom w:val="single" w:sz="4" w:space="0" w:color="auto"/>
              <w:right w:val="single" w:sz="4" w:space="0" w:color="auto"/>
            </w:tcBorders>
            <w:shd w:val="clear" w:color="auto" w:fill="auto"/>
            <w:vAlign w:val="center"/>
            <w:hideMark/>
          </w:tcPr>
          <w:p w:rsidR="00451053" w:rsidRPr="002100BD" w:rsidRDefault="00451053" w:rsidP="00451053">
            <w:pPr>
              <w:spacing w:after="0" w:line="240" w:lineRule="auto"/>
              <w:jc w:val="center"/>
              <w:rPr>
                <w:rFonts w:ascii="Verdana" w:eastAsia="Times New Roman" w:hAnsi="Verdana" w:cs="Times New Roman"/>
                <w:color w:val="000000"/>
                <w:sz w:val="16"/>
                <w:szCs w:val="16"/>
              </w:rPr>
            </w:pPr>
            <w:r w:rsidRPr="002100BD">
              <w:rPr>
                <w:rFonts w:ascii="Verdana" w:eastAsia="Times New Roman" w:hAnsi="Verdana" w:cs="Times New Roman"/>
                <w:color w:val="000000"/>
                <w:sz w:val="16"/>
                <w:szCs w:val="16"/>
              </w:rPr>
              <w:t>Βεβαίωση στην Αίτηση Στήριξης</w:t>
            </w:r>
          </w:p>
        </w:tc>
        <w:tc>
          <w:tcPr>
            <w:tcW w:w="2266" w:type="dxa"/>
            <w:tcBorders>
              <w:top w:val="nil"/>
              <w:left w:val="nil"/>
              <w:bottom w:val="single" w:sz="4" w:space="0" w:color="auto"/>
              <w:right w:val="single" w:sz="4" w:space="0" w:color="auto"/>
            </w:tcBorders>
            <w:shd w:val="clear" w:color="auto" w:fill="auto"/>
            <w:vAlign w:val="center"/>
            <w:hideMark/>
          </w:tcPr>
          <w:p w:rsidR="00451053" w:rsidRPr="002100BD" w:rsidRDefault="00451053" w:rsidP="00451053">
            <w:pPr>
              <w:spacing w:after="0" w:line="240" w:lineRule="auto"/>
              <w:rPr>
                <w:rFonts w:ascii="Verdana" w:eastAsia="Times New Roman" w:hAnsi="Verdana" w:cs="Times New Roman"/>
                <w:b/>
                <w:bCs/>
                <w:color w:val="000000"/>
                <w:sz w:val="16"/>
                <w:szCs w:val="16"/>
              </w:rPr>
            </w:pPr>
            <w:r w:rsidRPr="002100BD">
              <w:rPr>
                <w:rFonts w:ascii="Verdana" w:eastAsia="Times New Roman" w:hAnsi="Verdana" w:cs="Times New Roman"/>
                <w:b/>
                <w:bCs/>
                <w:color w:val="000000"/>
                <w:sz w:val="16"/>
                <w:szCs w:val="16"/>
              </w:rPr>
              <w:t> </w:t>
            </w:r>
          </w:p>
        </w:tc>
      </w:tr>
      <w:tr w:rsidR="00451053" w:rsidRPr="002100BD" w:rsidTr="00025FEF">
        <w:trPr>
          <w:gridAfter w:val="8"/>
          <w:wAfter w:w="17512" w:type="dxa"/>
          <w:trHeight w:val="1050"/>
        </w:trPr>
        <w:tc>
          <w:tcPr>
            <w:tcW w:w="575" w:type="dxa"/>
            <w:tcBorders>
              <w:top w:val="nil"/>
              <w:left w:val="single" w:sz="4" w:space="0" w:color="auto"/>
              <w:bottom w:val="single" w:sz="4" w:space="0" w:color="auto"/>
              <w:right w:val="single" w:sz="4" w:space="0" w:color="auto"/>
            </w:tcBorders>
            <w:shd w:val="clear" w:color="auto" w:fill="auto"/>
            <w:noWrap/>
            <w:vAlign w:val="center"/>
          </w:tcPr>
          <w:p w:rsidR="00451053" w:rsidRPr="002100BD" w:rsidRDefault="00451053" w:rsidP="00451053">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rPr>
              <w:lastRenderedPageBreak/>
              <w:t>5</w:t>
            </w:r>
          </w:p>
        </w:tc>
        <w:tc>
          <w:tcPr>
            <w:tcW w:w="3069" w:type="dxa"/>
            <w:vMerge/>
            <w:tcBorders>
              <w:top w:val="nil"/>
              <w:left w:val="single" w:sz="4" w:space="0" w:color="auto"/>
              <w:bottom w:val="single" w:sz="4" w:space="0" w:color="auto"/>
              <w:right w:val="single" w:sz="4" w:space="0" w:color="auto"/>
            </w:tcBorders>
            <w:vAlign w:val="center"/>
          </w:tcPr>
          <w:p w:rsidR="00451053" w:rsidRPr="002100BD" w:rsidRDefault="00451053" w:rsidP="00451053">
            <w:pPr>
              <w:spacing w:after="0" w:line="240" w:lineRule="auto"/>
              <w:rPr>
                <w:rFonts w:ascii="Verdana" w:eastAsia="Times New Roman" w:hAnsi="Verdana" w:cs="Times New Roman"/>
                <w:color w:val="000000"/>
                <w:sz w:val="16"/>
                <w:szCs w:val="16"/>
              </w:rPr>
            </w:pPr>
          </w:p>
        </w:tc>
        <w:tc>
          <w:tcPr>
            <w:tcW w:w="1234" w:type="dxa"/>
            <w:tcBorders>
              <w:top w:val="nil"/>
              <w:left w:val="nil"/>
              <w:bottom w:val="single" w:sz="4" w:space="0" w:color="auto"/>
              <w:right w:val="single" w:sz="4" w:space="0" w:color="auto"/>
            </w:tcBorders>
            <w:shd w:val="clear" w:color="auto" w:fill="auto"/>
            <w:vAlign w:val="center"/>
          </w:tcPr>
          <w:p w:rsidR="00451053" w:rsidRPr="00451053" w:rsidRDefault="00451053" w:rsidP="00451053">
            <w:pPr>
              <w:spacing w:after="0" w:line="240" w:lineRule="auto"/>
              <w:rPr>
                <w:rFonts w:ascii="Verdana" w:eastAsia="Times New Roman" w:hAnsi="Verdana" w:cs="Times New Roman"/>
                <w:color w:val="000000"/>
                <w:sz w:val="16"/>
                <w:szCs w:val="16"/>
              </w:rPr>
            </w:pPr>
            <w:r w:rsidRPr="00451053">
              <w:rPr>
                <w:rFonts w:ascii="Verdana" w:eastAsia="Times New Roman" w:hAnsi="Verdana" w:cs="Times New Roman"/>
                <w:color w:val="000000"/>
                <w:sz w:val="16"/>
                <w:szCs w:val="16"/>
              </w:rPr>
              <w:t>19.2Δ_115</w:t>
            </w:r>
          </w:p>
        </w:tc>
        <w:tc>
          <w:tcPr>
            <w:tcW w:w="2382" w:type="dxa"/>
            <w:gridSpan w:val="2"/>
            <w:tcBorders>
              <w:top w:val="nil"/>
              <w:left w:val="nil"/>
              <w:bottom w:val="single" w:sz="4" w:space="0" w:color="auto"/>
              <w:right w:val="single" w:sz="4" w:space="0" w:color="auto"/>
            </w:tcBorders>
            <w:shd w:val="clear" w:color="auto" w:fill="auto"/>
            <w:vAlign w:val="center"/>
          </w:tcPr>
          <w:p w:rsidR="00451053" w:rsidRPr="00451053" w:rsidRDefault="00451053" w:rsidP="00451053">
            <w:pPr>
              <w:spacing w:after="0" w:line="240" w:lineRule="auto"/>
              <w:rPr>
                <w:rFonts w:ascii="Verdana" w:eastAsia="Times New Roman" w:hAnsi="Verdana" w:cs="Times New Roman"/>
                <w:color w:val="000000"/>
                <w:sz w:val="16"/>
                <w:szCs w:val="16"/>
              </w:rPr>
            </w:pPr>
            <w:r w:rsidRPr="00451053">
              <w:rPr>
                <w:rFonts w:ascii="Verdana" w:eastAsia="Times New Roman" w:hAnsi="Verdana" w:cs="Arial"/>
                <w:sz w:val="16"/>
                <w:szCs w:val="16"/>
              </w:rPr>
              <w:t>Για τα έργα που εκτελούνται με δημόσιες συμβάσεις  θα πρέπει να έχουν υποβληθεί τουλάχιστον Φάκελος Δημόσιας Σύμβασης (κατά την έννοια του Άρθρου 45 του Ν.4412/2016)</w:t>
            </w:r>
          </w:p>
        </w:tc>
        <w:tc>
          <w:tcPr>
            <w:tcW w:w="564" w:type="dxa"/>
            <w:tcBorders>
              <w:top w:val="nil"/>
              <w:left w:val="nil"/>
              <w:bottom w:val="single" w:sz="4" w:space="0" w:color="auto"/>
              <w:right w:val="single" w:sz="4" w:space="0" w:color="auto"/>
            </w:tcBorders>
            <w:shd w:val="clear" w:color="auto" w:fill="auto"/>
            <w:noWrap/>
            <w:vAlign w:val="center"/>
          </w:tcPr>
          <w:p w:rsidR="00451053" w:rsidRPr="00451053" w:rsidRDefault="00451053" w:rsidP="00451053">
            <w:pPr>
              <w:spacing w:after="0" w:line="240" w:lineRule="auto"/>
              <w:rPr>
                <w:rFonts w:ascii="Verdana" w:eastAsia="Times New Roman" w:hAnsi="Verdana" w:cs="Times New Roman"/>
                <w:color w:val="0000FF"/>
                <w:sz w:val="16"/>
                <w:szCs w:val="16"/>
              </w:rPr>
            </w:pPr>
          </w:p>
        </w:tc>
        <w:tc>
          <w:tcPr>
            <w:tcW w:w="581" w:type="dxa"/>
            <w:tcBorders>
              <w:top w:val="nil"/>
              <w:left w:val="nil"/>
              <w:bottom w:val="single" w:sz="4" w:space="0" w:color="auto"/>
              <w:right w:val="single" w:sz="4" w:space="0" w:color="auto"/>
            </w:tcBorders>
            <w:shd w:val="clear" w:color="auto" w:fill="auto"/>
            <w:noWrap/>
            <w:vAlign w:val="center"/>
          </w:tcPr>
          <w:p w:rsidR="00451053" w:rsidRPr="00451053" w:rsidRDefault="00451053" w:rsidP="00451053">
            <w:pPr>
              <w:spacing w:after="0" w:line="240" w:lineRule="auto"/>
              <w:rPr>
                <w:rFonts w:ascii="Verdana" w:eastAsia="Times New Roman" w:hAnsi="Verdana" w:cs="Times New Roman"/>
                <w:color w:val="0000FF"/>
                <w:sz w:val="16"/>
                <w:szCs w:val="16"/>
              </w:rPr>
            </w:pPr>
          </w:p>
        </w:tc>
        <w:tc>
          <w:tcPr>
            <w:tcW w:w="580" w:type="dxa"/>
            <w:tcBorders>
              <w:top w:val="nil"/>
              <w:left w:val="nil"/>
              <w:bottom w:val="single" w:sz="4" w:space="0" w:color="auto"/>
              <w:right w:val="single" w:sz="4" w:space="0" w:color="auto"/>
            </w:tcBorders>
            <w:shd w:val="clear" w:color="auto" w:fill="auto"/>
            <w:vAlign w:val="center"/>
          </w:tcPr>
          <w:p w:rsidR="00451053" w:rsidRPr="00451053" w:rsidRDefault="00451053" w:rsidP="00451053">
            <w:pPr>
              <w:spacing w:after="0" w:line="240" w:lineRule="auto"/>
              <w:rPr>
                <w:rFonts w:ascii="Verdana" w:eastAsia="Times New Roman" w:hAnsi="Verdana" w:cs="Times New Roman"/>
                <w:color w:val="000000"/>
                <w:sz w:val="16"/>
                <w:szCs w:val="16"/>
              </w:rPr>
            </w:pPr>
          </w:p>
        </w:tc>
        <w:tc>
          <w:tcPr>
            <w:tcW w:w="2808" w:type="dxa"/>
            <w:tcBorders>
              <w:top w:val="nil"/>
              <w:left w:val="nil"/>
              <w:bottom w:val="single" w:sz="4" w:space="0" w:color="auto"/>
              <w:right w:val="single" w:sz="4" w:space="0" w:color="auto"/>
            </w:tcBorders>
            <w:shd w:val="clear" w:color="auto" w:fill="auto"/>
            <w:vAlign w:val="center"/>
          </w:tcPr>
          <w:p w:rsidR="00451053" w:rsidRPr="00F17912" w:rsidRDefault="00451053" w:rsidP="00F17912">
            <w:pPr>
              <w:spacing w:after="0" w:line="240" w:lineRule="auto"/>
              <w:jc w:val="center"/>
              <w:rPr>
                <w:rFonts w:ascii="Verdana" w:eastAsia="Times New Roman" w:hAnsi="Verdana" w:cs="Arial"/>
                <w:sz w:val="16"/>
                <w:szCs w:val="16"/>
              </w:rPr>
            </w:pPr>
            <w:r w:rsidRPr="00451053">
              <w:rPr>
                <w:rFonts w:ascii="Verdana" w:eastAsia="Times New Roman" w:hAnsi="Verdana" w:cs="Arial"/>
                <w:sz w:val="16"/>
                <w:szCs w:val="16"/>
              </w:rPr>
              <w:t xml:space="preserve">Αίτησης Στήριξης - Συνημμένα αρχεία πρόσκλησης </w:t>
            </w:r>
            <w:r w:rsidR="00F17912" w:rsidRPr="00F17912">
              <w:rPr>
                <w:rFonts w:ascii="Verdana" w:eastAsia="Times New Roman" w:hAnsi="Verdana" w:cs="Arial"/>
                <w:sz w:val="16"/>
                <w:szCs w:val="16"/>
              </w:rPr>
              <w:t>19</w:t>
            </w:r>
            <w:r w:rsidRPr="00451053">
              <w:rPr>
                <w:rFonts w:ascii="Verdana" w:eastAsia="Times New Roman" w:hAnsi="Verdana" w:cs="Arial"/>
                <w:sz w:val="16"/>
                <w:szCs w:val="16"/>
              </w:rPr>
              <w:t xml:space="preserve"> &amp; 2</w:t>
            </w:r>
            <w:r w:rsidR="00F17912" w:rsidRPr="00F17912">
              <w:rPr>
                <w:rFonts w:ascii="Verdana" w:eastAsia="Times New Roman" w:hAnsi="Verdana" w:cs="Arial"/>
                <w:sz w:val="16"/>
                <w:szCs w:val="16"/>
              </w:rPr>
              <w:t>0</w:t>
            </w:r>
          </w:p>
        </w:tc>
        <w:tc>
          <w:tcPr>
            <w:tcW w:w="2266" w:type="dxa"/>
            <w:tcBorders>
              <w:top w:val="nil"/>
              <w:left w:val="nil"/>
              <w:bottom w:val="single" w:sz="4" w:space="0" w:color="auto"/>
              <w:right w:val="single" w:sz="4" w:space="0" w:color="auto"/>
            </w:tcBorders>
            <w:shd w:val="clear" w:color="auto" w:fill="auto"/>
            <w:vAlign w:val="center"/>
          </w:tcPr>
          <w:p w:rsidR="00451053" w:rsidRPr="002100BD" w:rsidRDefault="00451053" w:rsidP="00451053">
            <w:pPr>
              <w:spacing w:after="0" w:line="240" w:lineRule="auto"/>
              <w:jc w:val="center"/>
              <w:rPr>
                <w:rFonts w:ascii="Verdana" w:eastAsia="Times New Roman" w:hAnsi="Verdana" w:cs="Times New Roman"/>
                <w:b/>
                <w:bCs/>
                <w:color w:val="FF0000"/>
                <w:sz w:val="16"/>
                <w:szCs w:val="16"/>
              </w:rPr>
            </w:pPr>
          </w:p>
        </w:tc>
      </w:tr>
      <w:tr w:rsidR="00451053" w:rsidRPr="002100BD" w:rsidTr="00025FEF">
        <w:trPr>
          <w:gridAfter w:val="8"/>
          <w:wAfter w:w="17512" w:type="dxa"/>
          <w:trHeight w:val="1050"/>
        </w:trPr>
        <w:tc>
          <w:tcPr>
            <w:tcW w:w="575" w:type="dxa"/>
            <w:tcBorders>
              <w:top w:val="nil"/>
              <w:left w:val="single" w:sz="4" w:space="0" w:color="auto"/>
              <w:bottom w:val="single" w:sz="4" w:space="0" w:color="auto"/>
              <w:right w:val="single" w:sz="4" w:space="0" w:color="auto"/>
            </w:tcBorders>
            <w:shd w:val="clear" w:color="auto" w:fill="auto"/>
            <w:noWrap/>
            <w:vAlign w:val="center"/>
          </w:tcPr>
          <w:p w:rsidR="00451053" w:rsidRPr="002100BD" w:rsidRDefault="00451053" w:rsidP="00451053">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rPr>
              <w:t>6</w:t>
            </w:r>
          </w:p>
        </w:tc>
        <w:tc>
          <w:tcPr>
            <w:tcW w:w="3069" w:type="dxa"/>
            <w:vMerge/>
            <w:tcBorders>
              <w:top w:val="nil"/>
              <w:left w:val="single" w:sz="4" w:space="0" w:color="auto"/>
              <w:bottom w:val="single" w:sz="4" w:space="0" w:color="auto"/>
              <w:right w:val="single" w:sz="4" w:space="0" w:color="auto"/>
            </w:tcBorders>
            <w:vAlign w:val="center"/>
          </w:tcPr>
          <w:p w:rsidR="00451053" w:rsidRPr="002100BD" w:rsidRDefault="00451053" w:rsidP="00451053">
            <w:pPr>
              <w:spacing w:after="0" w:line="240" w:lineRule="auto"/>
              <w:rPr>
                <w:rFonts w:ascii="Verdana" w:eastAsia="Times New Roman" w:hAnsi="Verdana" w:cs="Times New Roman"/>
                <w:color w:val="000000"/>
                <w:sz w:val="16"/>
                <w:szCs w:val="16"/>
              </w:rPr>
            </w:pPr>
          </w:p>
        </w:tc>
        <w:tc>
          <w:tcPr>
            <w:tcW w:w="1234" w:type="dxa"/>
            <w:tcBorders>
              <w:top w:val="nil"/>
              <w:left w:val="nil"/>
              <w:bottom w:val="single" w:sz="4" w:space="0" w:color="auto"/>
              <w:right w:val="single" w:sz="4" w:space="0" w:color="auto"/>
            </w:tcBorders>
            <w:shd w:val="clear" w:color="auto" w:fill="auto"/>
            <w:vAlign w:val="center"/>
          </w:tcPr>
          <w:p w:rsidR="00451053" w:rsidRPr="00451053" w:rsidRDefault="00451053" w:rsidP="00451053">
            <w:pPr>
              <w:spacing w:after="0" w:line="240" w:lineRule="auto"/>
              <w:rPr>
                <w:rFonts w:ascii="Verdana" w:eastAsia="Times New Roman" w:hAnsi="Verdana" w:cs="Times New Roman"/>
                <w:color w:val="000000"/>
                <w:sz w:val="16"/>
                <w:szCs w:val="16"/>
              </w:rPr>
            </w:pPr>
            <w:r w:rsidRPr="00451053">
              <w:rPr>
                <w:rFonts w:ascii="Verdana" w:eastAsia="Times New Roman" w:hAnsi="Verdana" w:cs="Times New Roman"/>
                <w:color w:val="000000"/>
                <w:sz w:val="16"/>
                <w:szCs w:val="16"/>
              </w:rPr>
              <w:t>19.2Δ_130</w:t>
            </w:r>
          </w:p>
        </w:tc>
        <w:tc>
          <w:tcPr>
            <w:tcW w:w="2382" w:type="dxa"/>
            <w:gridSpan w:val="2"/>
            <w:tcBorders>
              <w:top w:val="nil"/>
              <w:left w:val="nil"/>
              <w:bottom w:val="single" w:sz="4" w:space="0" w:color="auto"/>
              <w:right w:val="single" w:sz="4" w:space="0" w:color="auto"/>
            </w:tcBorders>
            <w:shd w:val="clear" w:color="auto" w:fill="auto"/>
            <w:vAlign w:val="center"/>
          </w:tcPr>
          <w:p w:rsidR="00451053" w:rsidRPr="00451053" w:rsidRDefault="00451053" w:rsidP="00451053">
            <w:pPr>
              <w:spacing w:after="0" w:line="240" w:lineRule="auto"/>
              <w:rPr>
                <w:rFonts w:ascii="Verdana" w:eastAsia="Times New Roman" w:hAnsi="Verdana" w:cs="Times New Roman"/>
                <w:color w:val="000000"/>
                <w:sz w:val="16"/>
                <w:szCs w:val="16"/>
              </w:rPr>
            </w:pPr>
            <w:r w:rsidRPr="00451053">
              <w:rPr>
                <w:rFonts w:ascii="Verdana" w:eastAsia="Times New Roman" w:hAnsi="Verdana" w:cs="Arial"/>
                <w:sz w:val="16"/>
                <w:szCs w:val="16"/>
              </w:rPr>
              <w:t>Η πρόταση είναι σύμφωνη με την περιγραφή, τους όρους και περιορισμούς της προκηρυσσόμενης υπο-δράσης</w:t>
            </w:r>
          </w:p>
        </w:tc>
        <w:tc>
          <w:tcPr>
            <w:tcW w:w="564" w:type="dxa"/>
            <w:tcBorders>
              <w:top w:val="nil"/>
              <w:left w:val="nil"/>
              <w:bottom w:val="single" w:sz="4" w:space="0" w:color="auto"/>
              <w:right w:val="single" w:sz="4" w:space="0" w:color="auto"/>
            </w:tcBorders>
            <w:shd w:val="clear" w:color="auto" w:fill="auto"/>
            <w:noWrap/>
            <w:vAlign w:val="center"/>
          </w:tcPr>
          <w:p w:rsidR="00451053" w:rsidRPr="00451053" w:rsidRDefault="00451053" w:rsidP="00451053">
            <w:pPr>
              <w:spacing w:after="0" w:line="240" w:lineRule="auto"/>
              <w:rPr>
                <w:rFonts w:ascii="Verdana" w:eastAsia="Times New Roman" w:hAnsi="Verdana" w:cs="Times New Roman"/>
                <w:color w:val="0000FF"/>
                <w:sz w:val="16"/>
                <w:szCs w:val="16"/>
              </w:rPr>
            </w:pPr>
          </w:p>
        </w:tc>
        <w:tc>
          <w:tcPr>
            <w:tcW w:w="581" w:type="dxa"/>
            <w:tcBorders>
              <w:top w:val="nil"/>
              <w:left w:val="nil"/>
              <w:bottom w:val="single" w:sz="4" w:space="0" w:color="auto"/>
              <w:right w:val="single" w:sz="4" w:space="0" w:color="auto"/>
            </w:tcBorders>
            <w:shd w:val="clear" w:color="auto" w:fill="auto"/>
            <w:noWrap/>
            <w:vAlign w:val="center"/>
          </w:tcPr>
          <w:p w:rsidR="00451053" w:rsidRPr="00451053" w:rsidRDefault="00451053" w:rsidP="00451053">
            <w:pPr>
              <w:spacing w:after="0" w:line="240" w:lineRule="auto"/>
              <w:rPr>
                <w:rFonts w:ascii="Verdana" w:eastAsia="Times New Roman" w:hAnsi="Verdana" w:cs="Times New Roman"/>
                <w:color w:val="0000FF"/>
                <w:sz w:val="16"/>
                <w:szCs w:val="16"/>
              </w:rPr>
            </w:pPr>
          </w:p>
        </w:tc>
        <w:tc>
          <w:tcPr>
            <w:tcW w:w="580" w:type="dxa"/>
            <w:tcBorders>
              <w:top w:val="nil"/>
              <w:left w:val="nil"/>
              <w:bottom w:val="single" w:sz="4" w:space="0" w:color="auto"/>
              <w:right w:val="single" w:sz="4" w:space="0" w:color="auto"/>
            </w:tcBorders>
            <w:shd w:val="clear" w:color="auto" w:fill="auto"/>
            <w:vAlign w:val="center"/>
          </w:tcPr>
          <w:p w:rsidR="00451053" w:rsidRPr="00451053" w:rsidRDefault="00451053" w:rsidP="00451053">
            <w:pPr>
              <w:spacing w:after="0" w:line="240" w:lineRule="auto"/>
              <w:rPr>
                <w:rFonts w:ascii="Verdana" w:eastAsia="Times New Roman" w:hAnsi="Verdana" w:cs="Times New Roman"/>
                <w:color w:val="000000"/>
                <w:sz w:val="16"/>
                <w:szCs w:val="16"/>
              </w:rPr>
            </w:pPr>
          </w:p>
        </w:tc>
        <w:tc>
          <w:tcPr>
            <w:tcW w:w="2808" w:type="dxa"/>
            <w:tcBorders>
              <w:top w:val="nil"/>
              <w:left w:val="nil"/>
              <w:bottom w:val="single" w:sz="4" w:space="0" w:color="auto"/>
              <w:right w:val="single" w:sz="4" w:space="0" w:color="auto"/>
            </w:tcBorders>
            <w:shd w:val="clear" w:color="auto" w:fill="auto"/>
            <w:vAlign w:val="center"/>
          </w:tcPr>
          <w:p w:rsidR="00451053" w:rsidRPr="00451053" w:rsidRDefault="00D03F80" w:rsidP="00D03F80">
            <w:pPr>
              <w:spacing w:after="0" w:line="240" w:lineRule="auto"/>
              <w:jc w:val="center"/>
              <w:rPr>
                <w:rFonts w:ascii="Verdana" w:eastAsia="Times New Roman" w:hAnsi="Verdana" w:cs="Times New Roman"/>
                <w:color w:val="000000"/>
                <w:sz w:val="16"/>
                <w:szCs w:val="16"/>
              </w:rPr>
            </w:pPr>
            <w:r w:rsidRPr="00451053">
              <w:rPr>
                <w:rFonts w:ascii="Verdana" w:eastAsia="Times New Roman" w:hAnsi="Verdana" w:cs="Times New Roman"/>
                <w:color w:val="000000"/>
                <w:sz w:val="16"/>
                <w:szCs w:val="16"/>
              </w:rPr>
              <w:t xml:space="preserve">Παρατήρηση </w:t>
            </w:r>
            <w:r>
              <w:rPr>
                <w:rFonts w:ascii="Verdana" w:eastAsia="Times New Roman" w:hAnsi="Verdana" w:cs="Times New Roman"/>
                <w:color w:val="000000"/>
                <w:sz w:val="16"/>
                <w:szCs w:val="16"/>
              </w:rPr>
              <w:t>9</w:t>
            </w:r>
            <w:r w:rsidRPr="00451053">
              <w:rPr>
                <w:rFonts w:ascii="Verdana" w:eastAsia="Times New Roman" w:hAnsi="Verdana" w:cs="Times New Roman"/>
                <w:color w:val="000000"/>
                <w:sz w:val="16"/>
                <w:szCs w:val="16"/>
              </w:rPr>
              <w:t xml:space="preserve"> οδηγιών</w:t>
            </w:r>
          </w:p>
        </w:tc>
        <w:tc>
          <w:tcPr>
            <w:tcW w:w="2266" w:type="dxa"/>
            <w:tcBorders>
              <w:top w:val="nil"/>
              <w:left w:val="nil"/>
              <w:bottom w:val="single" w:sz="4" w:space="0" w:color="auto"/>
              <w:right w:val="single" w:sz="4" w:space="0" w:color="auto"/>
            </w:tcBorders>
            <w:shd w:val="clear" w:color="auto" w:fill="auto"/>
            <w:vAlign w:val="center"/>
          </w:tcPr>
          <w:p w:rsidR="00451053" w:rsidRPr="002100BD" w:rsidRDefault="00451053" w:rsidP="00451053">
            <w:pPr>
              <w:spacing w:after="0" w:line="240" w:lineRule="auto"/>
              <w:jc w:val="center"/>
              <w:rPr>
                <w:rFonts w:ascii="Verdana" w:eastAsia="Times New Roman" w:hAnsi="Verdana" w:cs="Times New Roman"/>
                <w:b/>
                <w:bCs/>
                <w:color w:val="FF0000"/>
                <w:sz w:val="16"/>
                <w:szCs w:val="16"/>
              </w:rPr>
            </w:pPr>
          </w:p>
        </w:tc>
      </w:tr>
      <w:tr w:rsidR="00451053" w:rsidRPr="002100BD" w:rsidTr="00025FEF">
        <w:trPr>
          <w:gridAfter w:val="8"/>
          <w:wAfter w:w="17512" w:type="dxa"/>
          <w:trHeight w:val="1050"/>
        </w:trPr>
        <w:tc>
          <w:tcPr>
            <w:tcW w:w="575" w:type="dxa"/>
            <w:tcBorders>
              <w:top w:val="nil"/>
              <w:left w:val="single" w:sz="4" w:space="0" w:color="auto"/>
              <w:bottom w:val="single" w:sz="4" w:space="0" w:color="auto"/>
              <w:right w:val="single" w:sz="4" w:space="0" w:color="auto"/>
            </w:tcBorders>
            <w:shd w:val="clear" w:color="auto" w:fill="auto"/>
            <w:noWrap/>
            <w:vAlign w:val="center"/>
            <w:hideMark/>
          </w:tcPr>
          <w:p w:rsidR="00451053" w:rsidRPr="002100BD" w:rsidRDefault="00451053" w:rsidP="00451053">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rPr>
              <w:t>7</w:t>
            </w:r>
          </w:p>
        </w:tc>
        <w:tc>
          <w:tcPr>
            <w:tcW w:w="3069" w:type="dxa"/>
            <w:vMerge/>
            <w:tcBorders>
              <w:top w:val="nil"/>
              <w:left w:val="single" w:sz="4" w:space="0" w:color="auto"/>
              <w:bottom w:val="single" w:sz="4" w:space="0" w:color="auto"/>
              <w:right w:val="single" w:sz="4" w:space="0" w:color="auto"/>
            </w:tcBorders>
            <w:vAlign w:val="center"/>
            <w:hideMark/>
          </w:tcPr>
          <w:p w:rsidR="00451053" w:rsidRPr="002100BD" w:rsidRDefault="00451053" w:rsidP="00451053">
            <w:pPr>
              <w:spacing w:after="0" w:line="240" w:lineRule="auto"/>
              <w:rPr>
                <w:rFonts w:ascii="Verdana" w:eastAsia="Times New Roman" w:hAnsi="Verdana" w:cs="Times New Roman"/>
                <w:color w:val="000000"/>
                <w:sz w:val="16"/>
                <w:szCs w:val="16"/>
              </w:rPr>
            </w:pPr>
          </w:p>
        </w:tc>
        <w:tc>
          <w:tcPr>
            <w:tcW w:w="1234" w:type="dxa"/>
            <w:tcBorders>
              <w:top w:val="nil"/>
              <w:left w:val="nil"/>
              <w:bottom w:val="single" w:sz="4" w:space="0" w:color="auto"/>
              <w:right w:val="single" w:sz="4" w:space="0" w:color="auto"/>
            </w:tcBorders>
            <w:shd w:val="clear" w:color="auto" w:fill="auto"/>
            <w:vAlign w:val="center"/>
            <w:hideMark/>
          </w:tcPr>
          <w:p w:rsidR="00451053" w:rsidRPr="002100BD" w:rsidRDefault="00451053" w:rsidP="00451053">
            <w:pPr>
              <w:spacing w:after="0" w:line="240" w:lineRule="auto"/>
              <w:rPr>
                <w:rFonts w:ascii="Verdana" w:eastAsia="Times New Roman" w:hAnsi="Verdana" w:cs="Times New Roman"/>
                <w:color w:val="000000"/>
                <w:sz w:val="16"/>
                <w:szCs w:val="16"/>
              </w:rPr>
            </w:pPr>
            <w:r w:rsidRPr="002100BD">
              <w:rPr>
                <w:rFonts w:ascii="Verdana" w:eastAsia="Times New Roman" w:hAnsi="Verdana" w:cs="Times New Roman"/>
                <w:color w:val="000000"/>
                <w:sz w:val="16"/>
                <w:szCs w:val="16"/>
              </w:rPr>
              <w:t>19.2Δ_131</w:t>
            </w:r>
          </w:p>
        </w:tc>
        <w:tc>
          <w:tcPr>
            <w:tcW w:w="2382" w:type="dxa"/>
            <w:gridSpan w:val="2"/>
            <w:tcBorders>
              <w:top w:val="nil"/>
              <w:left w:val="nil"/>
              <w:bottom w:val="single" w:sz="4" w:space="0" w:color="auto"/>
              <w:right w:val="single" w:sz="4" w:space="0" w:color="auto"/>
            </w:tcBorders>
            <w:shd w:val="clear" w:color="auto" w:fill="auto"/>
            <w:vAlign w:val="center"/>
            <w:hideMark/>
          </w:tcPr>
          <w:p w:rsidR="00451053" w:rsidRPr="002100BD" w:rsidRDefault="00451053" w:rsidP="00451053">
            <w:pPr>
              <w:spacing w:after="0" w:line="240" w:lineRule="auto"/>
              <w:rPr>
                <w:rFonts w:ascii="Verdana" w:eastAsia="Times New Roman" w:hAnsi="Verdana" w:cs="Times New Roman"/>
                <w:color w:val="000000"/>
                <w:sz w:val="16"/>
                <w:szCs w:val="16"/>
              </w:rPr>
            </w:pPr>
            <w:r w:rsidRPr="002100BD">
              <w:rPr>
                <w:rFonts w:ascii="Verdana" w:eastAsia="Times New Roman" w:hAnsi="Verdana" w:cs="Times New Roman"/>
                <w:color w:val="000000"/>
                <w:sz w:val="16"/>
                <w:szCs w:val="16"/>
              </w:rPr>
              <w:t>Η πρόταση υλοποιείται εντός της περιοχής εφαρμογής της προκηρυσσόμενης υπο-δράσης  του τοπικού προγράμματος</w:t>
            </w:r>
          </w:p>
        </w:tc>
        <w:tc>
          <w:tcPr>
            <w:tcW w:w="564" w:type="dxa"/>
            <w:tcBorders>
              <w:top w:val="nil"/>
              <w:left w:val="nil"/>
              <w:bottom w:val="single" w:sz="4" w:space="0" w:color="auto"/>
              <w:right w:val="single" w:sz="4" w:space="0" w:color="auto"/>
            </w:tcBorders>
            <w:shd w:val="clear" w:color="auto" w:fill="auto"/>
            <w:noWrap/>
            <w:vAlign w:val="center"/>
            <w:hideMark/>
          </w:tcPr>
          <w:p w:rsidR="00451053" w:rsidRPr="002100BD" w:rsidRDefault="00451053" w:rsidP="00451053">
            <w:pPr>
              <w:spacing w:after="0" w:line="240" w:lineRule="auto"/>
              <w:rPr>
                <w:rFonts w:ascii="Verdana" w:eastAsia="Times New Roman" w:hAnsi="Verdana" w:cs="Times New Roman"/>
                <w:color w:val="0000FF"/>
                <w:sz w:val="16"/>
                <w:szCs w:val="16"/>
              </w:rPr>
            </w:pPr>
            <w:r w:rsidRPr="002100BD">
              <w:rPr>
                <w:rFonts w:ascii="Verdana" w:eastAsia="Times New Roman" w:hAnsi="Verdana" w:cs="Times New Roman"/>
                <w:color w:val="0000FF"/>
                <w:sz w:val="16"/>
                <w:szCs w:val="16"/>
              </w:rPr>
              <w:t> </w:t>
            </w:r>
          </w:p>
        </w:tc>
        <w:tc>
          <w:tcPr>
            <w:tcW w:w="581" w:type="dxa"/>
            <w:tcBorders>
              <w:top w:val="nil"/>
              <w:left w:val="nil"/>
              <w:bottom w:val="single" w:sz="4" w:space="0" w:color="auto"/>
              <w:right w:val="single" w:sz="4" w:space="0" w:color="auto"/>
            </w:tcBorders>
            <w:shd w:val="clear" w:color="auto" w:fill="auto"/>
            <w:noWrap/>
            <w:vAlign w:val="center"/>
            <w:hideMark/>
          </w:tcPr>
          <w:p w:rsidR="00451053" w:rsidRPr="002100BD" w:rsidRDefault="00451053" w:rsidP="00451053">
            <w:pPr>
              <w:spacing w:after="0" w:line="240" w:lineRule="auto"/>
              <w:rPr>
                <w:rFonts w:ascii="Verdana" w:eastAsia="Times New Roman" w:hAnsi="Verdana" w:cs="Times New Roman"/>
                <w:color w:val="0000FF"/>
                <w:sz w:val="16"/>
                <w:szCs w:val="16"/>
              </w:rPr>
            </w:pPr>
            <w:r w:rsidRPr="002100BD">
              <w:rPr>
                <w:rFonts w:ascii="Verdana" w:eastAsia="Times New Roman" w:hAnsi="Verdana" w:cs="Times New Roman"/>
                <w:color w:val="0000FF"/>
                <w:sz w:val="16"/>
                <w:szCs w:val="16"/>
              </w:rPr>
              <w:t> </w:t>
            </w:r>
          </w:p>
        </w:tc>
        <w:tc>
          <w:tcPr>
            <w:tcW w:w="580" w:type="dxa"/>
            <w:tcBorders>
              <w:top w:val="nil"/>
              <w:left w:val="nil"/>
              <w:bottom w:val="single" w:sz="4" w:space="0" w:color="auto"/>
              <w:right w:val="single" w:sz="4" w:space="0" w:color="auto"/>
            </w:tcBorders>
            <w:shd w:val="clear" w:color="auto" w:fill="auto"/>
            <w:vAlign w:val="center"/>
            <w:hideMark/>
          </w:tcPr>
          <w:p w:rsidR="00451053" w:rsidRPr="002100BD" w:rsidRDefault="00451053" w:rsidP="00451053">
            <w:pPr>
              <w:spacing w:after="0" w:line="240" w:lineRule="auto"/>
              <w:rPr>
                <w:rFonts w:ascii="Verdana" w:eastAsia="Times New Roman" w:hAnsi="Verdana" w:cs="Times New Roman"/>
                <w:color w:val="000000"/>
                <w:sz w:val="16"/>
                <w:szCs w:val="16"/>
              </w:rPr>
            </w:pPr>
            <w:r w:rsidRPr="002100BD">
              <w:rPr>
                <w:rFonts w:ascii="Verdana" w:eastAsia="Times New Roman" w:hAnsi="Verdana" w:cs="Times New Roman"/>
                <w:color w:val="000000"/>
                <w:sz w:val="16"/>
                <w:szCs w:val="16"/>
              </w:rPr>
              <w:t> </w:t>
            </w:r>
          </w:p>
        </w:tc>
        <w:tc>
          <w:tcPr>
            <w:tcW w:w="2808" w:type="dxa"/>
            <w:tcBorders>
              <w:top w:val="nil"/>
              <w:left w:val="nil"/>
              <w:bottom w:val="single" w:sz="4" w:space="0" w:color="auto"/>
              <w:right w:val="single" w:sz="4" w:space="0" w:color="auto"/>
            </w:tcBorders>
            <w:shd w:val="clear" w:color="auto" w:fill="auto"/>
            <w:vAlign w:val="center"/>
            <w:hideMark/>
          </w:tcPr>
          <w:p w:rsidR="00451053" w:rsidRPr="00D03F80" w:rsidRDefault="00D03F80" w:rsidP="00D03F80">
            <w:pPr>
              <w:spacing w:after="0" w:line="240" w:lineRule="auto"/>
              <w:jc w:val="center"/>
              <w:rPr>
                <w:rFonts w:ascii="Verdana" w:eastAsia="Times New Roman" w:hAnsi="Verdana" w:cs="Times New Roman"/>
                <w:color w:val="000000"/>
                <w:sz w:val="16"/>
                <w:szCs w:val="16"/>
              </w:rPr>
            </w:pPr>
            <w:r w:rsidRPr="00451053">
              <w:rPr>
                <w:rFonts w:ascii="Verdana" w:eastAsia="Times New Roman" w:hAnsi="Verdana" w:cs="Times New Roman"/>
                <w:color w:val="000000"/>
                <w:sz w:val="16"/>
                <w:szCs w:val="16"/>
              </w:rPr>
              <w:t xml:space="preserve">Παρατήρηση </w:t>
            </w:r>
            <w:r>
              <w:rPr>
                <w:rFonts w:ascii="Verdana" w:eastAsia="Times New Roman" w:hAnsi="Verdana" w:cs="Times New Roman"/>
                <w:color w:val="000000"/>
                <w:sz w:val="16"/>
                <w:szCs w:val="16"/>
              </w:rPr>
              <w:t>10</w:t>
            </w:r>
            <w:r w:rsidRPr="00451053">
              <w:rPr>
                <w:rFonts w:ascii="Verdana" w:eastAsia="Times New Roman" w:hAnsi="Verdana" w:cs="Times New Roman"/>
                <w:color w:val="000000"/>
                <w:sz w:val="16"/>
                <w:szCs w:val="16"/>
              </w:rPr>
              <w:t xml:space="preserve"> οδηγιών</w:t>
            </w:r>
            <w:r w:rsidRPr="00D03F80">
              <w:rPr>
                <w:rFonts w:ascii="Verdana" w:eastAsia="Times New Roman" w:hAnsi="Verdana" w:cs="Times New Roman"/>
                <w:color w:val="000000"/>
                <w:sz w:val="16"/>
                <w:szCs w:val="16"/>
              </w:rPr>
              <w:t xml:space="preserve"> </w:t>
            </w:r>
            <w:r w:rsidR="00451053" w:rsidRPr="00D03F80">
              <w:rPr>
                <w:rFonts w:ascii="Verdana" w:eastAsia="Times New Roman" w:hAnsi="Verdana" w:cs="Times New Roman"/>
                <w:color w:val="000000"/>
                <w:sz w:val="16"/>
                <w:szCs w:val="16"/>
              </w:rPr>
              <w:t xml:space="preserve">Σχετικά πεδία Αίτησης Στήριξης, </w:t>
            </w:r>
          </w:p>
        </w:tc>
        <w:tc>
          <w:tcPr>
            <w:tcW w:w="2266" w:type="dxa"/>
            <w:tcBorders>
              <w:top w:val="nil"/>
              <w:left w:val="nil"/>
              <w:bottom w:val="single" w:sz="4" w:space="0" w:color="auto"/>
              <w:right w:val="single" w:sz="4" w:space="0" w:color="auto"/>
            </w:tcBorders>
            <w:shd w:val="clear" w:color="auto" w:fill="auto"/>
            <w:vAlign w:val="center"/>
            <w:hideMark/>
          </w:tcPr>
          <w:p w:rsidR="00451053" w:rsidRPr="002100BD" w:rsidRDefault="00451053" w:rsidP="00451053">
            <w:pPr>
              <w:spacing w:after="0" w:line="240" w:lineRule="auto"/>
              <w:jc w:val="center"/>
              <w:rPr>
                <w:rFonts w:ascii="Verdana" w:eastAsia="Times New Roman" w:hAnsi="Verdana" w:cs="Times New Roman"/>
                <w:b/>
                <w:bCs/>
                <w:color w:val="FF0000"/>
                <w:sz w:val="16"/>
                <w:szCs w:val="16"/>
              </w:rPr>
            </w:pPr>
            <w:r w:rsidRPr="002100BD">
              <w:rPr>
                <w:rFonts w:ascii="Verdana" w:eastAsia="Times New Roman" w:hAnsi="Verdana" w:cs="Times New Roman"/>
                <w:b/>
                <w:bCs/>
                <w:color w:val="FF0000"/>
                <w:sz w:val="16"/>
                <w:szCs w:val="16"/>
              </w:rPr>
              <w:t> </w:t>
            </w:r>
          </w:p>
        </w:tc>
      </w:tr>
      <w:tr w:rsidR="00451053" w:rsidRPr="002100BD" w:rsidTr="00025FEF">
        <w:trPr>
          <w:gridAfter w:val="8"/>
          <w:wAfter w:w="17512" w:type="dxa"/>
          <w:trHeight w:val="873"/>
        </w:trPr>
        <w:tc>
          <w:tcPr>
            <w:tcW w:w="575" w:type="dxa"/>
            <w:tcBorders>
              <w:top w:val="nil"/>
              <w:left w:val="single" w:sz="4" w:space="0" w:color="auto"/>
              <w:bottom w:val="single" w:sz="4" w:space="0" w:color="auto"/>
              <w:right w:val="single" w:sz="4" w:space="0" w:color="auto"/>
            </w:tcBorders>
            <w:shd w:val="clear" w:color="auto" w:fill="auto"/>
            <w:noWrap/>
            <w:vAlign w:val="center"/>
            <w:hideMark/>
          </w:tcPr>
          <w:p w:rsidR="00451053" w:rsidRPr="002100BD" w:rsidRDefault="00451053" w:rsidP="00451053">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rPr>
              <w:t>8</w:t>
            </w:r>
          </w:p>
        </w:tc>
        <w:tc>
          <w:tcPr>
            <w:tcW w:w="3069" w:type="dxa"/>
            <w:vMerge/>
            <w:tcBorders>
              <w:top w:val="nil"/>
              <w:left w:val="single" w:sz="4" w:space="0" w:color="auto"/>
              <w:bottom w:val="single" w:sz="4" w:space="0" w:color="auto"/>
              <w:right w:val="single" w:sz="4" w:space="0" w:color="auto"/>
            </w:tcBorders>
            <w:vAlign w:val="center"/>
            <w:hideMark/>
          </w:tcPr>
          <w:p w:rsidR="00451053" w:rsidRPr="002100BD" w:rsidRDefault="00451053" w:rsidP="00451053">
            <w:pPr>
              <w:spacing w:after="0" w:line="240" w:lineRule="auto"/>
              <w:rPr>
                <w:rFonts w:ascii="Verdana" w:eastAsia="Times New Roman" w:hAnsi="Verdana" w:cs="Times New Roman"/>
                <w:color w:val="000000"/>
                <w:sz w:val="16"/>
                <w:szCs w:val="16"/>
              </w:rPr>
            </w:pPr>
          </w:p>
        </w:tc>
        <w:tc>
          <w:tcPr>
            <w:tcW w:w="1234" w:type="dxa"/>
            <w:tcBorders>
              <w:top w:val="nil"/>
              <w:left w:val="nil"/>
              <w:bottom w:val="single" w:sz="4" w:space="0" w:color="auto"/>
              <w:right w:val="single" w:sz="4" w:space="0" w:color="auto"/>
            </w:tcBorders>
            <w:shd w:val="clear" w:color="auto" w:fill="auto"/>
            <w:vAlign w:val="center"/>
            <w:hideMark/>
          </w:tcPr>
          <w:p w:rsidR="00451053" w:rsidRPr="002100BD" w:rsidRDefault="00451053" w:rsidP="00451053">
            <w:pPr>
              <w:spacing w:after="0" w:line="240" w:lineRule="auto"/>
              <w:rPr>
                <w:rFonts w:ascii="Verdana" w:eastAsia="Times New Roman" w:hAnsi="Verdana" w:cs="Times New Roman"/>
                <w:color w:val="000000"/>
                <w:sz w:val="16"/>
                <w:szCs w:val="16"/>
              </w:rPr>
            </w:pPr>
            <w:r w:rsidRPr="002100BD">
              <w:rPr>
                <w:rFonts w:ascii="Verdana" w:eastAsia="Times New Roman" w:hAnsi="Verdana" w:cs="Times New Roman"/>
                <w:color w:val="000000"/>
                <w:sz w:val="16"/>
                <w:szCs w:val="16"/>
              </w:rPr>
              <w:t>19.2Δ_124</w:t>
            </w:r>
          </w:p>
        </w:tc>
        <w:tc>
          <w:tcPr>
            <w:tcW w:w="2382" w:type="dxa"/>
            <w:gridSpan w:val="2"/>
            <w:tcBorders>
              <w:top w:val="nil"/>
              <w:left w:val="nil"/>
              <w:bottom w:val="single" w:sz="4" w:space="0" w:color="auto"/>
              <w:right w:val="single" w:sz="4" w:space="0" w:color="auto"/>
            </w:tcBorders>
            <w:shd w:val="clear" w:color="auto" w:fill="auto"/>
            <w:vAlign w:val="center"/>
            <w:hideMark/>
          </w:tcPr>
          <w:p w:rsidR="00451053" w:rsidRPr="002100BD" w:rsidRDefault="00451053" w:rsidP="00451053">
            <w:pPr>
              <w:spacing w:after="0" w:line="240" w:lineRule="auto"/>
              <w:rPr>
                <w:rFonts w:ascii="Verdana" w:eastAsia="Times New Roman" w:hAnsi="Verdana" w:cs="Times New Roman"/>
                <w:color w:val="000000"/>
                <w:sz w:val="16"/>
                <w:szCs w:val="16"/>
              </w:rPr>
            </w:pPr>
            <w:r w:rsidRPr="002100BD">
              <w:rPr>
                <w:rFonts w:ascii="Verdana" w:eastAsia="Times New Roman" w:hAnsi="Verdana" w:cs="Times New Roman"/>
                <w:color w:val="000000"/>
                <w:sz w:val="16"/>
                <w:szCs w:val="16"/>
              </w:rPr>
              <w:t>Η πρόταση αφορά ολοκληρωμένο και λειτουργικό φυσικό αντικείμενο</w:t>
            </w:r>
          </w:p>
        </w:tc>
        <w:tc>
          <w:tcPr>
            <w:tcW w:w="564" w:type="dxa"/>
            <w:tcBorders>
              <w:top w:val="nil"/>
              <w:left w:val="nil"/>
              <w:bottom w:val="single" w:sz="4" w:space="0" w:color="auto"/>
              <w:right w:val="single" w:sz="4" w:space="0" w:color="auto"/>
            </w:tcBorders>
            <w:shd w:val="clear" w:color="auto" w:fill="auto"/>
            <w:noWrap/>
            <w:vAlign w:val="center"/>
            <w:hideMark/>
          </w:tcPr>
          <w:p w:rsidR="00451053" w:rsidRPr="002100BD" w:rsidRDefault="00451053" w:rsidP="00451053">
            <w:pPr>
              <w:spacing w:after="0" w:line="240" w:lineRule="auto"/>
              <w:rPr>
                <w:rFonts w:ascii="Verdana" w:eastAsia="Times New Roman" w:hAnsi="Verdana" w:cs="Times New Roman"/>
                <w:color w:val="000000"/>
                <w:sz w:val="16"/>
                <w:szCs w:val="16"/>
              </w:rPr>
            </w:pPr>
            <w:r w:rsidRPr="002100BD">
              <w:rPr>
                <w:rFonts w:ascii="Verdana" w:eastAsia="Times New Roman" w:hAnsi="Verdana" w:cs="Times New Roman"/>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center"/>
            <w:hideMark/>
          </w:tcPr>
          <w:p w:rsidR="00451053" w:rsidRPr="002100BD" w:rsidRDefault="00451053" w:rsidP="00451053">
            <w:pPr>
              <w:spacing w:after="0" w:line="240" w:lineRule="auto"/>
              <w:rPr>
                <w:rFonts w:ascii="Verdana" w:eastAsia="Times New Roman" w:hAnsi="Verdana" w:cs="Times New Roman"/>
                <w:color w:val="000000"/>
                <w:sz w:val="16"/>
                <w:szCs w:val="16"/>
              </w:rPr>
            </w:pPr>
            <w:r w:rsidRPr="002100BD">
              <w:rPr>
                <w:rFonts w:ascii="Verdana" w:eastAsia="Times New Roman" w:hAnsi="Verdana" w:cs="Times New Roman"/>
                <w:color w:val="000000"/>
                <w:sz w:val="16"/>
                <w:szCs w:val="16"/>
              </w:rPr>
              <w:t> </w:t>
            </w:r>
          </w:p>
        </w:tc>
        <w:tc>
          <w:tcPr>
            <w:tcW w:w="580" w:type="dxa"/>
            <w:tcBorders>
              <w:top w:val="nil"/>
              <w:left w:val="nil"/>
              <w:bottom w:val="single" w:sz="4" w:space="0" w:color="auto"/>
              <w:right w:val="single" w:sz="4" w:space="0" w:color="auto"/>
            </w:tcBorders>
            <w:shd w:val="clear" w:color="auto" w:fill="auto"/>
            <w:vAlign w:val="center"/>
            <w:hideMark/>
          </w:tcPr>
          <w:p w:rsidR="00451053" w:rsidRPr="002100BD" w:rsidRDefault="00451053" w:rsidP="00451053">
            <w:pPr>
              <w:spacing w:after="0" w:line="240" w:lineRule="auto"/>
              <w:rPr>
                <w:rFonts w:ascii="Verdana" w:eastAsia="Times New Roman" w:hAnsi="Verdana" w:cs="Times New Roman"/>
                <w:color w:val="000000"/>
                <w:sz w:val="16"/>
                <w:szCs w:val="16"/>
              </w:rPr>
            </w:pPr>
            <w:r w:rsidRPr="002100BD">
              <w:rPr>
                <w:rFonts w:ascii="Verdana" w:eastAsia="Times New Roman" w:hAnsi="Verdana" w:cs="Times New Roman"/>
                <w:color w:val="000000"/>
                <w:sz w:val="16"/>
                <w:szCs w:val="16"/>
              </w:rPr>
              <w:t> </w:t>
            </w:r>
          </w:p>
        </w:tc>
        <w:tc>
          <w:tcPr>
            <w:tcW w:w="2808" w:type="dxa"/>
            <w:tcBorders>
              <w:top w:val="nil"/>
              <w:left w:val="nil"/>
              <w:bottom w:val="single" w:sz="4" w:space="0" w:color="auto"/>
              <w:right w:val="single" w:sz="4" w:space="0" w:color="auto"/>
            </w:tcBorders>
            <w:shd w:val="clear" w:color="auto" w:fill="auto"/>
            <w:vAlign w:val="center"/>
            <w:hideMark/>
          </w:tcPr>
          <w:p w:rsidR="00451053" w:rsidRPr="002100BD" w:rsidRDefault="00AB6B74" w:rsidP="00AB6B74">
            <w:pPr>
              <w:spacing w:after="0" w:line="240" w:lineRule="auto"/>
              <w:jc w:val="center"/>
              <w:rPr>
                <w:rFonts w:ascii="Verdana" w:eastAsia="Times New Roman" w:hAnsi="Verdana" w:cs="Times New Roman"/>
                <w:color w:val="000000"/>
                <w:sz w:val="16"/>
                <w:szCs w:val="16"/>
              </w:rPr>
            </w:pPr>
            <w:r>
              <w:rPr>
                <w:rFonts w:ascii="Verdana" w:eastAsia="Times New Roman" w:hAnsi="Verdana" w:cs="Times New Roman"/>
                <w:color w:val="000000"/>
                <w:sz w:val="16"/>
                <w:szCs w:val="16"/>
              </w:rPr>
              <w:t xml:space="preserve">Σχετικά πεδία συνημμένου </w:t>
            </w:r>
            <w:r w:rsidR="00451053" w:rsidRPr="002100BD">
              <w:rPr>
                <w:rFonts w:ascii="Verdana" w:eastAsia="Times New Roman" w:hAnsi="Verdana" w:cs="Times New Roman"/>
                <w:color w:val="000000"/>
                <w:sz w:val="16"/>
                <w:szCs w:val="16"/>
              </w:rPr>
              <w:t xml:space="preserve"> Αίτησης Στήριξης</w:t>
            </w:r>
          </w:p>
        </w:tc>
        <w:tc>
          <w:tcPr>
            <w:tcW w:w="2266" w:type="dxa"/>
            <w:tcBorders>
              <w:top w:val="nil"/>
              <w:left w:val="nil"/>
              <w:bottom w:val="single" w:sz="4" w:space="0" w:color="auto"/>
              <w:right w:val="single" w:sz="4" w:space="0" w:color="auto"/>
            </w:tcBorders>
            <w:shd w:val="clear" w:color="auto" w:fill="auto"/>
            <w:vAlign w:val="center"/>
            <w:hideMark/>
          </w:tcPr>
          <w:p w:rsidR="00451053" w:rsidRPr="002100BD" w:rsidRDefault="00451053" w:rsidP="00451053">
            <w:pPr>
              <w:spacing w:after="0" w:line="240" w:lineRule="auto"/>
              <w:jc w:val="center"/>
              <w:rPr>
                <w:rFonts w:ascii="Verdana" w:eastAsia="Times New Roman" w:hAnsi="Verdana" w:cs="Times New Roman"/>
                <w:b/>
                <w:bCs/>
                <w:color w:val="FF0000"/>
                <w:sz w:val="16"/>
                <w:szCs w:val="16"/>
              </w:rPr>
            </w:pPr>
            <w:r w:rsidRPr="002100BD">
              <w:rPr>
                <w:rFonts w:ascii="Verdana" w:eastAsia="Times New Roman" w:hAnsi="Verdana" w:cs="Times New Roman"/>
                <w:b/>
                <w:bCs/>
                <w:color w:val="FF0000"/>
                <w:sz w:val="16"/>
                <w:szCs w:val="16"/>
              </w:rPr>
              <w:t> </w:t>
            </w:r>
          </w:p>
        </w:tc>
      </w:tr>
      <w:tr w:rsidR="00451053" w:rsidRPr="002100BD" w:rsidTr="00025FEF">
        <w:trPr>
          <w:gridAfter w:val="8"/>
          <w:wAfter w:w="17512" w:type="dxa"/>
          <w:trHeight w:val="1095"/>
        </w:trPr>
        <w:tc>
          <w:tcPr>
            <w:tcW w:w="575" w:type="dxa"/>
            <w:tcBorders>
              <w:top w:val="nil"/>
              <w:left w:val="single" w:sz="4" w:space="0" w:color="auto"/>
              <w:bottom w:val="single" w:sz="4" w:space="0" w:color="auto"/>
              <w:right w:val="single" w:sz="4" w:space="0" w:color="auto"/>
            </w:tcBorders>
            <w:shd w:val="clear" w:color="auto" w:fill="auto"/>
            <w:noWrap/>
            <w:vAlign w:val="center"/>
            <w:hideMark/>
          </w:tcPr>
          <w:p w:rsidR="00451053" w:rsidRPr="002100BD" w:rsidRDefault="00451053" w:rsidP="00451053">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rPr>
              <w:t>9</w:t>
            </w:r>
          </w:p>
        </w:tc>
        <w:tc>
          <w:tcPr>
            <w:tcW w:w="3069" w:type="dxa"/>
            <w:vMerge/>
            <w:tcBorders>
              <w:top w:val="nil"/>
              <w:left w:val="single" w:sz="4" w:space="0" w:color="auto"/>
              <w:bottom w:val="single" w:sz="4" w:space="0" w:color="auto"/>
              <w:right w:val="single" w:sz="4" w:space="0" w:color="auto"/>
            </w:tcBorders>
            <w:vAlign w:val="center"/>
            <w:hideMark/>
          </w:tcPr>
          <w:p w:rsidR="00451053" w:rsidRPr="002100BD" w:rsidRDefault="00451053" w:rsidP="00451053">
            <w:pPr>
              <w:spacing w:after="0" w:line="240" w:lineRule="auto"/>
              <w:rPr>
                <w:rFonts w:ascii="Verdana" w:eastAsia="Times New Roman" w:hAnsi="Verdana" w:cs="Times New Roman"/>
                <w:color w:val="000000"/>
                <w:sz w:val="16"/>
                <w:szCs w:val="16"/>
              </w:rPr>
            </w:pPr>
          </w:p>
        </w:tc>
        <w:tc>
          <w:tcPr>
            <w:tcW w:w="1234" w:type="dxa"/>
            <w:tcBorders>
              <w:top w:val="nil"/>
              <w:left w:val="nil"/>
              <w:bottom w:val="single" w:sz="4" w:space="0" w:color="auto"/>
              <w:right w:val="single" w:sz="4" w:space="0" w:color="auto"/>
            </w:tcBorders>
            <w:shd w:val="clear" w:color="auto" w:fill="auto"/>
            <w:vAlign w:val="center"/>
            <w:hideMark/>
          </w:tcPr>
          <w:p w:rsidR="00451053" w:rsidRPr="002100BD" w:rsidRDefault="00451053" w:rsidP="00451053">
            <w:pPr>
              <w:spacing w:after="0" w:line="240" w:lineRule="auto"/>
              <w:rPr>
                <w:rFonts w:ascii="Verdana" w:eastAsia="Times New Roman" w:hAnsi="Verdana" w:cs="Times New Roman"/>
                <w:color w:val="000000"/>
                <w:sz w:val="16"/>
                <w:szCs w:val="16"/>
              </w:rPr>
            </w:pPr>
            <w:r w:rsidRPr="002100BD">
              <w:rPr>
                <w:rFonts w:ascii="Verdana" w:eastAsia="Times New Roman" w:hAnsi="Verdana" w:cs="Times New Roman"/>
                <w:color w:val="000000"/>
                <w:sz w:val="16"/>
                <w:szCs w:val="16"/>
              </w:rPr>
              <w:t>19.2Δ_132</w:t>
            </w:r>
          </w:p>
        </w:tc>
        <w:tc>
          <w:tcPr>
            <w:tcW w:w="2382" w:type="dxa"/>
            <w:gridSpan w:val="2"/>
            <w:tcBorders>
              <w:top w:val="nil"/>
              <w:left w:val="nil"/>
              <w:bottom w:val="single" w:sz="4" w:space="0" w:color="auto"/>
              <w:right w:val="single" w:sz="4" w:space="0" w:color="auto"/>
            </w:tcBorders>
            <w:shd w:val="clear" w:color="auto" w:fill="auto"/>
            <w:vAlign w:val="center"/>
            <w:hideMark/>
          </w:tcPr>
          <w:p w:rsidR="00451053" w:rsidRPr="002100BD" w:rsidRDefault="00451053" w:rsidP="00451053">
            <w:pPr>
              <w:spacing w:after="0" w:line="240" w:lineRule="auto"/>
              <w:rPr>
                <w:rFonts w:ascii="Verdana" w:eastAsia="Times New Roman" w:hAnsi="Verdana" w:cs="Times New Roman"/>
                <w:color w:val="000000"/>
                <w:sz w:val="16"/>
                <w:szCs w:val="16"/>
              </w:rPr>
            </w:pPr>
            <w:r w:rsidRPr="002100BD">
              <w:rPr>
                <w:rFonts w:ascii="Verdana" w:eastAsia="Times New Roman" w:hAnsi="Verdana" w:cs="Times New Roman"/>
                <w:color w:val="000000"/>
                <w:sz w:val="16"/>
                <w:szCs w:val="16"/>
              </w:rPr>
              <w:t>Ο συνολικός προτεινόμενος προϋπολογισμός της πρότασης δεν υπερβαίνει το όριο που καθορίζεται στο ΠΑΑ Ειδικότερα μέγιστος προϋπολογισμός πράξης και επιλέξιμος προϋπ. 600.000 σε περίπτ. μη άυλων πραξεων, και 50.000 σε περίπτωση άυλων</w:t>
            </w:r>
          </w:p>
        </w:tc>
        <w:tc>
          <w:tcPr>
            <w:tcW w:w="564" w:type="dxa"/>
            <w:tcBorders>
              <w:top w:val="nil"/>
              <w:left w:val="nil"/>
              <w:bottom w:val="single" w:sz="4" w:space="0" w:color="auto"/>
              <w:right w:val="single" w:sz="4" w:space="0" w:color="auto"/>
            </w:tcBorders>
            <w:shd w:val="clear" w:color="auto" w:fill="auto"/>
            <w:noWrap/>
            <w:vAlign w:val="center"/>
            <w:hideMark/>
          </w:tcPr>
          <w:p w:rsidR="00451053" w:rsidRPr="002100BD" w:rsidRDefault="00451053" w:rsidP="00451053">
            <w:pPr>
              <w:spacing w:after="0" w:line="240" w:lineRule="auto"/>
              <w:rPr>
                <w:rFonts w:ascii="Verdana" w:eastAsia="Times New Roman" w:hAnsi="Verdana" w:cs="Times New Roman"/>
                <w:color w:val="0000FF"/>
                <w:sz w:val="16"/>
                <w:szCs w:val="16"/>
              </w:rPr>
            </w:pPr>
            <w:r w:rsidRPr="002100BD">
              <w:rPr>
                <w:rFonts w:ascii="Verdana" w:eastAsia="Times New Roman" w:hAnsi="Verdana" w:cs="Times New Roman"/>
                <w:color w:val="0000FF"/>
                <w:sz w:val="16"/>
                <w:szCs w:val="16"/>
              </w:rPr>
              <w:t> </w:t>
            </w:r>
          </w:p>
        </w:tc>
        <w:tc>
          <w:tcPr>
            <w:tcW w:w="581" w:type="dxa"/>
            <w:tcBorders>
              <w:top w:val="nil"/>
              <w:left w:val="nil"/>
              <w:bottom w:val="single" w:sz="4" w:space="0" w:color="auto"/>
              <w:right w:val="single" w:sz="4" w:space="0" w:color="auto"/>
            </w:tcBorders>
            <w:shd w:val="clear" w:color="auto" w:fill="auto"/>
            <w:noWrap/>
            <w:vAlign w:val="center"/>
            <w:hideMark/>
          </w:tcPr>
          <w:p w:rsidR="00451053" w:rsidRPr="002100BD" w:rsidRDefault="00451053" w:rsidP="00451053">
            <w:pPr>
              <w:spacing w:after="0" w:line="240" w:lineRule="auto"/>
              <w:rPr>
                <w:rFonts w:ascii="Verdana" w:eastAsia="Times New Roman" w:hAnsi="Verdana" w:cs="Times New Roman"/>
                <w:color w:val="0000FF"/>
                <w:sz w:val="16"/>
                <w:szCs w:val="16"/>
              </w:rPr>
            </w:pPr>
            <w:r w:rsidRPr="002100BD">
              <w:rPr>
                <w:rFonts w:ascii="Verdana" w:eastAsia="Times New Roman" w:hAnsi="Verdana" w:cs="Times New Roman"/>
                <w:color w:val="0000FF"/>
                <w:sz w:val="16"/>
                <w:szCs w:val="16"/>
              </w:rPr>
              <w:t> </w:t>
            </w:r>
          </w:p>
        </w:tc>
        <w:tc>
          <w:tcPr>
            <w:tcW w:w="580" w:type="dxa"/>
            <w:tcBorders>
              <w:top w:val="nil"/>
              <w:left w:val="nil"/>
              <w:bottom w:val="single" w:sz="4" w:space="0" w:color="auto"/>
              <w:right w:val="single" w:sz="4" w:space="0" w:color="auto"/>
            </w:tcBorders>
            <w:shd w:val="clear" w:color="auto" w:fill="auto"/>
            <w:vAlign w:val="center"/>
            <w:hideMark/>
          </w:tcPr>
          <w:p w:rsidR="00451053" w:rsidRPr="002100BD" w:rsidRDefault="00451053" w:rsidP="00451053">
            <w:pPr>
              <w:spacing w:after="0" w:line="240" w:lineRule="auto"/>
              <w:rPr>
                <w:rFonts w:ascii="Verdana" w:eastAsia="Times New Roman" w:hAnsi="Verdana" w:cs="Times New Roman"/>
                <w:color w:val="000000"/>
                <w:sz w:val="16"/>
                <w:szCs w:val="16"/>
              </w:rPr>
            </w:pPr>
            <w:r w:rsidRPr="002100BD">
              <w:rPr>
                <w:rFonts w:ascii="Verdana" w:eastAsia="Times New Roman" w:hAnsi="Verdana" w:cs="Times New Roman"/>
                <w:color w:val="000000"/>
                <w:sz w:val="16"/>
                <w:szCs w:val="16"/>
              </w:rPr>
              <w:t> </w:t>
            </w:r>
          </w:p>
        </w:tc>
        <w:tc>
          <w:tcPr>
            <w:tcW w:w="2808" w:type="dxa"/>
            <w:tcBorders>
              <w:top w:val="nil"/>
              <w:left w:val="nil"/>
              <w:bottom w:val="single" w:sz="4" w:space="0" w:color="auto"/>
              <w:right w:val="single" w:sz="4" w:space="0" w:color="auto"/>
            </w:tcBorders>
            <w:shd w:val="clear" w:color="auto" w:fill="auto"/>
            <w:vAlign w:val="center"/>
            <w:hideMark/>
          </w:tcPr>
          <w:p w:rsidR="00451053" w:rsidRPr="002100BD" w:rsidRDefault="00451053" w:rsidP="00451053">
            <w:pPr>
              <w:spacing w:after="0" w:line="240" w:lineRule="auto"/>
              <w:jc w:val="center"/>
              <w:rPr>
                <w:rFonts w:ascii="Verdana" w:eastAsia="Times New Roman" w:hAnsi="Verdana" w:cs="Times New Roman"/>
                <w:color w:val="000000"/>
                <w:sz w:val="16"/>
                <w:szCs w:val="16"/>
              </w:rPr>
            </w:pPr>
            <w:r w:rsidRPr="002100BD">
              <w:rPr>
                <w:rFonts w:ascii="Verdana" w:eastAsia="Times New Roman" w:hAnsi="Verdana" w:cs="Times New Roman"/>
                <w:color w:val="000000"/>
                <w:sz w:val="16"/>
                <w:szCs w:val="16"/>
              </w:rPr>
              <w:t>Σχετικά πεδία Παραρτήματος Αίτησης Στήριξης</w:t>
            </w:r>
            <w:r w:rsidRPr="002100BD">
              <w:rPr>
                <w:rFonts w:ascii="Verdana" w:eastAsia="Times New Roman" w:hAnsi="Verdana" w:cs="Times New Roman"/>
                <w:color w:val="FF0000"/>
                <w:sz w:val="16"/>
                <w:szCs w:val="16"/>
              </w:rPr>
              <w:t> </w:t>
            </w:r>
          </w:p>
        </w:tc>
        <w:tc>
          <w:tcPr>
            <w:tcW w:w="2266" w:type="dxa"/>
            <w:tcBorders>
              <w:top w:val="nil"/>
              <w:left w:val="nil"/>
              <w:bottom w:val="single" w:sz="4" w:space="0" w:color="auto"/>
              <w:right w:val="single" w:sz="4" w:space="0" w:color="auto"/>
            </w:tcBorders>
            <w:shd w:val="clear" w:color="auto" w:fill="auto"/>
            <w:vAlign w:val="center"/>
            <w:hideMark/>
          </w:tcPr>
          <w:p w:rsidR="00451053" w:rsidRPr="002100BD" w:rsidRDefault="00451053" w:rsidP="00451053">
            <w:pPr>
              <w:spacing w:after="0" w:line="240" w:lineRule="auto"/>
              <w:jc w:val="center"/>
              <w:rPr>
                <w:rFonts w:ascii="Verdana" w:eastAsia="Times New Roman" w:hAnsi="Verdana" w:cs="Times New Roman"/>
                <w:b/>
                <w:bCs/>
                <w:color w:val="FF0000"/>
                <w:sz w:val="16"/>
                <w:szCs w:val="16"/>
              </w:rPr>
            </w:pPr>
            <w:r w:rsidRPr="002100BD">
              <w:rPr>
                <w:rFonts w:ascii="Verdana" w:eastAsia="Times New Roman" w:hAnsi="Verdana" w:cs="Times New Roman"/>
                <w:b/>
                <w:bCs/>
                <w:color w:val="FF0000"/>
                <w:sz w:val="16"/>
                <w:szCs w:val="16"/>
              </w:rPr>
              <w:t> </w:t>
            </w:r>
          </w:p>
        </w:tc>
      </w:tr>
      <w:tr w:rsidR="00451053" w:rsidRPr="002100BD" w:rsidTr="00025FEF">
        <w:trPr>
          <w:gridAfter w:val="8"/>
          <w:wAfter w:w="17512" w:type="dxa"/>
          <w:trHeight w:val="1020"/>
        </w:trPr>
        <w:tc>
          <w:tcPr>
            <w:tcW w:w="575" w:type="dxa"/>
            <w:tcBorders>
              <w:top w:val="nil"/>
              <w:left w:val="single" w:sz="4" w:space="0" w:color="auto"/>
              <w:bottom w:val="single" w:sz="4" w:space="0" w:color="auto"/>
              <w:right w:val="single" w:sz="4" w:space="0" w:color="auto"/>
            </w:tcBorders>
            <w:shd w:val="clear" w:color="auto" w:fill="auto"/>
            <w:noWrap/>
            <w:vAlign w:val="center"/>
            <w:hideMark/>
          </w:tcPr>
          <w:p w:rsidR="00451053" w:rsidRPr="002100BD" w:rsidRDefault="00451053" w:rsidP="00451053">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rPr>
              <w:t>10</w:t>
            </w:r>
          </w:p>
        </w:tc>
        <w:tc>
          <w:tcPr>
            <w:tcW w:w="3069" w:type="dxa"/>
            <w:vMerge/>
            <w:tcBorders>
              <w:top w:val="nil"/>
              <w:left w:val="single" w:sz="4" w:space="0" w:color="auto"/>
              <w:bottom w:val="single" w:sz="4" w:space="0" w:color="auto"/>
              <w:right w:val="single" w:sz="4" w:space="0" w:color="auto"/>
            </w:tcBorders>
            <w:vAlign w:val="center"/>
            <w:hideMark/>
          </w:tcPr>
          <w:p w:rsidR="00451053" w:rsidRPr="002100BD" w:rsidRDefault="00451053" w:rsidP="00451053">
            <w:pPr>
              <w:spacing w:after="0" w:line="240" w:lineRule="auto"/>
              <w:rPr>
                <w:rFonts w:ascii="Verdana" w:eastAsia="Times New Roman" w:hAnsi="Verdana" w:cs="Times New Roman"/>
                <w:color w:val="000000"/>
                <w:sz w:val="16"/>
                <w:szCs w:val="16"/>
              </w:rPr>
            </w:pPr>
          </w:p>
        </w:tc>
        <w:tc>
          <w:tcPr>
            <w:tcW w:w="1234" w:type="dxa"/>
            <w:tcBorders>
              <w:top w:val="nil"/>
              <w:left w:val="nil"/>
              <w:bottom w:val="single" w:sz="4" w:space="0" w:color="auto"/>
              <w:right w:val="single" w:sz="4" w:space="0" w:color="auto"/>
            </w:tcBorders>
            <w:shd w:val="clear" w:color="auto" w:fill="auto"/>
            <w:vAlign w:val="center"/>
            <w:hideMark/>
          </w:tcPr>
          <w:p w:rsidR="00451053" w:rsidRPr="002100BD" w:rsidRDefault="00451053" w:rsidP="00451053">
            <w:pPr>
              <w:spacing w:after="0" w:line="240" w:lineRule="auto"/>
              <w:rPr>
                <w:rFonts w:ascii="Verdana" w:eastAsia="Times New Roman" w:hAnsi="Verdana" w:cs="Times New Roman"/>
                <w:color w:val="000000"/>
                <w:sz w:val="16"/>
                <w:szCs w:val="16"/>
              </w:rPr>
            </w:pPr>
            <w:r w:rsidRPr="002100BD">
              <w:rPr>
                <w:rFonts w:ascii="Verdana" w:eastAsia="Times New Roman" w:hAnsi="Verdana" w:cs="Times New Roman"/>
                <w:color w:val="000000"/>
                <w:sz w:val="16"/>
                <w:szCs w:val="16"/>
              </w:rPr>
              <w:t>ΑΟ2.113</w:t>
            </w:r>
          </w:p>
        </w:tc>
        <w:tc>
          <w:tcPr>
            <w:tcW w:w="2382" w:type="dxa"/>
            <w:gridSpan w:val="2"/>
            <w:tcBorders>
              <w:top w:val="nil"/>
              <w:left w:val="nil"/>
              <w:bottom w:val="single" w:sz="4" w:space="0" w:color="auto"/>
              <w:right w:val="single" w:sz="4" w:space="0" w:color="auto"/>
            </w:tcBorders>
            <w:shd w:val="clear" w:color="auto" w:fill="auto"/>
            <w:vAlign w:val="center"/>
            <w:hideMark/>
          </w:tcPr>
          <w:p w:rsidR="00451053" w:rsidRPr="002100BD" w:rsidRDefault="00451053" w:rsidP="00451053">
            <w:pPr>
              <w:spacing w:after="0" w:line="240" w:lineRule="auto"/>
              <w:rPr>
                <w:rFonts w:ascii="Verdana" w:eastAsia="Times New Roman" w:hAnsi="Verdana" w:cs="Times New Roman"/>
                <w:color w:val="000000"/>
                <w:sz w:val="16"/>
                <w:szCs w:val="16"/>
              </w:rPr>
            </w:pPr>
            <w:r w:rsidRPr="002100BD">
              <w:rPr>
                <w:rFonts w:ascii="Verdana" w:eastAsia="Times New Roman" w:hAnsi="Verdana" w:cs="Times New Roman"/>
                <w:color w:val="000000"/>
                <w:sz w:val="16"/>
                <w:szCs w:val="16"/>
              </w:rPr>
              <w:t>Εξετάζεται αν το φυσικό αντικείμενο της προτεινόμενης πράξης δεν έχει περαιωθεί μέχρι την ημερομηνία υποβολής της αίτησης στήριξης  (σύμφωνα με τον Καν. 1303/2013, άρθρο 65, παρ.6)</w:t>
            </w:r>
          </w:p>
        </w:tc>
        <w:tc>
          <w:tcPr>
            <w:tcW w:w="564" w:type="dxa"/>
            <w:tcBorders>
              <w:top w:val="nil"/>
              <w:left w:val="nil"/>
              <w:bottom w:val="single" w:sz="4" w:space="0" w:color="auto"/>
              <w:right w:val="single" w:sz="4" w:space="0" w:color="auto"/>
            </w:tcBorders>
            <w:shd w:val="clear" w:color="auto" w:fill="auto"/>
            <w:noWrap/>
            <w:vAlign w:val="center"/>
            <w:hideMark/>
          </w:tcPr>
          <w:p w:rsidR="00451053" w:rsidRPr="002100BD" w:rsidRDefault="00451053" w:rsidP="00451053">
            <w:pPr>
              <w:spacing w:after="0" w:line="240" w:lineRule="auto"/>
              <w:rPr>
                <w:rFonts w:ascii="Verdana" w:eastAsia="Times New Roman" w:hAnsi="Verdana" w:cs="Times New Roman"/>
                <w:color w:val="0000FF"/>
                <w:sz w:val="16"/>
                <w:szCs w:val="16"/>
              </w:rPr>
            </w:pPr>
            <w:r w:rsidRPr="002100BD">
              <w:rPr>
                <w:rFonts w:ascii="Verdana" w:eastAsia="Times New Roman" w:hAnsi="Verdana" w:cs="Times New Roman"/>
                <w:color w:val="0000FF"/>
                <w:sz w:val="16"/>
                <w:szCs w:val="16"/>
              </w:rPr>
              <w:t> </w:t>
            </w:r>
          </w:p>
        </w:tc>
        <w:tc>
          <w:tcPr>
            <w:tcW w:w="581" w:type="dxa"/>
            <w:tcBorders>
              <w:top w:val="nil"/>
              <w:left w:val="nil"/>
              <w:bottom w:val="single" w:sz="4" w:space="0" w:color="auto"/>
              <w:right w:val="single" w:sz="4" w:space="0" w:color="auto"/>
            </w:tcBorders>
            <w:shd w:val="clear" w:color="auto" w:fill="auto"/>
            <w:noWrap/>
            <w:vAlign w:val="center"/>
            <w:hideMark/>
          </w:tcPr>
          <w:p w:rsidR="00451053" w:rsidRPr="002100BD" w:rsidRDefault="00451053" w:rsidP="00451053">
            <w:pPr>
              <w:spacing w:after="0" w:line="240" w:lineRule="auto"/>
              <w:rPr>
                <w:rFonts w:ascii="Verdana" w:eastAsia="Times New Roman" w:hAnsi="Verdana" w:cs="Times New Roman"/>
                <w:color w:val="0000FF"/>
                <w:sz w:val="16"/>
                <w:szCs w:val="16"/>
              </w:rPr>
            </w:pPr>
            <w:r w:rsidRPr="002100BD">
              <w:rPr>
                <w:rFonts w:ascii="Verdana" w:eastAsia="Times New Roman" w:hAnsi="Verdana" w:cs="Times New Roman"/>
                <w:color w:val="0000FF"/>
                <w:sz w:val="16"/>
                <w:szCs w:val="16"/>
              </w:rPr>
              <w:t> </w:t>
            </w:r>
          </w:p>
        </w:tc>
        <w:tc>
          <w:tcPr>
            <w:tcW w:w="580" w:type="dxa"/>
            <w:tcBorders>
              <w:top w:val="nil"/>
              <w:left w:val="nil"/>
              <w:bottom w:val="single" w:sz="4" w:space="0" w:color="auto"/>
              <w:right w:val="single" w:sz="4" w:space="0" w:color="auto"/>
            </w:tcBorders>
            <w:shd w:val="clear" w:color="auto" w:fill="auto"/>
            <w:vAlign w:val="center"/>
            <w:hideMark/>
          </w:tcPr>
          <w:p w:rsidR="00451053" w:rsidRPr="002100BD" w:rsidRDefault="00451053" w:rsidP="00451053">
            <w:pPr>
              <w:spacing w:after="0" w:line="240" w:lineRule="auto"/>
              <w:rPr>
                <w:rFonts w:ascii="Verdana" w:eastAsia="Times New Roman" w:hAnsi="Verdana" w:cs="Times New Roman"/>
                <w:color w:val="000000"/>
                <w:sz w:val="16"/>
                <w:szCs w:val="16"/>
              </w:rPr>
            </w:pPr>
            <w:r w:rsidRPr="002100BD">
              <w:rPr>
                <w:rFonts w:ascii="Verdana" w:eastAsia="Times New Roman" w:hAnsi="Verdana" w:cs="Times New Roman"/>
                <w:color w:val="000000"/>
                <w:sz w:val="16"/>
                <w:szCs w:val="16"/>
              </w:rPr>
              <w:t> </w:t>
            </w:r>
          </w:p>
        </w:tc>
        <w:tc>
          <w:tcPr>
            <w:tcW w:w="2808" w:type="dxa"/>
            <w:tcBorders>
              <w:top w:val="nil"/>
              <w:left w:val="nil"/>
              <w:bottom w:val="single" w:sz="4" w:space="0" w:color="auto"/>
              <w:right w:val="single" w:sz="4" w:space="0" w:color="auto"/>
            </w:tcBorders>
            <w:shd w:val="clear" w:color="auto" w:fill="auto"/>
            <w:vAlign w:val="center"/>
            <w:hideMark/>
          </w:tcPr>
          <w:p w:rsidR="00451053" w:rsidRDefault="00451053" w:rsidP="00451053">
            <w:pPr>
              <w:spacing w:after="0" w:line="240" w:lineRule="auto"/>
              <w:jc w:val="center"/>
              <w:rPr>
                <w:rFonts w:ascii="Verdana" w:eastAsia="Times New Roman" w:hAnsi="Verdana" w:cs="Times New Roman"/>
                <w:color w:val="000000"/>
                <w:sz w:val="16"/>
                <w:szCs w:val="16"/>
              </w:rPr>
            </w:pPr>
            <w:r w:rsidRPr="002100BD">
              <w:rPr>
                <w:rFonts w:ascii="Verdana" w:eastAsia="Times New Roman" w:hAnsi="Verdana" w:cs="Times New Roman"/>
                <w:color w:val="000000"/>
                <w:sz w:val="16"/>
                <w:szCs w:val="16"/>
              </w:rPr>
              <w:t>Βεβαίωση στην Αίτηση Στήριξης &amp; Φωτογραφική Τεκμηρίωση </w:t>
            </w:r>
          </w:p>
          <w:p w:rsidR="00CC418F" w:rsidRPr="002100BD" w:rsidRDefault="00CC418F" w:rsidP="00451053">
            <w:pPr>
              <w:spacing w:after="0" w:line="240" w:lineRule="auto"/>
              <w:jc w:val="center"/>
              <w:rPr>
                <w:rFonts w:ascii="Verdana" w:eastAsia="Times New Roman" w:hAnsi="Verdana" w:cs="Times New Roman"/>
                <w:color w:val="000000"/>
                <w:sz w:val="16"/>
                <w:szCs w:val="16"/>
              </w:rPr>
            </w:pPr>
            <w:r w:rsidRPr="00D03F80">
              <w:rPr>
                <w:rFonts w:ascii="Verdana" w:eastAsia="Times New Roman" w:hAnsi="Verdana" w:cs="Times New Roman"/>
                <w:color w:val="000000"/>
                <w:sz w:val="16"/>
                <w:szCs w:val="16"/>
              </w:rPr>
              <w:t xml:space="preserve">Παρατήρηση </w:t>
            </w:r>
            <w:r>
              <w:rPr>
                <w:rFonts w:ascii="Verdana" w:eastAsia="Times New Roman" w:hAnsi="Verdana" w:cs="Times New Roman"/>
                <w:color w:val="000000"/>
                <w:sz w:val="16"/>
                <w:szCs w:val="16"/>
              </w:rPr>
              <w:t>1</w:t>
            </w:r>
            <w:r w:rsidRPr="00D03F80">
              <w:rPr>
                <w:rFonts w:ascii="Verdana" w:eastAsia="Times New Roman" w:hAnsi="Verdana" w:cs="Times New Roman"/>
                <w:color w:val="000000"/>
                <w:sz w:val="16"/>
                <w:szCs w:val="16"/>
              </w:rPr>
              <w:t>3 οδηγιών</w:t>
            </w:r>
          </w:p>
        </w:tc>
        <w:tc>
          <w:tcPr>
            <w:tcW w:w="2266" w:type="dxa"/>
            <w:tcBorders>
              <w:top w:val="nil"/>
              <w:left w:val="nil"/>
              <w:bottom w:val="single" w:sz="4" w:space="0" w:color="auto"/>
              <w:right w:val="single" w:sz="4" w:space="0" w:color="auto"/>
            </w:tcBorders>
            <w:shd w:val="clear" w:color="auto" w:fill="auto"/>
            <w:vAlign w:val="center"/>
            <w:hideMark/>
          </w:tcPr>
          <w:p w:rsidR="00451053" w:rsidRPr="002100BD" w:rsidRDefault="00451053" w:rsidP="00451053">
            <w:pPr>
              <w:spacing w:after="0" w:line="240" w:lineRule="auto"/>
              <w:jc w:val="center"/>
              <w:rPr>
                <w:rFonts w:ascii="Verdana" w:eastAsia="Times New Roman" w:hAnsi="Verdana" w:cs="Times New Roman"/>
                <w:b/>
                <w:bCs/>
                <w:color w:val="FF0000"/>
                <w:sz w:val="16"/>
                <w:szCs w:val="16"/>
              </w:rPr>
            </w:pPr>
            <w:r w:rsidRPr="002100BD">
              <w:rPr>
                <w:rFonts w:ascii="Verdana" w:eastAsia="Times New Roman" w:hAnsi="Verdana" w:cs="Times New Roman"/>
                <w:b/>
                <w:bCs/>
                <w:color w:val="FF0000"/>
                <w:sz w:val="16"/>
                <w:szCs w:val="16"/>
              </w:rPr>
              <w:t> </w:t>
            </w:r>
          </w:p>
        </w:tc>
      </w:tr>
      <w:tr w:rsidR="00451053" w:rsidRPr="002100BD" w:rsidTr="00025FEF">
        <w:trPr>
          <w:gridAfter w:val="8"/>
          <w:wAfter w:w="17512" w:type="dxa"/>
          <w:trHeight w:val="1890"/>
        </w:trPr>
        <w:tc>
          <w:tcPr>
            <w:tcW w:w="575" w:type="dxa"/>
            <w:tcBorders>
              <w:top w:val="nil"/>
              <w:left w:val="single" w:sz="4" w:space="0" w:color="auto"/>
              <w:bottom w:val="single" w:sz="4" w:space="0" w:color="auto"/>
              <w:right w:val="single" w:sz="4" w:space="0" w:color="auto"/>
            </w:tcBorders>
            <w:shd w:val="clear" w:color="auto" w:fill="auto"/>
            <w:noWrap/>
            <w:vAlign w:val="center"/>
            <w:hideMark/>
          </w:tcPr>
          <w:p w:rsidR="00451053" w:rsidRPr="002100BD" w:rsidRDefault="00451053" w:rsidP="00451053">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rPr>
              <w:lastRenderedPageBreak/>
              <w:t>11</w:t>
            </w:r>
          </w:p>
        </w:tc>
        <w:tc>
          <w:tcPr>
            <w:tcW w:w="3069" w:type="dxa"/>
            <w:vMerge/>
            <w:tcBorders>
              <w:top w:val="nil"/>
              <w:left w:val="single" w:sz="4" w:space="0" w:color="auto"/>
              <w:bottom w:val="single" w:sz="4" w:space="0" w:color="auto"/>
              <w:right w:val="single" w:sz="4" w:space="0" w:color="auto"/>
            </w:tcBorders>
            <w:vAlign w:val="center"/>
            <w:hideMark/>
          </w:tcPr>
          <w:p w:rsidR="00451053" w:rsidRPr="002100BD" w:rsidRDefault="00451053" w:rsidP="00451053">
            <w:pPr>
              <w:spacing w:after="0" w:line="240" w:lineRule="auto"/>
              <w:rPr>
                <w:rFonts w:ascii="Verdana" w:eastAsia="Times New Roman" w:hAnsi="Verdana" w:cs="Times New Roman"/>
                <w:color w:val="000000"/>
                <w:sz w:val="16"/>
                <w:szCs w:val="16"/>
              </w:rPr>
            </w:pPr>
          </w:p>
        </w:tc>
        <w:tc>
          <w:tcPr>
            <w:tcW w:w="1234" w:type="dxa"/>
            <w:tcBorders>
              <w:top w:val="nil"/>
              <w:left w:val="nil"/>
              <w:bottom w:val="single" w:sz="4" w:space="0" w:color="auto"/>
              <w:right w:val="single" w:sz="4" w:space="0" w:color="auto"/>
            </w:tcBorders>
            <w:shd w:val="clear" w:color="auto" w:fill="auto"/>
            <w:vAlign w:val="center"/>
            <w:hideMark/>
          </w:tcPr>
          <w:p w:rsidR="00451053" w:rsidRPr="002100BD" w:rsidRDefault="00451053" w:rsidP="00451053">
            <w:pPr>
              <w:spacing w:after="0" w:line="240" w:lineRule="auto"/>
              <w:rPr>
                <w:rFonts w:ascii="Verdana" w:eastAsia="Times New Roman" w:hAnsi="Verdana" w:cs="Times New Roman"/>
                <w:color w:val="000000"/>
                <w:sz w:val="16"/>
                <w:szCs w:val="16"/>
              </w:rPr>
            </w:pPr>
            <w:r w:rsidRPr="002100BD">
              <w:rPr>
                <w:rFonts w:ascii="Verdana" w:eastAsia="Times New Roman" w:hAnsi="Verdana" w:cs="Times New Roman"/>
                <w:color w:val="000000"/>
                <w:sz w:val="16"/>
                <w:szCs w:val="16"/>
              </w:rPr>
              <w:t>19.2Δ_116</w:t>
            </w:r>
          </w:p>
        </w:tc>
        <w:tc>
          <w:tcPr>
            <w:tcW w:w="2382" w:type="dxa"/>
            <w:gridSpan w:val="2"/>
            <w:tcBorders>
              <w:top w:val="nil"/>
              <w:left w:val="nil"/>
              <w:bottom w:val="single" w:sz="4" w:space="0" w:color="auto"/>
              <w:right w:val="single" w:sz="4" w:space="0" w:color="auto"/>
            </w:tcBorders>
            <w:shd w:val="clear" w:color="auto" w:fill="auto"/>
            <w:vAlign w:val="center"/>
            <w:hideMark/>
          </w:tcPr>
          <w:p w:rsidR="00451053" w:rsidRPr="002100BD" w:rsidRDefault="00451053" w:rsidP="00451053">
            <w:pPr>
              <w:spacing w:after="0" w:line="240" w:lineRule="auto"/>
              <w:rPr>
                <w:rFonts w:ascii="Verdana" w:eastAsia="Times New Roman" w:hAnsi="Verdana" w:cs="Times New Roman"/>
                <w:color w:val="000000"/>
                <w:sz w:val="16"/>
                <w:szCs w:val="16"/>
              </w:rPr>
            </w:pPr>
            <w:r w:rsidRPr="002100BD">
              <w:rPr>
                <w:rFonts w:ascii="Verdana" w:eastAsia="Times New Roman" w:hAnsi="Verdana" w:cs="Times New Roman"/>
                <w:color w:val="000000"/>
                <w:sz w:val="16"/>
                <w:szCs w:val="16"/>
              </w:rPr>
              <w:t>Να επαληθεύεται το εύλογο κόστος των υποβληθεισών δαπανών (εκτός των έργων που υλοποιούνται με τιμολόγιο δημοσίων έργων)</w:t>
            </w:r>
          </w:p>
        </w:tc>
        <w:tc>
          <w:tcPr>
            <w:tcW w:w="564" w:type="dxa"/>
            <w:tcBorders>
              <w:top w:val="nil"/>
              <w:left w:val="nil"/>
              <w:bottom w:val="single" w:sz="4" w:space="0" w:color="auto"/>
              <w:right w:val="single" w:sz="4" w:space="0" w:color="auto"/>
            </w:tcBorders>
            <w:shd w:val="clear" w:color="auto" w:fill="auto"/>
            <w:noWrap/>
            <w:vAlign w:val="center"/>
            <w:hideMark/>
          </w:tcPr>
          <w:p w:rsidR="00451053" w:rsidRPr="002100BD" w:rsidRDefault="00451053" w:rsidP="00451053">
            <w:pPr>
              <w:spacing w:after="0" w:line="240" w:lineRule="auto"/>
              <w:rPr>
                <w:rFonts w:ascii="Verdana" w:eastAsia="Times New Roman" w:hAnsi="Verdana" w:cs="Times New Roman"/>
                <w:color w:val="000000"/>
                <w:sz w:val="16"/>
                <w:szCs w:val="16"/>
              </w:rPr>
            </w:pPr>
            <w:r w:rsidRPr="002100BD">
              <w:rPr>
                <w:rFonts w:ascii="Verdana" w:eastAsia="Times New Roman" w:hAnsi="Verdana" w:cs="Times New Roman"/>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center"/>
            <w:hideMark/>
          </w:tcPr>
          <w:p w:rsidR="00451053" w:rsidRPr="002100BD" w:rsidRDefault="00451053" w:rsidP="00451053">
            <w:pPr>
              <w:spacing w:after="0" w:line="240" w:lineRule="auto"/>
              <w:rPr>
                <w:rFonts w:ascii="Verdana" w:eastAsia="Times New Roman" w:hAnsi="Verdana" w:cs="Times New Roman"/>
                <w:color w:val="000000"/>
                <w:sz w:val="16"/>
                <w:szCs w:val="16"/>
              </w:rPr>
            </w:pPr>
            <w:r w:rsidRPr="002100BD">
              <w:rPr>
                <w:rFonts w:ascii="Verdana" w:eastAsia="Times New Roman" w:hAnsi="Verdana" w:cs="Times New Roman"/>
                <w:color w:val="000000"/>
                <w:sz w:val="16"/>
                <w:szCs w:val="16"/>
              </w:rPr>
              <w:t> </w:t>
            </w:r>
          </w:p>
        </w:tc>
        <w:tc>
          <w:tcPr>
            <w:tcW w:w="580" w:type="dxa"/>
            <w:tcBorders>
              <w:top w:val="nil"/>
              <w:left w:val="nil"/>
              <w:bottom w:val="single" w:sz="4" w:space="0" w:color="auto"/>
              <w:right w:val="single" w:sz="4" w:space="0" w:color="auto"/>
            </w:tcBorders>
            <w:shd w:val="clear" w:color="auto" w:fill="auto"/>
            <w:vAlign w:val="center"/>
            <w:hideMark/>
          </w:tcPr>
          <w:p w:rsidR="00451053" w:rsidRPr="002100BD" w:rsidRDefault="00451053" w:rsidP="00D03F80">
            <w:pPr>
              <w:spacing w:after="0" w:line="240" w:lineRule="auto"/>
              <w:jc w:val="center"/>
              <w:rPr>
                <w:rFonts w:ascii="Verdana" w:eastAsia="Times New Roman" w:hAnsi="Verdana" w:cs="Times New Roman"/>
                <w:color w:val="000000"/>
                <w:sz w:val="16"/>
                <w:szCs w:val="16"/>
              </w:rPr>
            </w:pPr>
            <w:r w:rsidRPr="002100BD">
              <w:rPr>
                <w:rFonts w:ascii="Verdana" w:eastAsia="Times New Roman" w:hAnsi="Verdana" w:cs="Times New Roman"/>
                <w:color w:val="000000"/>
                <w:sz w:val="16"/>
                <w:szCs w:val="16"/>
              </w:rPr>
              <w:t> </w:t>
            </w:r>
          </w:p>
        </w:tc>
        <w:tc>
          <w:tcPr>
            <w:tcW w:w="2808" w:type="dxa"/>
            <w:tcBorders>
              <w:top w:val="nil"/>
              <w:left w:val="nil"/>
              <w:bottom w:val="single" w:sz="4" w:space="0" w:color="auto"/>
              <w:right w:val="single" w:sz="4" w:space="0" w:color="auto"/>
            </w:tcBorders>
            <w:shd w:val="clear" w:color="auto" w:fill="auto"/>
            <w:vAlign w:val="center"/>
            <w:hideMark/>
          </w:tcPr>
          <w:p w:rsidR="00451053" w:rsidRPr="002100BD" w:rsidRDefault="009B3C31" w:rsidP="00451053">
            <w:pPr>
              <w:spacing w:after="0" w:line="240" w:lineRule="auto"/>
              <w:jc w:val="center"/>
              <w:rPr>
                <w:rFonts w:ascii="Verdana" w:eastAsia="Times New Roman" w:hAnsi="Verdana" w:cs="Times New Roman"/>
                <w:color w:val="000000"/>
                <w:sz w:val="16"/>
                <w:szCs w:val="16"/>
              </w:rPr>
            </w:pPr>
            <w:r w:rsidRPr="00D03F80">
              <w:rPr>
                <w:rFonts w:ascii="Verdana" w:eastAsia="Times New Roman" w:hAnsi="Verdana" w:cs="Times New Roman"/>
                <w:color w:val="000000"/>
                <w:sz w:val="16"/>
                <w:szCs w:val="16"/>
              </w:rPr>
              <w:t>Παρατήρηση 3 οδηγιών</w:t>
            </w:r>
          </w:p>
        </w:tc>
        <w:tc>
          <w:tcPr>
            <w:tcW w:w="2266" w:type="dxa"/>
            <w:tcBorders>
              <w:top w:val="nil"/>
              <w:left w:val="nil"/>
              <w:bottom w:val="single" w:sz="4" w:space="0" w:color="auto"/>
              <w:right w:val="single" w:sz="4" w:space="0" w:color="auto"/>
            </w:tcBorders>
            <w:shd w:val="clear" w:color="auto" w:fill="auto"/>
            <w:vAlign w:val="center"/>
            <w:hideMark/>
          </w:tcPr>
          <w:p w:rsidR="00451053" w:rsidRPr="002100BD" w:rsidRDefault="00451053" w:rsidP="00451053">
            <w:pPr>
              <w:spacing w:after="0" w:line="240" w:lineRule="auto"/>
              <w:jc w:val="center"/>
              <w:rPr>
                <w:rFonts w:ascii="Verdana" w:eastAsia="Times New Roman" w:hAnsi="Verdana" w:cs="Times New Roman"/>
                <w:b/>
                <w:bCs/>
                <w:color w:val="FF0000"/>
                <w:sz w:val="16"/>
                <w:szCs w:val="16"/>
              </w:rPr>
            </w:pPr>
            <w:r w:rsidRPr="002100BD">
              <w:rPr>
                <w:rFonts w:ascii="Verdana" w:eastAsia="Times New Roman" w:hAnsi="Verdana" w:cs="Times New Roman"/>
                <w:b/>
                <w:bCs/>
                <w:color w:val="FF0000"/>
                <w:sz w:val="16"/>
                <w:szCs w:val="16"/>
              </w:rPr>
              <w:t> </w:t>
            </w:r>
          </w:p>
        </w:tc>
      </w:tr>
      <w:tr w:rsidR="00451053" w:rsidRPr="002100BD" w:rsidTr="00025FEF">
        <w:trPr>
          <w:gridAfter w:val="8"/>
          <w:wAfter w:w="17512" w:type="dxa"/>
          <w:trHeight w:val="960"/>
        </w:trPr>
        <w:tc>
          <w:tcPr>
            <w:tcW w:w="575" w:type="dxa"/>
            <w:tcBorders>
              <w:top w:val="nil"/>
              <w:left w:val="single" w:sz="4" w:space="0" w:color="auto"/>
              <w:bottom w:val="single" w:sz="4" w:space="0" w:color="auto"/>
              <w:right w:val="single" w:sz="4" w:space="0" w:color="auto"/>
            </w:tcBorders>
            <w:shd w:val="clear" w:color="auto" w:fill="auto"/>
            <w:noWrap/>
            <w:vAlign w:val="center"/>
            <w:hideMark/>
          </w:tcPr>
          <w:p w:rsidR="00451053" w:rsidRPr="002100BD" w:rsidRDefault="00451053" w:rsidP="00451053">
            <w:pPr>
              <w:spacing w:after="0" w:line="240" w:lineRule="auto"/>
              <w:jc w:val="center"/>
              <w:rPr>
                <w:rFonts w:ascii="Calibri" w:eastAsia="Times New Roman" w:hAnsi="Calibri" w:cs="Times New Roman"/>
                <w:color w:val="000000"/>
                <w:sz w:val="16"/>
                <w:szCs w:val="16"/>
              </w:rPr>
            </w:pPr>
            <w:r w:rsidRPr="002100BD">
              <w:rPr>
                <w:rFonts w:ascii="Calibri" w:eastAsia="Times New Roman" w:hAnsi="Calibri" w:cs="Times New Roman"/>
                <w:color w:val="000000"/>
                <w:sz w:val="16"/>
                <w:szCs w:val="16"/>
              </w:rPr>
              <w:t>1</w:t>
            </w:r>
            <w:r>
              <w:rPr>
                <w:rFonts w:ascii="Calibri" w:eastAsia="Times New Roman" w:hAnsi="Calibri" w:cs="Times New Roman"/>
                <w:color w:val="000000"/>
                <w:sz w:val="16"/>
                <w:szCs w:val="16"/>
              </w:rPr>
              <w:t>2</w:t>
            </w:r>
          </w:p>
        </w:tc>
        <w:tc>
          <w:tcPr>
            <w:tcW w:w="3069" w:type="dxa"/>
            <w:vMerge/>
            <w:tcBorders>
              <w:top w:val="nil"/>
              <w:left w:val="single" w:sz="4" w:space="0" w:color="auto"/>
              <w:bottom w:val="single" w:sz="4" w:space="0" w:color="auto"/>
              <w:right w:val="single" w:sz="4" w:space="0" w:color="auto"/>
            </w:tcBorders>
            <w:vAlign w:val="center"/>
            <w:hideMark/>
          </w:tcPr>
          <w:p w:rsidR="00451053" w:rsidRPr="002100BD" w:rsidRDefault="00451053" w:rsidP="00451053">
            <w:pPr>
              <w:spacing w:after="0" w:line="240" w:lineRule="auto"/>
              <w:rPr>
                <w:rFonts w:ascii="Verdana" w:eastAsia="Times New Roman" w:hAnsi="Verdana" w:cs="Times New Roman"/>
                <w:color w:val="000000"/>
                <w:sz w:val="16"/>
                <w:szCs w:val="16"/>
              </w:rPr>
            </w:pPr>
          </w:p>
        </w:tc>
        <w:tc>
          <w:tcPr>
            <w:tcW w:w="1234" w:type="dxa"/>
            <w:tcBorders>
              <w:top w:val="nil"/>
              <w:left w:val="nil"/>
              <w:bottom w:val="single" w:sz="4" w:space="0" w:color="auto"/>
              <w:right w:val="single" w:sz="4" w:space="0" w:color="auto"/>
            </w:tcBorders>
            <w:shd w:val="clear" w:color="auto" w:fill="auto"/>
            <w:vAlign w:val="center"/>
            <w:hideMark/>
          </w:tcPr>
          <w:p w:rsidR="00451053" w:rsidRPr="002100BD" w:rsidRDefault="00451053" w:rsidP="00451053">
            <w:pPr>
              <w:spacing w:after="0" w:line="240" w:lineRule="auto"/>
              <w:rPr>
                <w:rFonts w:ascii="Verdana" w:eastAsia="Times New Roman" w:hAnsi="Verdana" w:cs="Times New Roman"/>
                <w:color w:val="000000"/>
                <w:sz w:val="16"/>
                <w:szCs w:val="16"/>
              </w:rPr>
            </w:pPr>
            <w:r w:rsidRPr="002100BD">
              <w:rPr>
                <w:rFonts w:ascii="Verdana" w:eastAsia="Times New Roman" w:hAnsi="Verdana" w:cs="Times New Roman"/>
                <w:color w:val="000000"/>
                <w:sz w:val="16"/>
                <w:szCs w:val="16"/>
              </w:rPr>
              <w:t>19.2Δ_119</w:t>
            </w:r>
          </w:p>
        </w:tc>
        <w:tc>
          <w:tcPr>
            <w:tcW w:w="2382" w:type="dxa"/>
            <w:gridSpan w:val="2"/>
            <w:tcBorders>
              <w:top w:val="nil"/>
              <w:left w:val="nil"/>
              <w:bottom w:val="single" w:sz="4" w:space="0" w:color="auto"/>
              <w:right w:val="single" w:sz="4" w:space="0" w:color="auto"/>
            </w:tcBorders>
            <w:shd w:val="clear" w:color="auto" w:fill="auto"/>
            <w:vAlign w:val="center"/>
            <w:hideMark/>
          </w:tcPr>
          <w:p w:rsidR="00451053" w:rsidRPr="002100BD" w:rsidRDefault="00451053" w:rsidP="00451053">
            <w:pPr>
              <w:spacing w:after="0" w:line="240" w:lineRule="auto"/>
              <w:rPr>
                <w:rFonts w:ascii="Verdana" w:eastAsia="Times New Roman" w:hAnsi="Verdana" w:cs="Times New Roman"/>
                <w:color w:val="000000"/>
                <w:sz w:val="16"/>
                <w:szCs w:val="16"/>
              </w:rPr>
            </w:pPr>
            <w:r w:rsidRPr="002100BD">
              <w:rPr>
                <w:rFonts w:ascii="Verdana" w:eastAsia="Times New Roman" w:hAnsi="Verdana" w:cs="Times New Roman"/>
                <w:color w:val="000000"/>
                <w:sz w:val="16"/>
                <w:szCs w:val="16"/>
              </w:rPr>
              <w:t>Να διασφαλίζεται ότι δεν έχουν χρηματοδοτηθεί ή/και χρηματοδοτούνται από άλλα εθνικά ή/και συγχρηματοδοτούμενα προγράμματα για το ίδιο φυσικό αντικείμενο</w:t>
            </w:r>
          </w:p>
        </w:tc>
        <w:tc>
          <w:tcPr>
            <w:tcW w:w="564" w:type="dxa"/>
            <w:tcBorders>
              <w:top w:val="nil"/>
              <w:left w:val="nil"/>
              <w:bottom w:val="single" w:sz="4" w:space="0" w:color="auto"/>
              <w:right w:val="single" w:sz="4" w:space="0" w:color="auto"/>
            </w:tcBorders>
            <w:shd w:val="clear" w:color="auto" w:fill="auto"/>
            <w:noWrap/>
            <w:vAlign w:val="center"/>
            <w:hideMark/>
          </w:tcPr>
          <w:p w:rsidR="00451053" w:rsidRPr="002100BD" w:rsidRDefault="00451053" w:rsidP="00451053">
            <w:pPr>
              <w:spacing w:after="0" w:line="240" w:lineRule="auto"/>
              <w:rPr>
                <w:rFonts w:ascii="Verdana" w:eastAsia="Times New Roman" w:hAnsi="Verdana" w:cs="Times New Roman"/>
                <w:color w:val="000000"/>
                <w:sz w:val="16"/>
                <w:szCs w:val="16"/>
              </w:rPr>
            </w:pPr>
            <w:r w:rsidRPr="002100BD">
              <w:rPr>
                <w:rFonts w:ascii="Verdana" w:eastAsia="Times New Roman" w:hAnsi="Verdana" w:cs="Times New Roman"/>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center"/>
            <w:hideMark/>
          </w:tcPr>
          <w:p w:rsidR="00451053" w:rsidRPr="002100BD" w:rsidRDefault="00451053" w:rsidP="00451053">
            <w:pPr>
              <w:spacing w:after="0" w:line="240" w:lineRule="auto"/>
              <w:rPr>
                <w:rFonts w:ascii="Verdana" w:eastAsia="Times New Roman" w:hAnsi="Verdana" w:cs="Times New Roman"/>
                <w:color w:val="000000"/>
                <w:sz w:val="16"/>
                <w:szCs w:val="16"/>
              </w:rPr>
            </w:pPr>
            <w:r w:rsidRPr="002100BD">
              <w:rPr>
                <w:rFonts w:ascii="Verdana" w:eastAsia="Times New Roman" w:hAnsi="Verdana" w:cs="Times New Roman"/>
                <w:color w:val="000000"/>
                <w:sz w:val="16"/>
                <w:szCs w:val="16"/>
              </w:rPr>
              <w:t> </w:t>
            </w:r>
          </w:p>
        </w:tc>
        <w:tc>
          <w:tcPr>
            <w:tcW w:w="580" w:type="dxa"/>
            <w:tcBorders>
              <w:top w:val="nil"/>
              <w:left w:val="nil"/>
              <w:bottom w:val="single" w:sz="4" w:space="0" w:color="auto"/>
              <w:right w:val="single" w:sz="4" w:space="0" w:color="auto"/>
            </w:tcBorders>
            <w:shd w:val="clear" w:color="auto" w:fill="auto"/>
            <w:vAlign w:val="center"/>
            <w:hideMark/>
          </w:tcPr>
          <w:p w:rsidR="00451053" w:rsidRPr="002100BD" w:rsidRDefault="00451053" w:rsidP="00451053">
            <w:pPr>
              <w:spacing w:after="0" w:line="240" w:lineRule="auto"/>
              <w:rPr>
                <w:rFonts w:ascii="Verdana" w:eastAsia="Times New Roman" w:hAnsi="Verdana" w:cs="Times New Roman"/>
                <w:color w:val="000000"/>
                <w:sz w:val="16"/>
                <w:szCs w:val="16"/>
              </w:rPr>
            </w:pPr>
            <w:r w:rsidRPr="002100BD">
              <w:rPr>
                <w:rFonts w:ascii="Verdana" w:eastAsia="Times New Roman" w:hAnsi="Verdana" w:cs="Times New Roman"/>
                <w:color w:val="000000"/>
                <w:sz w:val="16"/>
                <w:szCs w:val="16"/>
              </w:rPr>
              <w:t> </w:t>
            </w:r>
          </w:p>
        </w:tc>
        <w:tc>
          <w:tcPr>
            <w:tcW w:w="2808" w:type="dxa"/>
            <w:tcBorders>
              <w:top w:val="nil"/>
              <w:left w:val="nil"/>
              <w:bottom w:val="single" w:sz="4" w:space="0" w:color="auto"/>
              <w:right w:val="single" w:sz="4" w:space="0" w:color="auto"/>
            </w:tcBorders>
            <w:shd w:val="clear" w:color="auto" w:fill="auto"/>
            <w:vAlign w:val="center"/>
            <w:hideMark/>
          </w:tcPr>
          <w:p w:rsidR="00451053" w:rsidRPr="002100BD" w:rsidRDefault="00451053" w:rsidP="00451053">
            <w:pPr>
              <w:spacing w:after="0" w:line="240" w:lineRule="auto"/>
              <w:jc w:val="center"/>
              <w:rPr>
                <w:rFonts w:ascii="Verdana" w:eastAsia="Times New Roman" w:hAnsi="Verdana" w:cs="Times New Roman"/>
                <w:color w:val="000000"/>
                <w:sz w:val="16"/>
                <w:szCs w:val="16"/>
              </w:rPr>
            </w:pPr>
            <w:r w:rsidRPr="002100BD">
              <w:rPr>
                <w:rFonts w:ascii="Verdana" w:eastAsia="Times New Roman" w:hAnsi="Verdana" w:cs="Times New Roman"/>
                <w:color w:val="000000"/>
                <w:sz w:val="16"/>
                <w:szCs w:val="16"/>
              </w:rPr>
              <w:t xml:space="preserve">Βεβαίωση στην Αίτηση Στήριξης </w:t>
            </w:r>
          </w:p>
        </w:tc>
        <w:tc>
          <w:tcPr>
            <w:tcW w:w="2266" w:type="dxa"/>
            <w:tcBorders>
              <w:top w:val="nil"/>
              <w:left w:val="nil"/>
              <w:bottom w:val="single" w:sz="4" w:space="0" w:color="auto"/>
              <w:right w:val="single" w:sz="4" w:space="0" w:color="auto"/>
            </w:tcBorders>
            <w:shd w:val="clear" w:color="auto" w:fill="auto"/>
            <w:vAlign w:val="center"/>
            <w:hideMark/>
          </w:tcPr>
          <w:p w:rsidR="00451053" w:rsidRPr="002100BD" w:rsidRDefault="00451053" w:rsidP="00451053">
            <w:pPr>
              <w:spacing w:after="0" w:line="240" w:lineRule="auto"/>
              <w:jc w:val="center"/>
              <w:rPr>
                <w:rFonts w:ascii="Verdana" w:eastAsia="Times New Roman" w:hAnsi="Verdana" w:cs="Times New Roman"/>
                <w:b/>
                <w:bCs/>
                <w:color w:val="FF0000"/>
                <w:sz w:val="16"/>
                <w:szCs w:val="16"/>
              </w:rPr>
            </w:pPr>
            <w:r w:rsidRPr="002100BD">
              <w:rPr>
                <w:rFonts w:ascii="Verdana" w:eastAsia="Times New Roman" w:hAnsi="Verdana" w:cs="Times New Roman"/>
                <w:b/>
                <w:bCs/>
                <w:color w:val="FF0000"/>
                <w:sz w:val="16"/>
                <w:szCs w:val="16"/>
              </w:rPr>
              <w:t> </w:t>
            </w:r>
          </w:p>
        </w:tc>
      </w:tr>
      <w:tr w:rsidR="00451053" w:rsidRPr="002100BD" w:rsidTr="00025FEF">
        <w:trPr>
          <w:gridAfter w:val="8"/>
          <w:wAfter w:w="17512" w:type="dxa"/>
          <w:trHeight w:val="780"/>
        </w:trPr>
        <w:tc>
          <w:tcPr>
            <w:tcW w:w="575" w:type="dxa"/>
            <w:tcBorders>
              <w:top w:val="nil"/>
              <w:left w:val="single" w:sz="4" w:space="0" w:color="auto"/>
              <w:bottom w:val="single" w:sz="4" w:space="0" w:color="auto"/>
              <w:right w:val="single" w:sz="4" w:space="0" w:color="auto"/>
            </w:tcBorders>
            <w:shd w:val="clear" w:color="auto" w:fill="auto"/>
            <w:noWrap/>
            <w:vAlign w:val="center"/>
            <w:hideMark/>
          </w:tcPr>
          <w:p w:rsidR="00451053" w:rsidRPr="002100BD" w:rsidRDefault="00451053" w:rsidP="00451053">
            <w:pPr>
              <w:spacing w:after="0" w:line="240" w:lineRule="auto"/>
              <w:jc w:val="center"/>
              <w:rPr>
                <w:rFonts w:ascii="Calibri" w:eastAsia="Times New Roman" w:hAnsi="Calibri" w:cs="Times New Roman"/>
                <w:color w:val="000000"/>
                <w:sz w:val="16"/>
                <w:szCs w:val="16"/>
              </w:rPr>
            </w:pPr>
            <w:r w:rsidRPr="002100BD">
              <w:rPr>
                <w:rFonts w:ascii="Calibri" w:eastAsia="Times New Roman" w:hAnsi="Calibri" w:cs="Times New Roman"/>
                <w:color w:val="000000"/>
                <w:sz w:val="16"/>
                <w:szCs w:val="16"/>
              </w:rPr>
              <w:t>1</w:t>
            </w:r>
            <w:r>
              <w:rPr>
                <w:rFonts w:ascii="Calibri" w:eastAsia="Times New Roman" w:hAnsi="Calibri" w:cs="Times New Roman"/>
                <w:color w:val="000000"/>
                <w:sz w:val="16"/>
                <w:szCs w:val="16"/>
              </w:rPr>
              <w:t>3</w:t>
            </w:r>
          </w:p>
        </w:tc>
        <w:tc>
          <w:tcPr>
            <w:tcW w:w="3069" w:type="dxa"/>
            <w:vMerge/>
            <w:tcBorders>
              <w:top w:val="nil"/>
              <w:left w:val="single" w:sz="4" w:space="0" w:color="auto"/>
              <w:bottom w:val="single" w:sz="4" w:space="0" w:color="auto"/>
              <w:right w:val="single" w:sz="4" w:space="0" w:color="auto"/>
            </w:tcBorders>
            <w:vAlign w:val="center"/>
            <w:hideMark/>
          </w:tcPr>
          <w:p w:rsidR="00451053" w:rsidRPr="002100BD" w:rsidRDefault="00451053" w:rsidP="00451053">
            <w:pPr>
              <w:spacing w:after="0" w:line="240" w:lineRule="auto"/>
              <w:rPr>
                <w:rFonts w:ascii="Verdana" w:eastAsia="Times New Roman" w:hAnsi="Verdana" w:cs="Times New Roman"/>
                <w:color w:val="000000"/>
                <w:sz w:val="16"/>
                <w:szCs w:val="16"/>
              </w:rPr>
            </w:pPr>
          </w:p>
        </w:tc>
        <w:tc>
          <w:tcPr>
            <w:tcW w:w="1234" w:type="dxa"/>
            <w:tcBorders>
              <w:top w:val="nil"/>
              <w:left w:val="nil"/>
              <w:bottom w:val="single" w:sz="4" w:space="0" w:color="auto"/>
              <w:right w:val="single" w:sz="4" w:space="0" w:color="auto"/>
            </w:tcBorders>
            <w:shd w:val="clear" w:color="auto" w:fill="auto"/>
            <w:vAlign w:val="center"/>
            <w:hideMark/>
          </w:tcPr>
          <w:p w:rsidR="00451053" w:rsidRPr="002100BD" w:rsidRDefault="00451053" w:rsidP="00451053">
            <w:pPr>
              <w:spacing w:after="0" w:line="240" w:lineRule="auto"/>
              <w:rPr>
                <w:rFonts w:ascii="Verdana" w:eastAsia="Times New Roman" w:hAnsi="Verdana" w:cs="Times New Roman"/>
                <w:color w:val="000000"/>
                <w:sz w:val="16"/>
                <w:szCs w:val="16"/>
              </w:rPr>
            </w:pPr>
            <w:r w:rsidRPr="002100BD">
              <w:rPr>
                <w:rFonts w:ascii="Verdana" w:eastAsia="Times New Roman" w:hAnsi="Verdana" w:cs="Times New Roman"/>
                <w:color w:val="000000"/>
                <w:sz w:val="16"/>
                <w:szCs w:val="16"/>
              </w:rPr>
              <w:t>ΑΟ2.114</w:t>
            </w:r>
          </w:p>
        </w:tc>
        <w:tc>
          <w:tcPr>
            <w:tcW w:w="2382" w:type="dxa"/>
            <w:gridSpan w:val="2"/>
            <w:tcBorders>
              <w:top w:val="nil"/>
              <w:left w:val="nil"/>
              <w:bottom w:val="single" w:sz="4" w:space="0" w:color="auto"/>
              <w:right w:val="single" w:sz="4" w:space="0" w:color="auto"/>
            </w:tcBorders>
            <w:shd w:val="clear" w:color="auto" w:fill="auto"/>
            <w:vAlign w:val="center"/>
            <w:hideMark/>
          </w:tcPr>
          <w:p w:rsidR="00451053" w:rsidRPr="002100BD" w:rsidRDefault="00451053" w:rsidP="00451053">
            <w:pPr>
              <w:spacing w:after="0" w:line="240" w:lineRule="auto"/>
              <w:rPr>
                <w:rFonts w:ascii="Verdana" w:eastAsia="Times New Roman" w:hAnsi="Verdana" w:cs="Times New Roman"/>
                <w:color w:val="000000"/>
                <w:sz w:val="16"/>
                <w:szCs w:val="16"/>
              </w:rPr>
            </w:pPr>
            <w:r w:rsidRPr="002100BD">
              <w:rPr>
                <w:rFonts w:ascii="Verdana" w:eastAsia="Times New Roman" w:hAnsi="Verdana" w:cs="Times New Roman"/>
                <w:color w:val="000000"/>
                <w:sz w:val="16"/>
                <w:szCs w:val="16"/>
              </w:rPr>
              <w:t>Εξετάζεται αν η πράξη δεν περιλαμβάνει τμήμα που έπαυσε ή μετεγκαταστάθηκε (σύμφωνα με τον Καν. 1303/2013, άρθρο 71)</w:t>
            </w:r>
          </w:p>
        </w:tc>
        <w:tc>
          <w:tcPr>
            <w:tcW w:w="564" w:type="dxa"/>
            <w:tcBorders>
              <w:top w:val="nil"/>
              <w:left w:val="nil"/>
              <w:bottom w:val="single" w:sz="4" w:space="0" w:color="auto"/>
              <w:right w:val="single" w:sz="4" w:space="0" w:color="auto"/>
            </w:tcBorders>
            <w:shd w:val="clear" w:color="auto" w:fill="auto"/>
            <w:noWrap/>
            <w:vAlign w:val="center"/>
            <w:hideMark/>
          </w:tcPr>
          <w:p w:rsidR="00451053" w:rsidRPr="002100BD" w:rsidRDefault="00451053" w:rsidP="00451053">
            <w:pPr>
              <w:spacing w:after="0" w:line="240" w:lineRule="auto"/>
              <w:rPr>
                <w:rFonts w:ascii="Verdana" w:eastAsia="Times New Roman" w:hAnsi="Verdana" w:cs="Times New Roman"/>
                <w:color w:val="0000FF"/>
                <w:sz w:val="16"/>
                <w:szCs w:val="16"/>
              </w:rPr>
            </w:pPr>
            <w:r w:rsidRPr="002100BD">
              <w:rPr>
                <w:rFonts w:ascii="Verdana" w:eastAsia="Times New Roman" w:hAnsi="Verdana" w:cs="Times New Roman"/>
                <w:color w:val="0000FF"/>
                <w:sz w:val="16"/>
                <w:szCs w:val="16"/>
              </w:rPr>
              <w:t> </w:t>
            </w:r>
          </w:p>
        </w:tc>
        <w:tc>
          <w:tcPr>
            <w:tcW w:w="581" w:type="dxa"/>
            <w:tcBorders>
              <w:top w:val="nil"/>
              <w:left w:val="nil"/>
              <w:bottom w:val="single" w:sz="4" w:space="0" w:color="auto"/>
              <w:right w:val="single" w:sz="4" w:space="0" w:color="auto"/>
            </w:tcBorders>
            <w:shd w:val="clear" w:color="auto" w:fill="auto"/>
            <w:noWrap/>
            <w:vAlign w:val="center"/>
            <w:hideMark/>
          </w:tcPr>
          <w:p w:rsidR="00451053" w:rsidRPr="002100BD" w:rsidRDefault="00451053" w:rsidP="00451053">
            <w:pPr>
              <w:spacing w:after="0" w:line="240" w:lineRule="auto"/>
              <w:rPr>
                <w:rFonts w:ascii="Verdana" w:eastAsia="Times New Roman" w:hAnsi="Verdana" w:cs="Times New Roman"/>
                <w:color w:val="0000FF"/>
                <w:sz w:val="16"/>
                <w:szCs w:val="16"/>
              </w:rPr>
            </w:pPr>
            <w:r w:rsidRPr="002100BD">
              <w:rPr>
                <w:rFonts w:ascii="Verdana" w:eastAsia="Times New Roman" w:hAnsi="Verdana" w:cs="Times New Roman"/>
                <w:color w:val="0000FF"/>
                <w:sz w:val="16"/>
                <w:szCs w:val="16"/>
              </w:rPr>
              <w:t> </w:t>
            </w:r>
          </w:p>
        </w:tc>
        <w:tc>
          <w:tcPr>
            <w:tcW w:w="580" w:type="dxa"/>
            <w:tcBorders>
              <w:top w:val="nil"/>
              <w:left w:val="nil"/>
              <w:bottom w:val="single" w:sz="4" w:space="0" w:color="auto"/>
              <w:right w:val="single" w:sz="4" w:space="0" w:color="auto"/>
            </w:tcBorders>
            <w:shd w:val="clear" w:color="auto" w:fill="auto"/>
            <w:vAlign w:val="center"/>
            <w:hideMark/>
          </w:tcPr>
          <w:p w:rsidR="00451053" w:rsidRPr="002100BD" w:rsidRDefault="00451053" w:rsidP="00451053">
            <w:pPr>
              <w:spacing w:after="0" w:line="240" w:lineRule="auto"/>
              <w:rPr>
                <w:rFonts w:ascii="Verdana" w:eastAsia="Times New Roman" w:hAnsi="Verdana" w:cs="Times New Roman"/>
                <w:color w:val="000000"/>
                <w:sz w:val="16"/>
                <w:szCs w:val="16"/>
              </w:rPr>
            </w:pPr>
            <w:r w:rsidRPr="002100BD">
              <w:rPr>
                <w:rFonts w:ascii="Verdana" w:eastAsia="Times New Roman" w:hAnsi="Verdana" w:cs="Times New Roman"/>
                <w:color w:val="000000"/>
                <w:sz w:val="16"/>
                <w:szCs w:val="16"/>
              </w:rPr>
              <w:t> </w:t>
            </w:r>
          </w:p>
        </w:tc>
        <w:tc>
          <w:tcPr>
            <w:tcW w:w="2808" w:type="dxa"/>
            <w:tcBorders>
              <w:top w:val="nil"/>
              <w:left w:val="nil"/>
              <w:bottom w:val="single" w:sz="4" w:space="0" w:color="auto"/>
              <w:right w:val="single" w:sz="4" w:space="0" w:color="auto"/>
            </w:tcBorders>
            <w:shd w:val="clear" w:color="auto" w:fill="auto"/>
            <w:vAlign w:val="center"/>
            <w:hideMark/>
          </w:tcPr>
          <w:p w:rsidR="00451053" w:rsidRPr="002100BD" w:rsidRDefault="00451053" w:rsidP="00451053">
            <w:pPr>
              <w:spacing w:after="0" w:line="240" w:lineRule="auto"/>
              <w:jc w:val="center"/>
              <w:rPr>
                <w:rFonts w:ascii="Verdana" w:eastAsia="Times New Roman" w:hAnsi="Verdana" w:cs="Times New Roman"/>
                <w:color w:val="000000"/>
                <w:sz w:val="16"/>
                <w:szCs w:val="16"/>
              </w:rPr>
            </w:pPr>
            <w:r w:rsidRPr="002100BD">
              <w:rPr>
                <w:rFonts w:ascii="Verdana" w:eastAsia="Times New Roman" w:hAnsi="Verdana" w:cs="Times New Roman"/>
                <w:color w:val="000000"/>
                <w:sz w:val="16"/>
                <w:szCs w:val="16"/>
              </w:rPr>
              <w:t xml:space="preserve">Βεβαίωση στην Αίτηση Στήριξης </w:t>
            </w:r>
          </w:p>
        </w:tc>
        <w:tc>
          <w:tcPr>
            <w:tcW w:w="2266" w:type="dxa"/>
            <w:tcBorders>
              <w:top w:val="nil"/>
              <w:left w:val="nil"/>
              <w:bottom w:val="single" w:sz="4" w:space="0" w:color="auto"/>
              <w:right w:val="single" w:sz="4" w:space="0" w:color="auto"/>
            </w:tcBorders>
            <w:shd w:val="clear" w:color="auto" w:fill="auto"/>
            <w:vAlign w:val="center"/>
            <w:hideMark/>
          </w:tcPr>
          <w:p w:rsidR="00451053" w:rsidRPr="002100BD" w:rsidRDefault="00451053" w:rsidP="00451053">
            <w:pPr>
              <w:spacing w:after="0" w:line="240" w:lineRule="auto"/>
              <w:jc w:val="center"/>
              <w:rPr>
                <w:rFonts w:ascii="Verdana" w:eastAsia="Times New Roman" w:hAnsi="Verdana" w:cs="Times New Roman"/>
                <w:b/>
                <w:bCs/>
                <w:color w:val="FF0000"/>
                <w:sz w:val="16"/>
                <w:szCs w:val="16"/>
              </w:rPr>
            </w:pPr>
            <w:r w:rsidRPr="002100BD">
              <w:rPr>
                <w:rFonts w:ascii="Verdana" w:eastAsia="Times New Roman" w:hAnsi="Verdana" w:cs="Times New Roman"/>
                <w:b/>
                <w:bCs/>
                <w:color w:val="FF0000"/>
                <w:sz w:val="16"/>
                <w:szCs w:val="16"/>
              </w:rPr>
              <w:t> </w:t>
            </w:r>
          </w:p>
        </w:tc>
      </w:tr>
      <w:tr w:rsidR="00451053" w:rsidRPr="002100BD" w:rsidTr="00025FEF">
        <w:trPr>
          <w:gridAfter w:val="8"/>
          <w:wAfter w:w="17512" w:type="dxa"/>
          <w:trHeight w:val="630"/>
        </w:trPr>
        <w:tc>
          <w:tcPr>
            <w:tcW w:w="575" w:type="dxa"/>
            <w:tcBorders>
              <w:top w:val="nil"/>
              <w:left w:val="single" w:sz="4" w:space="0" w:color="auto"/>
              <w:bottom w:val="single" w:sz="4" w:space="0" w:color="auto"/>
              <w:right w:val="single" w:sz="4" w:space="0" w:color="auto"/>
            </w:tcBorders>
            <w:shd w:val="clear" w:color="auto" w:fill="auto"/>
            <w:noWrap/>
            <w:vAlign w:val="center"/>
            <w:hideMark/>
          </w:tcPr>
          <w:p w:rsidR="00451053" w:rsidRPr="002100BD" w:rsidRDefault="00451053" w:rsidP="00451053">
            <w:pPr>
              <w:spacing w:after="0" w:line="240" w:lineRule="auto"/>
              <w:jc w:val="center"/>
              <w:rPr>
                <w:rFonts w:ascii="Calibri" w:eastAsia="Times New Roman" w:hAnsi="Calibri" w:cs="Times New Roman"/>
                <w:color w:val="000000"/>
                <w:sz w:val="16"/>
                <w:szCs w:val="16"/>
              </w:rPr>
            </w:pPr>
            <w:r w:rsidRPr="002100BD">
              <w:rPr>
                <w:rFonts w:ascii="Calibri" w:eastAsia="Times New Roman" w:hAnsi="Calibri" w:cs="Times New Roman"/>
                <w:color w:val="000000"/>
                <w:sz w:val="16"/>
                <w:szCs w:val="16"/>
              </w:rPr>
              <w:t>1</w:t>
            </w:r>
            <w:r>
              <w:rPr>
                <w:rFonts w:ascii="Calibri" w:eastAsia="Times New Roman" w:hAnsi="Calibri" w:cs="Times New Roman"/>
                <w:color w:val="000000"/>
                <w:sz w:val="16"/>
                <w:szCs w:val="16"/>
              </w:rPr>
              <w:t>4</w:t>
            </w:r>
          </w:p>
        </w:tc>
        <w:tc>
          <w:tcPr>
            <w:tcW w:w="3069" w:type="dxa"/>
            <w:vMerge/>
            <w:tcBorders>
              <w:top w:val="nil"/>
              <w:left w:val="single" w:sz="4" w:space="0" w:color="auto"/>
              <w:bottom w:val="single" w:sz="4" w:space="0" w:color="auto"/>
              <w:right w:val="single" w:sz="4" w:space="0" w:color="auto"/>
            </w:tcBorders>
            <w:vAlign w:val="center"/>
            <w:hideMark/>
          </w:tcPr>
          <w:p w:rsidR="00451053" w:rsidRPr="002100BD" w:rsidRDefault="00451053" w:rsidP="00451053">
            <w:pPr>
              <w:spacing w:after="0" w:line="240" w:lineRule="auto"/>
              <w:rPr>
                <w:rFonts w:ascii="Verdana" w:eastAsia="Times New Roman" w:hAnsi="Verdana" w:cs="Times New Roman"/>
                <w:color w:val="000000"/>
                <w:sz w:val="16"/>
                <w:szCs w:val="16"/>
              </w:rPr>
            </w:pPr>
          </w:p>
        </w:tc>
        <w:tc>
          <w:tcPr>
            <w:tcW w:w="1234" w:type="dxa"/>
            <w:tcBorders>
              <w:top w:val="nil"/>
              <w:left w:val="nil"/>
              <w:bottom w:val="single" w:sz="4" w:space="0" w:color="auto"/>
              <w:right w:val="single" w:sz="4" w:space="0" w:color="auto"/>
            </w:tcBorders>
            <w:shd w:val="clear" w:color="auto" w:fill="auto"/>
            <w:vAlign w:val="center"/>
            <w:hideMark/>
          </w:tcPr>
          <w:p w:rsidR="00451053" w:rsidRPr="002100BD" w:rsidRDefault="00451053" w:rsidP="00451053">
            <w:pPr>
              <w:spacing w:after="0" w:line="240" w:lineRule="auto"/>
              <w:rPr>
                <w:rFonts w:ascii="Verdana" w:eastAsia="Times New Roman" w:hAnsi="Verdana" w:cs="Times New Roman"/>
                <w:color w:val="000000"/>
                <w:sz w:val="16"/>
                <w:szCs w:val="16"/>
              </w:rPr>
            </w:pPr>
            <w:r w:rsidRPr="002100BD">
              <w:rPr>
                <w:rFonts w:ascii="Verdana" w:eastAsia="Times New Roman" w:hAnsi="Verdana" w:cs="Times New Roman"/>
                <w:color w:val="000000"/>
                <w:sz w:val="16"/>
                <w:szCs w:val="16"/>
              </w:rPr>
              <w:t>19.2Δ_133</w:t>
            </w:r>
          </w:p>
        </w:tc>
        <w:tc>
          <w:tcPr>
            <w:tcW w:w="2382" w:type="dxa"/>
            <w:gridSpan w:val="2"/>
            <w:tcBorders>
              <w:top w:val="nil"/>
              <w:left w:val="nil"/>
              <w:bottom w:val="single" w:sz="4" w:space="0" w:color="auto"/>
              <w:right w:val="single" w:sz="4" w:space="0" w:color="auto"/>
            </w:tcBorders>
            <w:shd w:val="clear" w:color="auto" w:fill="auto"/>
            <w:vAlign w:val="center"/>
            <w:hideMark/>
          </w:tcPr>
          <w:p w:rsidR="00451053" w:rsidRPr="002100BD" w:rsidRDefault="00451053" w:rsidP="00451053">
            <w:pPr>
              <w:spacing w:after="0" w:line="240" w:lineRule="auto"/>
              <w:rPr>
                <w:rFonts w:ascii="Verdana" w:eastAsia="Times New Roman" w:hAnsi="Verdana" w:cs="Times New Roman"/>
                <w:color w:val="000000"/>
                <w:sz w:val="16"/>
                <w:szCs w:val="16"/>
              </w:rPr>
            </w:pPr>
            <w:r w:rsidRPr="002100BD">
              <w:rPr>
                <w:rFonts w:ascii="Verdana" w:eastAsia="Times New Roman" w:hAnsi="Verdana" w:cs="Times New Roman"/>
                <w:color w:val="000000"/>
                <w:sz w:val="16"/>
                <w:szCs w:val="16"/>
              </w:rPr>
              <w:t>Η πρόταση δεν έχει ενταχθεί / οριστικά υπαχθεί σε άλλο πρόγραμμα / καθεστώς της 5ης προγραμματικής περιόδου για το ίδιο φυσικό αντικείμενο</w:t>
            </w:r>
          </w:p>
        </w:tc>
        <w:tc>
          <w:tcPr>
            <w:tcW w:w="564" w:type="dxa"/>
            <w:tcBorders>
              <w:top w:val="nil"/>
              <w:left w:val="nil"/>
              <w:bottom w:val="single" w:sz="4" w:space="0" w:color="auto"/>
              <w:right w:val="single" w:sz="4" w:space="0" w:color="auto"/>
            </w:tcBorders>
            <w:shd w:val="clear" w:color="auto" w:fill="auto"/>
            <w:noWrap/>
            <w:vAlign w:val="center"/>
            <w:hideMark/>
          </w:tcPr>
          <w:p w:rsidR="00451053" w:rsidRPr="002100BD" w:rsidRDefault="00451053" w:rsidP="00451053">
            <w:pPr>
              <w:spacing w:after="0" w:line="240" w:lineRule="auto"/>
              <w:rPr>
                <w:rFonts w:ascii="Verdana" w:eastAsia="Times New Roman" w:hAnsi="Verdana" w:cs="Times New Roman"/>
                <w:color w:val="0000FF"/>
                <w:sz w:val="16"/>
                <w:szCs w:val="16"/>
              </w:rPr>
            </w:pPr>
            <w:r w:rsidRPr="002100BD">
              <w:rPr>
                <w:rFonts w:ascii="Verdana" w:eastAsia="Times New Roman" w:hAnsi="Verdana" w:cs="Times New Roman"/>
                <w:color w:val="0000FF"/>
                <w:sz w:val="16"/>
                <w:szCs w:val="16"/>
              </w:rPr>
              <w:t> </w:t>
            </w:r>
          </w:p>
        </w:tc>
        <w:tc>
          <w:tcPr>
            <w:tcW w:w="581" w:type="dxa"/>
            <w:tcBorders>
              <w:top w:val="nil"/>
              <w:left w:val="nil"/>
              <w:bottom w:val="single" w:sz="4" w:space="0" w:color="auto"/>
              <w:right w:val="single" w:sz="4" w:space="0" w:color="auto"/>
            </w:tcBorders>
            <w:shd w:val="clear" w:color="auto" w:fill="auto"/>
            <w:noWrap/>
            <w:vAlign w:val="center"/>
            <w:hideMark/>
          </w:tcPr>
          <w:p w:rsidR="00451053" w:rsidRPr="002100BD" w:rsidRDefault="00451053" w:rsidP="00451053">
            <w:pPr>
              <w:spacing w:after="0" w:line="240" w:lineRule="auto"/>
              <w:rPr>
                <w:rFonts w:ascii="Verdana" w:eastAsia="Times New Roman" w:hAnsi="Verdana" w:cs="Times New Roman"/>
                <w:color w:val="0000FF"/>
                <w:sz w:val="16"/>
                <w:szCs w:val="16"/>
              </w:rPr>
            </w:pPr>
            <w:r w:rsidRPr="002100BD">
              <w:rPr>
                <w:rFonts w:ascii="Verdana" w:eastAsia="Times New Roman" w:hAnsi="Verdana" w:cs="Times New Roman"/>
                <w:color w:val="0000FF"/>
                <w:sz w:val="16"/>
                <w:szCs w:val="16"/>
              </w:rPr>
              <w:t> </w:t>
            </w:r>
          </w:p>
        </w:tc>
        <w:tc>
          <w:tcPr>
            <w:tcW w:w="580" w:type="dxa"/>
            <w:tcBorders>
              <w:top w:val="nil"/>
              <w:left w:val="nil"/>
              <w:bottom w:val="single" w:sz="4" w:space="0" w:color="auto"/>
              <w:right w:val="single" w:sz="4" w:space="0" w:color="auto"/>
            </w:tcBorders>
            <w:shd w:val="clear" w:color="auto" w:fill="auto"/>
            <w:vAlign w:val="center"/>
            <w:hideMark/>
          </w:tcPr>
          <w:p w:rsidR="00451053" w:rsidRPr="002100BD" w:rsidRDefault="00451053" w:rsidP="00451053">
            <w:pPr>
              <w:spacing w:after="0" w:line="240" w:lineRule="auto"/>
              <w:rPr>
                <w:rFonts w:ascii="Verdana" w:eastAsia="Times New Roman" w:hAnsi="Verdana" w:cs="Times New Roman"/>
                <w:color w:val="000000"/>
                <w:sz w:val="16"/>
                <w:szCs w:val="16"/>
              </w:rPr>
            </w:pPr>
            <w:r w:rsidRPr="002100BD">
              <w:rPr>
                <w:rFonts w:ascii="Verdana" w:eastAsia="Times New Roman" w:hAnsi="Verdana" w:cs="Times New Roman"/>
                <w:color w:val="000000"/>
                <w:sz w:val="16"/>
                <w:szCs w:val="16"/>
              </w:rPr>
              <w:t> </w:t>
            </w:r>
          </w:p>
        </w:tc>
        <w:tc>
          <w:tcPr>
            <w:tcW w:w="2808" w:type="dxa"/>
            <w:tcBorders>
              <w:top w:val="nil"/>
              <w:left w:val="nil"/>
              <w:bottom w:val="single" w:sz="4" w:space="0" w:color="auto"/>
              <w:right w:val="single" w:sz="4" w:space="0" w:color="auto"/>
            </w:tcBorders>
            <w:shd w:val="clear" w:color="auto" w:fill="auto"/>
            <w:vAlign w:val="center"/>
            <w:hideMark/>
          </w:tcPr>
          <w:p w:rsidR="00451053" w:rsidRPr="002100BD" w:rsidRDefault="00D03F80" w:rsidP="00451053">
            <w:pPr>
              <w:spacing w:after="0" w:line="240" w:lineRule="auto"/>
              <w:jc w:val="center"/>
              <w:rPr>
                <w:rFonts w:ascii="Verdana" w:eastAsia="Times New Roman" w:hAnsi="Verdana" w:cs="Times New Roman"/>
                <w:color w:val="000000"/>
                <w:sz w:val="16"/>
                <w:szCs w:val="16"/>
              </w:rPr>
            </w:pPr>
            <w:r w:rsidRPr="002100BD">
              <w:rPr>
                <w:rFonts w:ascii="Verdana" w:eastAsia="Times New Roman" w:hAnsi="Verdana" w:cs="Times New Roman"/>
                <w:color w:val="000000"/>
                <w:sz w:val="16"/>
                <w:szCs w:val="16"/>
              </w:rPr>
              <w:t>Βεβαίωση στην Αίτηση Στήριξης</w:t>
            </w:r>
          </w:p>
        </w:tc>
        <w:tc>
          <w:tcPr>
            <w:tcW w:w="2266" w:type="dxa"/>
            <w:tcBorders>
              <w:top w:val="nil"/>
              <w:left w:val="nil"/>
              <w:bottom w:val="single" w:sz="4" w:space="0" w:color="auto"/>
              <w:right w:val="single" w:sz="4" w:space="0" w:color="auto"/>
            </w:tcBorders>
            <w:shd w:val="clear" w:color="auto" w:fill="auto"/>
            <w:vAlign w:val="center"/>
            <w:hideMark/>
          </w:tcPr>
          <w:p w:rsidR="00451053" w:rsidRPr="002100BD" w:rsidRDefault="00451053" w:rsidP="00451053">
            <w:pPr>
              <w:spacing w:after="0" w:line="240" w:lineRule="auto"/>
              <w:jc w:val="center"/>
              <w:rPr>
                <w:rFonts w:ascii="Verdana" w:eastAsia="Times New Roman" w:hAnsi="Verdana" w:cs="Times New Roman"/>
                <w:b/>
                <w:bCs/>
                <w:color w:val="FF0000"/>
                <w:sz w:val="16"/>
                <w:szCs w:val="16"/>
              </w:rPr>
            </w:pPr>
            <w:r w:rsidRPr="002100BD">
              <w:rPr>
                <w:rFonts w:ascii="Verdana" w:eastAsia="Times New Roman" w:hAnsi="Verdana" w:cs="Times New Roman"/>
                <w:b/>
                <w:bCs/>
                <w:color w:val="FF0000"/>
                <w:sz w:val="16"/>
                <w:szCs w:val="16"/>
              </w:rPr>
              <w:t> </w:t>
            </w:r>
          </w:p>
        </w:tc>
      </w:tr>
      <w:tr w:rsidR="00451053" w:rsidRPr="002100BD" w:rsidTr="00025FEF">
        <w:trPr>
          <w:gridAfter w:val="8"/>
          <w:wAfter w:w="17512" w:type="dxa"/>
          <w:trHeight w:val="630"/>
        </w:trPr>
        <w:tc>
          <w:tcPr>
            <w:tcW w:w="575" w:type="dxa"/>
            <w:tcBorders>
              <w:top w:val="nil"/>
              <w:left w:val="single" w:sz="4" w:space="0" w:color="auto"/>
              <w:bottom w:val="single" w:sz="4" w:space="0" w:color="auto"/>
              <w:right w:val="single" w:sz="4" w:space="0" w:color="auto"/>
            </w:tcBorders>
            <w:shd w:val="clear" w:color="auto" w:fill="auto"/>
            <w:noWrap/>
            <w:vAlign w:val="center"/>
            <w:hideMark/>
          </w:tcPr>
          <w:p w:rsidR="00451053" w:rsidRPr="002100BD" w:rsidRDefault="00451053" w:rsidP="00451053">
            <w:pPr>
              <w:spacing w:after="0" w:line="240" w:lineRule="auto"/>
              <w:jc w:val="center"/>
              <w:rPr>
                <w:rFonts w:ascii="Calibri" w:eastAsia="Times New Roman" w:hAnsi="Calibri" w:cs="Times New Roman"/>
                <w:color w:val="000000"/>
                <w:sz w:val="16"/>
                <w:szCs w:val="16"/>
              </w:rPr>
            </w:pPr>
            <w:r w:rsidRPr="002100BD">
              <w:rPr>
                <w:rFonts w:ascii="Calibri" w:eastAsia="Times New Roman" w:hAnsi="Calibri" w:cs="Times New Roman"/>
                <w:color w:val="000000"/>
                <w:sz w:val="16"/>
                <w:szCs w:val="16"/>
              </w:rPr>
              <w:t>1</w:t>
            </w:r>
            <w:r>
              <w:rPr>
                <w:rFonts w:ascii="Calibri" w:eastAsia="Times New Roman" w:hAnsi="Calibri" w:cs="Times New Roman"/>
                <w:color w:val="000000"/>
                <w:sz w:val="16"/>
                <w:szCs w:val="16"/>
              </w:rPr>
              <w:t>5</w:t>
            </w:r>
          </w:p>
        </w:tc>
        <w:tc>
          <w:tcPr>
            <w:tcW w:w="3069" w:type="dxa"/>
            <w:vMerge/>
            <w:tcBorders>
              <w:top w:val="nil"/>
              <w:left w:val="single" w:sz="4" w:space="0" w:color="auto"/>
              <w:bottom w:val="single" w:sz="4" w:space="0" w:color="auto"/>
              <w:right w:val="single" w:sz="4" w:space="0" w:color="auto"/>
            </w:tcBorders>
            <w:vAlign w:val="center"/>
            <w:hideMark/>
          </w:tcPr>
          <w:p w:rsidR="00451053" w:rsidRPr="002100BD" w:rsidRDefault="00451053" w:rsidP="00451053">
            <w:pPr>
              <w:spacing w:after="0" w:line="240" w:lineRule="auto"/>
              <w:rPr>
                <w:rFonts w:ascii="Verdana" w:eastAsia="Times New Roman" w:hAnsi="Verdana" w:cs="Times New Roman"/>
                <w:color w:val="000000"/>
                <w:sz w:val="16"/>
                <w:szCs w:val="16"/>
              </w:rPr>
            </w:pPr>
          </w:p>
        </w:tc>
        <w:tc>
          <w:tcPr>
            <w:tcW w:w="1234" w:type="dxa"/>
            <w:tcBorders>
              <w:top w:val="nil"/>
              <w:left w:val="nil"/>
              <w:bottom w:val="single" w:sz="4" w:space="0" w:color="auto"/>
              <w:right w:val="single" w:sz="4" w:space="0" w:color="auto"/>
            </w:tcBorders>
            <w:shd w:val="clear" w:color="auto" w:fill="auto"/>
            <w:vAlign w:val="center"/>
            <w:hideMark/>
          </w:tcPr>
          <w:p w:rsidR="00451053" w:rsidRPr="002100BD" w:rsidRDefault="00451053" w:rsidP="00451053">
            <w:pPr>
              <w:spacing w:after="0" w:line="240" w:lineRule="auto"/>
              <w:rPr>
                <w:rFonts w:ascii="Verdana" w:eastAsia="Times New Roman" w:hAnsi="Verdana" w:cs="Times New Roman"/>
                <w:color w:val="000000"/>
                <w:sz w:val="16"/>
                <w:szCs w:val="16"/>
              </w:rPr>
            </w:pPr>
            <w:r w:rsidRPr="002100BD">
              <w:rPr>
                <w:rFonts w:ascii="Verdana" w:eastAsia="Times New Roman" w:hAnsi="Verdana" w:cs="Times New Roman"/>
                <w:color w:val="000000"/>
                <w:sz w:val="16"/>
                <w:szCs w:val="16"/>
              </w:rPr>
              <w:t>19.2Δ_111</w:t>
            </w:r>
          </w:p>
        </w:tc>
        <w:tc>
          <w:tcPr>
            <w:tcW w:w="2382" w:type="dxa"/>
            <w:gridSpan w:val="2"/>
            <w:tcBorders>
              <w:top w:val="nil"/>
              <w:left w:val="nil"/>
              <w:bottom w:val="single" w:sz="4" w:space="0" w:color="auto"/>
              <w:right w:val="single" w:sz="4" w:space="0" w:color="auto"/>
            </w:tcBorders>
            <w:shd w:val="clear" w:color="auto" w:fill="auto"/>
            <w:vAlign w:val="center"/>
            <w:hideMark/>
          </w:tcPr>
          <w:p w:rsidR="00451053" w:rsidRPr="002100BD" w:rsidRDefault="00451053" w:rsidP="00451053">
            <w:pPr>
              <w:spacing w:after="0" w:line="240" w:lineRule="auto"/>
              <w:rPr>
                <w:rFonts w:ascii="Verdana" w:eastAsia="Times New Roman" w:hAnsi="Verdana" w:cs="Times New Roman"/>
                <w:color w:val="000000"/>
                <w:sz w:val="16"/>
                <w:szCs w:val="16"/>
              </w:rPr>
            </w:pPr>
            <w:r w:rsidRPr="002100BD">
              <w:rPr>
                <w:rFonts w:ascii="Verdana" w:eastAsia="Times New Roman" w:hAnsi="Verdana" w:cs="Times New Roman"/>
                <w:color w:val="000000"/>
                <w:sz w:val="16"/>
                <w:szCs w:val="16"/>
              </w:rPr>
              <w:t>Τα έργα θα πρέπει να είναι σύμφωνα με το αντίστοιχο εφαρμοστέο ενωσιακό δίκαιο και το σχετικό με την εφαρμογή τους εθνικό δίκαιο</w:t>
            </w:r>
          </w:p>
        </w:tc>
        <w:tc>
          <w:tcPr>
            <w:tcW w:w="564" w:type="dxa"/>
            <w:tcBorders>
              <w:top w:val="nil"/>
              <w:left w:val="nil"/>
              <w:bottom w:val="single" w:sz="4" w:space="0" w:color="auto"/>
              <w:right w:val="single" w:sz="4" w:space="0" w:color="auto"/>
            </w:tcBorders>
            <w:shd w:val="clear" w:color="auto" w:fill="auto"/>
            <w:vAlign w:val="center"/>
            <w:hideMark/>
          </w:tcPr>
          <w:p w:rsidR="00451053" w:rsidRPr="002100BD" w:rsidRDefault="00451053" w:rsidP="00451053">
            <w:pPr>
              <w:spacing w:after="0" w:line="240" w:lineRule="auto"/>
              <w:jc w:val="center"/>
              <w:rPr>
                <w:rFonts w:ascii="Verdana" w:eastAsia="Times New Roman" w:hAnsi="Verdana" w:cs="Times New Roman"/>
                <w:b/>
                <w:bCs/>
                <w:color w:val="000000"/>
                <w:sz w:val="16"/>
                <w:szCs w:val="16"/>
              </w:rPr>
            </w:pPr>
            <w:r w:rsidRPr="002100BD">
              <w:rPr>
                <w:rFonts w:ascii="Verdana" w:eastAsia="Times New Roman" w:hAnsi="Verdana" w:cs="Times New Roman"/>
                <w:b/>
                <w:bCs/>
                <w:color w:val="000000"/>
                <w:sz w:val="16"/>
                <w:szCs w:val="16"/>
              </w:rPr>
              <w:t> </w:t>
            </w:r>
          </w:p>
        </w:tc>
        <w:tc>
          <w:tcPr>
            <w:tcW w:w="581" w:type="dxa"/>
            <w:tcBorders>
              <w:top w:val="nil"/>
              <w:left w:val="nil"/>
              <w:bottom w:val="single" w:sz="4" w:space="0" w:color="auto"/>
              <w:right w:val="single" w:sz="4" w:space="0" w:color="auto"/>
            </w:tcBorders>
            <w:shd w:val="clear" w:color="auto" w:fill="auto"/>
            <w:vAlign w:val="center"/>
            <w:hideMark/>
          </w:tcPr>
          <w:p w:rsidR="00451053" w:rsidRPr="002100BD" w:rsidRDefault="00451053" w:rsidP="00451053">
            <w:pPr>
              <w:spacing w:after="0" w:line="240" w:lineRule="auto"/>
              <w:jc w:val="center"/>
              <w:rPr>
                <w:rFonts w:ascii="Verdana" w:eastAsia="Times New Roman" w:hAnsi="Verdana" w:cs="Times New Roman"/>
                <w:b/>
                <w:bCs/>
                <w:color w:val="000000"/>
                <w:sz w:val="16"/>
                <w:szCs w:val="16"/>
              </w:rPr>
            </w:pPr>
            <w:r w:rsidRPr="002100BD">
              <w:rPr>
                <w:rFonts w:ascii="Verdana" w:eastAsia="Times New Roman" w:hAnsi="Verdana" w:cs="Times New Roman"/>
                <w:b/>
                <w:bCs/>
                <w:color w:val="000000"/>
                <w:sz w:val="16"/>
                <w:szCs w:val="16"/>
              </w:rPr>
              <w:t> </w:t>
            </w:r>
          </w:p>
        </w:tc>
        <w:tc>
          <w:tcPr>
            <w:tcW w:w="580" w:type="dxa"/>
            <w:tcBorders>
              <w:top w:val="nil"/>
              <w:left w:val="nil"/>
              <w:bottom w:val="single" w:sz="4" w:space="0" w:color="auto"/>
              <w:right w:val="single" w:sz="4" w:space="0" w:color="auto"/>
            </w:tcBorders>
            <w:shd w:val="clear" w:color="auto" w:fill="auto"/>
            <w:vAlign w:val="center"/>
            <w:hideMark/>
          </w:tcPr>
          <w:p w:rsidR="00451053" w:rsidRPr="002100BD" w:rsidRDefault="00451053" w:rsidP="00451053">
            <w:pPr>
              <w:spacing w:after="0" w:line="240" w:lineRule="auto"/>
              <w:jc w:val="center"/>
              <w:rPr>
                <w:rFonts w:ascii="Verdana" w:eastAsia="Times New Roman" w:hAnsi="Verdana" w:cs="Times New Roman"/>
                <w:b/>
                <w:bCs/>
                <w:color w:val="000000"/>
                <w:sz w:val="16"/>
                <w:szCs w:val="16"/>
              </w:rPr>
            </w:pPr>
            <w:r w:rsidRPr="002100BD">
              <w:rPr>
                <w:rFonts w:ascii="Verdana" w:eastAsia="Times New Roman" w:hAnsi="Verdana" w:cs="Times New Roman"/>
                <w:b/>
                <w:bCs/>
                <w:color w:val="000000"/>
                <w:sz w:val="16"/>
                <w:szCs w:val="16"/>
              </w:rPr>
              <w:t> </w:t>
            </w:r>
          </w:p>
        </w:tc>
        <w:tc>
          <w:tcPr>
            <w:tcW w:w="2808" w:type="dxa"/>
            <w:tcBorders>
              <w:top w:val="nil"/>
              <w:left w:val="nil"/>
              <w:bottom w:val="single" w:sz="4" w:space="0" w:color="auto"/>
              <w:right w:val="single" w:sz="4" w:space="0" w:color="auto"/>
            </w:tcBorders>
            <w:shd w:val="clear" w:color="auto" w:fill="auto"/>
            <w:vAlign w:val="center"/>
            <w:hideMark/>
          </w:tcPr>
          <w:p w:rsidR="00451053" w:rsidRPr="002100BD" w:rsidRDefault="00451053" w:rsidP="00451053">
            <w:pPr>
              <w:spacing w:after="0" w:line="240" w:lineRule="auto"/>
              <w:jc w:val="center"/>
              <w:rPr>
                <w:rFonts w:ascii="Verdana" w:eastAsia="Times New Roman" w:hAnsi="Verdana" w:cs="Times New Roman"/>
                <w:color w:val="000000"/>
                <w:sz w:val="16"/>
                <w:szCs w:val="16"/>
              </w:rPr>
            </w:pPr>
            <w:r w:rsidRPr="002100BD">
              <w:rPr>
                <w:rFonts w:ascii="Verdana" w:eastAsia="Times New Roman" w:hAnsi="Verdana" w:cs="Times New Roman"/>
                <w:color w:val="000000"/>
                <w:sz w:val="16"/>
                <w:szCs w:val="16"/>
              </w:rPr>
              <w:t xml:space="preserve">Βεβαίωση στην Αίτηση Στήριξης </w:t>
            </w:r>
          </w:p>
        </w:tc>
        <w:tc>
          <w:tcPr>
            <w:tcW w:w="2266" w:type="dxa"/>
            <w:tcBorders>
              <w:top w:val="nil"/>
              <w:left w:val="nil"/>
              <w:bottom w:val="single" w:sz="4" w:space="0" w:color="auto"/>
              <w:right w:val="single" w:sz="4" w:space="0" w:color="auto"/>
            </w:tcBorders>
            <w:shd w:val="clear" w:color="auto" w:fill="auto"/>
            <w:vAlign w:val="center"/>
            <w:hideMark/>
          </w:tcPr>
          <w:p w:rsidR="00451053" w:rsidRPr="002100BD" w:rsidRDefault="00451053" w:rsidP="00451053">
            <w:pPr>
              <w:spacing w:after="0" w:line="240" w:lineRule="auto"/>
              <w:rPr>
                <w:rFonts w:ascii="Verdana" w:eastAsia="Times New Roman" w:hAnsi="Verdana" w:cs="Times New Roman"/>
                <w:b/>
                <w:bCs/>
                <w:color w:val="000000"/>
                <w:sz w:val="16"/>
                <w:szCs w:val="16"/>
              </w:rPr>
            </w:pPr>
            <w:r w:rsidRPr="002100BD">
              <w:rPr>
                <w:rFonts w:ascii="Verdana" w:eastAsia="Times New Roman" w:hAnsi="Verdana" w:cs="Times New Roman"/>
                <w:b/>
                <w:bCs/>
                <w:color w:val="000000"/>
                <w:sz w:val="16"/>
                <w:szCs w:val="16"/>
              </w:rPr>
              <w:t> </w:t>
            </w:r>
          </w:p>
        </w:tc>
      </w:tr>
      <w:tr w:rsidR="00451053" w:rsidRPr="002100BD" w:rsidTr="00025FEF">
        <w:trPr>
          <w:gridAfter w:val="8"/>
          <w:wAfter w:w="17512" w:type="dxa"/>
          <w:trHeight w:val="631"/>
        </w:trPr>
        <w:tc>
          <w:tcPr>
            <w:tcW w:w="575" w:type="dxa"/>
            <w:tcBorders>
              <w:top w:val="nil"/>
              <w:left w:val="single" w:sz="4" w:space="0" w:color="auto"/>
              <w:bottom w:val="single" w:sz="4" w:space="0" w:color="auto"/>
              <w:right w:val="single" w:sz="4" w:space="0" w:color="auto"/>
            </w:tcBorders>
            <w:shd w:val="clear" w:color="auto" w:fill="auto"/>
            <w:noWrap/>
            <w:vAlign w:val="center"/>
            <w:hideMark/>
          </w:tcPr>
          <w:p w:rsidR="00451053" w:rsidRPr="002100BD" w:rsidRDefault="00451053" w:rsidP="00451053">
            <w:pPr>
              <w:spacing w:after="0" w:line="240" w:lineRule="auto"/>
              <w:jc w:val="center"/>
              <w:rPr>
                <w:rFonts w:ascii="Calibri" w:eastAsia="Times New Roman" w:hAnsi="Calibri" w:cs="Times New Roman"/>
                <w:color w:val="000000"/>
                <w:sz w:val="16"/>
                <w:szCs w:val="16"/>
              </w:rPr>
            </w:pPr>
            <w:r w:rsidRPr="002100BD">
              <w:rPr>
                <w:rFonts w:ascii="Calibri" w:eastAsia="Times New Roman" w:hAnsi="Calibri" w:cs="Times New Roman"/>
                <w:color w:val="000000"/>
                <w:sz w:val="16"/>
                <w:szCs w:val="16"/>
              </w:rPr>
              <w:t>1</w:t>
            </w:r>
            <w:r>
              <w:rPr>
                <w:rFonts w:ascii="Calibri" w:eastAsia="Times New Roman" w:hAnsi="Calibri" w:cs="Times New Roman"/>
                <w:color w:val="000000"/>
                <w:sz w:val="16"/>
                <w:szCs w:val="16"/>
              </w:rPr>
              <w:t>6</w:t>
            </w:r>
          </w:p>
        </w:tc>
        <w:tc>
          <w:tcPr>
            <w:tcW w:w="3069" w:type="dxa"/>
            <w:vMerge/>
            <w:tcBorders>
              <w:top w:val="nil"/>
              <w:left w:val="single" w:sz="4" w:space="0" w:color="auto"/>
              <w:bottom w:val="single" w:sz="4" w:space="0" w:color="auto"/>
              <w:right w:val="single" w:sz="4" w:space="0" w:color="auto"/>
            </w:tcBorders>
            <w:vAlign w:val="center"/>
            <w:hideMark/>
          </w:tcPr>
          <w:p w:rsidR="00451053" w:rsidRPr="002100BD" w:rsidRDefault="00451053" w:rsidP="00451053">
            <w:pPr>
              <w:spacing w:after="0" w:line="240" w:lineRule="auto"/>
              <w:rPr>
                <w:rFonts w:ascii="Verdana" w:eastAsia="Times New Roman" w:hAnsi="Verdana" w:cs="Times New Roman"/>
                <w:color w:val="000000"/>
                <w:sz w:val="16"/>
                <w:szCs w:val="16"/>
              </w:rPr>
            </w:pPr>
          </w:p>
        </w:tc>
        <w:tc>
          <w:tcPr>
            <w:tcW w:w="1234" w:type="dxa"/>
            <w:tcBorders>
              <w:top w:val="nil"/>
              <w:left w:val="nil"/>
              <w:bottom w:val="single" w:sz="4" w:space="0" w:color="auto"/>
              <w:right w:val="single" w:sz="4" w:space="0" w:color="auto"/>
            </w:tcBorders>
            <w:shd w:val="clear" w:color="auto" w:fill="auto"/>
            <w:vAlign w:val="center"/>
            <w:hideMark/>
          </w:tcPr>
          <w:p w:rsidR="00451053" w:rsidRPr="002100BD" w:rsidRDefault="00451053" w:rsidP="00451053">
            <w:pPr>
              <w:spacing w:after="0" w:line="240" w:lineRule="auto"/>
              <w:rPr>
                <w:rFonts w:ascii="Verdana" w:eastAsia="Times New Roman" w:hAnsi="Verdana" w:cs="Times New Roman"/>
                <w:color w:val="000000"/>
                <w:sz w:val="16"/>
                <w:szCs w:val="16"/>
              </w:rPr>
            </w:pPr>
            <w:r w:rsidRPr="002100BD">
              <w:rPr>
                <w:rFonts w:ascii="Verdana" w:eastAsia="Times New Roman" w:hAnsi="Verdana" w:cs="Times New Roman"/>
                <w:color w:val="000000"/>
                <w:sz w:val="16"/>
                <w:szCs w:val="16"/>
              </w:rPr>
              <w:t>ΑΟ2.121</w:t>
            </w:r>
          </w:p>
        </w:tc>
        <w:tc>
          <w:tcPr>
            <w:tcW w:w="2382" w:type="dxa"/>
            <w:gridSpan w:val="2"/>
            <w:tcBorders>
              <w:top w:val="nil"/>
              <w:left w:val="nil"/>
              <w:bottom w:val="single" w:sz="4" w:space="0" w:color="auto"/>
              <w:right w:val="single" w:sz="4" w:space="0" w:color="auto"/>
            </w:tcBorders>
            <w:shd w:val="clear" w:color="auto" w:fill="auto"/>
            <w:vAlign w:val="center"/>
            <w:hideMark/>
          </w:tcPr>
          <w:p w:rsidR="00451053" w:rsidRPr="002100BD" w:rsidRDefault="00451053" w:rsidP="00451053">
            <w:pPr>
              <w:spacing w:after="0" w:line="240" w:lineRule="auto"/>
              <w:rPr>
                <w:rFonts w:ascii="Verdana" w:eastAsia="Times New Roman" w:hAnsi="Verdana" w:cs="Times New Roman"/>
                <w:color w:val="000000"/>
                <w:sz w:val="16"/>
                <w:szCs w:val="16"/>
              </w:rPr>
            </w:pPr>
            <w:r w:rsidRPr="002100BD">
              <w:rPr>
                <w:rFonts w:ascii="Verdana" w:eastAsia="Times New Roman" w:hAnsi="Verdana" w:cs="Times New Roman"/>
                <w:color w:val="000000"/>
                <w:sz w:val="16"/>
                <w:szCs w:val="16"/>
              </w:rPr>
              <w:t>Εξετάζεται η τήρηση εθνικών και κοινοτικών κανόνων ως προς τις Δημόσιες Συμβάσεις</w:t>
            </w:r>
          </w:p>
        </w:tc>
        <w:tc>
          <w:tcPr>
            <w:tcW w:w="564" w:type="dxa"/>
            <w:tcBorders>
              <w:top w:val="nil"/>
              <w:left w:val="nil"/>
              <w:bottom w:val="single" w:sz="4" w:space="0" w:color="auto"/>
              <w:right w:val="single" w:sz="4" w:space="0" w:color="auto"/>
            </w:tcBorders>
            <w:shd w:val="clear" w:color="auto" w:fill="auto"/>
            <w:noWrap/>
            <w:vAlign w:val="center"/>
            <w:hideMark/>
          </w:tcPr>
          <w:p w:rsidR="00451053" w:rsidRPr="002100BD" w:rsidRDefault="00451053" w:rsidP="00451053">
            <w:pPr>
              <w:spacing w:after="0" w:line="240" w:lineRule="auto"/>
              <w:rPr>
                <w:rFonts w:ascii="Verdana" w:eastAsia="Times New Roman" w:hAnsi="Verdana" w:cs="Times New Roman"/>
                <w:color w:val="0000FF"/>
                <w:sz w:val="16"/>
                <w:szCs w:val="16"/>
              </w:rPr>
            </w:pPr>
            <w:r w:rsidRPr="002100BD">
              <w:rPr>
                <w:rFonts w:ascii="Verdana" w:eastAsia="Times New Roman" w:hAnsi="Verdana" w:cs="Times New Roman"/>
                <w:color w:val="0000FF"/>
                <w:sz w:val="16"/>
                <w:szCs w:val="16"/>
              </w:rPr>
              <w:t> </w:t>
            </w:r>
          </w:p>
        </w:tc>
        <w:tc>
          <w:tcPr>
            <w:tcW w:w="581" w:type="dxa"/>
            <w:tcBorders>
              <w:top w:val="nil"/>
              <w:left w:val="nil"/>
              <w:bottom w:val="single" w:sz="4" w:space="0" w:color="auto"/>
              <w:right w:val="single" w:sz="4" w:space="0" w:color="auto"/>
            </w:tcBorders>
            <w:shd w:val="clear" w:color="auto" w:fill="auto"/>
            <w:noWrap/>
            <w:vAlign w:val="center"/>
            <w:hideMark/>
          </w:tcPr>
          <w:p w:rsidR="00451053" w:rsidRPr="002100BD" w:rsidRDefault="00451053" w:rsidP="00451053">
            <w:pPr>
              <w:spacing w:after="0" w:line="240" w:lineRule="auto"/>
              <w:rPr>
                <w:rFonts w:ascii="Verdana" w:eastAsia="Times New Roman" w:hAnsi="Verdana" w:cs="Times New Roman"/>
                <w:color w:val="0000FF"/>
                <w:sz w:val="16"/>
                <w:szCs w:val="16"/>
              </w:rPr>
            </w:pPr>
            <w:r w:rsidRPr="002100BD">
              <w:rPr>
                <w:rFonts w:ascii="Verdana" w:eastAsia="Times New Roman" w:hAnsi="Verdana" w:cs="Times New Roman"/>
                <w:color w:val="0000FF"/>
                <w:sz w:val="16"/>
                <w:szCs w:val="16"/>
              </w:rPr>
              <w:t> </w:t>
            </w:r>
          </w:p>
        </w:tc>
        <w:tc>
          <w:tcPr>
            <w:tcW w:w="580" w:type="dxa"/>
            <w:tcBorders>
              <w:top w:val="nil"/>
              <w:left w:val="nil"/>
              <w:bottom w:val="single" w:sz="4" w:space="0" w:color="auto"/>
              <w:right w:val="single" w:sz="4" w:space="0" w:color="auto"/>
            </w:tcBorders>
            <w:shd w:val="clear" w:color="auto" w:fill="auto"/>
            <w:vAlign w:val="center"/>
            <w:hideMark/>
          </w:tcPr>
          <w:p w:rsidR="00451053" w:rsidRPr="002100BD" w:rsidRDefault="00451053" w:rsidP="00451053">
            <w:pPr>
              <w:spacing w:after="0" w:line="240" w:lineRule="auto"/>
              <w:rPr>
                <w:rFonts w:ascii="Verdana" w:eastAsia="Times New Roman" w:hAnsi="Verdana" w:cs="Times New Roman"/>
                <w:color w:val="000000"/>
                <w:sz w:val="16"/>
                <w:szCs w:val="16"/>
              </w:rPr>
            </w:pPr>
            <w:r w:rsidRPr="002100BD">
              <w:rPr>
                <w:rFonts w:ascii="Verdana" w:eastAsia="Times New Roman" w:hAnsi="Verdana" w:cs="Times New Roman"/>
                <w:color w:val="000000"/>
                <w:sz w:val="16"/>
                <w:szCs w:val="16"/>
              </w:rPr>
              <w:t> </w:t>
            </w:r>
          </w:p>
        </w:tc>
        <w:tc>
          <w:tcPr>
            <w:tcW w:w="2808" w:type="dxa"/>
            <w:tcBorders>
              <w:top w:val="nil"/>
              <w:left w:val="nil"/>
              <w:bottom w:val="single" w:sz="4" w:space="0" w:color="auto"/>
              <w:right w:val="single" w:sz="4" w:space="0" w:color="auto"/>
            </w:tcBorders>
            <w:shd w:val="clear" w:color="auto" w:fill="auto"/>
            <w:vAlign w:val="center"/>
            <w:hideMark/>
          </w:tcPr>
          <w:p w:rsidR="00451053" w:rsidRPr="002100BD" w:rsidRDefault="00A720E8" w:rsidP="00451053">
            <w:pPr>
              <w:spacing w:after="0" w:line="240" w:lineRule="auto"/>
              <w:jc w:val="center"/>
              <w:rPr>
                <w:rFonts w:ascii="Verdana" w:eastAsia="Times New Roman" w:hAnsi="Verdana" w:cs="Times New Roman"/>
                <w:color w:val="000000"/>
                <w:sz w:val="16"/>
                <w:szCs w:val="16"/>
              </w:rPr>
            </w:pPr>
            <w:r w:rsidRPr="009B3C31">
              <w:rPr>
                <w:rFonts w:ascii="Verdana" w:eastAsia="Times New Roman" w:hAnsi="Verdana" w:cs="Times New Roman"/>
                <w:color w:val="000000"/>
                <w:sz w:val="16"/>
                <w:szCs w:val="16"/>
              </w:rPr>
              <w:t xml:space="preserve">Παρατήρηση </w:t>
            </w:r>
            <w:r>
              <w:rPr>
                <w:rFonts w:ascii="Verdana" w:eastAsia="Times New Roman" w:hAnsi="Verdana" w:cs="Times New Roman"/>
                <w:color w:val="000000"/>
                <w:sz w:val="16"/>
                <w:szCs w:val="16"/>
              </w:rPr>
              <w:t>16</w:t>
            </w:r>
            <w:r w:rsidRPr="009B3C31">
              <w:rPr>
                <w:rFonts w:ascii="Verdana" w:eastAsia="Times New Roman" w:hAnsi="Verdana" w:cs="Times New Roman"/>
                <w:color w:val="000000"/>
                <w:sz w:val="16"/>
                <w:szCs w:val="16"/>
              </w:rPr>
              <w:t xml:space="preserve"> οδηγιών</w:t>
            </w:r>
          </w:p>
        </w:tc>
        <w:tc>
          <w:tcPr>
            <w:tcW w:w="2266" w:type="dxa"/>
            <w:tcBorders>
              <w:top w:val="nil"/>
              <w:left w:val="nil"/>
              <w:bottom w:val="single" w:sz="4" w:space="0" w:color="auto"/>
              <w:right w:val="single" w:sz="4" w:space="0" w:color="auto"/>
            </w:tcBorders>
            <w:shd w:val="clear" w:color="auto" w:fill="auto"/>
            <w:vAlign w:val="center"/>
            <w:hideMark/>
          </w:tcPr>
          <w:p w:rsidR="00451053" w:rsidRPr="002100BD" w:rsidRDefault="00451053" w:rsidP="00451053">
            <w:pPr>
              <w:spacing w:after="0" w:line="240" w:lineRule="auto"/>
              <w:jc w:val="center"/>
              <w:rPr>
                <w:rFonts w:ascii="Verdana" w:eastAsia="Times New Roman" w:hAnsi="Verdana" w:cs="Times New Roman"/>
                <w:b/>
                <w:bCs/>
                <w:color w:val="FF0000"/>
                <w:sz w:val="16"/>
                <w:szCs w:val="16"/>
              </w:rPr>
            </w:pPr>
            <w:r w:rsidRPr="002100BD">
              <w:rPr>
                <w:rFonts w:ascii="Verdana" w:eastAsia="Times New Roman" w:hAnsi="Verdana" w:cs="Times New Roman"/>
                <w:b/>
                <w:bCs/>
                <w:color w:val="FF0000"/>
                <w:sz w:val="16"/>
                <w:szCs w:val="16"/>
              </w:rPr>
              <w:t> </w:t>
            </w:r>
          </w:p>
        </w:tc>
      </w:tr>
      <w:tr w:rsidR="00451053" w:rsidRPr="002100BD" w:rsidTr="00025FEF">
        <w:trPr>
          <w:gridAfter w:val="8"/>
          <w:wAfter w:w="17512" w:type="dxa"/>
          <w:trHeight w:val="630"/>
        </w:trPr>
        <w:tc>
          <w:tcPr>
            <w:tcW w:w="575" w:type="dxa"/>
            <w:tcBorders>
              <w:top w:val="nil"/>
              <w:left w:val="single" w:sz="4" w:space="0" w:color="auto"/>
              <w:bottom w:val="single" w:sz="4" w:space="0" w:color="auto"/>
              <w:right w:val="single" w:sz="4" w:space="0" w:color="auto"/>
            </w:tcBorders>
            <w:shd w:val="clear" w:color="auto" w:fill="auto"/>
            <w:noWrap/>
            <w:vAlign w:val="center"/>
            <w:hideMark/>
          </w:tcPr>
          <w:p w:rsidR="00451053" w:rsidRPr="002100BD" w:rsidRDefault="00451053" w:rsidP="00451053">
            <w:pPr>
              <w:spacing w:after="0" w:line="240" w:lineRule="auto"/>
              <w:jc w:val="center"/>
              <w:rPr>
                <w:rFonts w:ascii="Calibri" w:eastAsia="Times New Roman" w:hAnsi="Calibri" w:cs="Times New Roman"/>
                <w:color w:val="000000"/>
                <w:sz w:val="16"/>
                <w:szCs w:val="16"/>
              </w:rPr>
            </w:pPr>
            <w:r w:rsidRPr="002100BD">
              <w:rPr>
                <w:rFonts w:ascii="Calibri" w:eastAsia="Times New Roman" w:hAnsi="Calibri" w:cs="Times New Roman"/>
                <w:color w:val="000000"/>
                <w:sz w:val="16"/>
                <w:szCs w:val="16"/>
              </w:rPr>
              <w:t>1</w:t>
            </w:r>
            <w:r>
              <w:rPr>
                <w:rFonts w:ascii="Calibri" w:eastAsia="Times New Roman" w:hAnsi="Calibri" w:cs="Times New Roman"/>
                <w:color w:val="000000"/>
                <w:sz w:val="16"/>
                <w:szCs w:val="16"/>
              </w:rPr>
              <w:t>7</w:t>
            </w:r>
          </w:p>
        </w:tc>
        <w:tc>
          <w:tcPr>
            <w:tcW w:w="3069" w:type="dxa"/>
            <w:vMerge/>
            <w:tcBorders>
              <w:top w:val="nil"/>
              <w:left w:val="single" w:sz="4" w:space="0" w:color="auto"/>
              <w:bottom w:val="single" w:sz="4" w:space="0" w:color="auto"/>
              <w:right w:val="single" w:sz="4" w:space="0" w:color="auto"/>
            </w:tcBorders>
            <w:vAlign w:val="center"/>
            <w:hideMark/>
          </w:tcPr>
          <w:p w:rsidR="00451053" w:rsidRPr="002100BD" w:rsidRDefault="00451053" w:rsidP="00451053">
            <w:pPr>
              <w:spacing w:after="0" w:line="240" w:lineRule="auto"/>
              <w:rPr>
                <w:rFonts w:ascii="Verdana" w:eastAsia="Times New Roman" w:hAnsi="Verdana" w:cs="Times New Roman"/>
                <w:color w:val="000000"/>
                <w:sz w:val="16"/>
                <w:szCs w:val="16"/>
              </w:rPr>
            </w:pPr>
          </w:p>
        </w:tc>
        <w:tc>
          <w:tcPr>
            <w:tcW w:w="1234" w:type="dxa"/>
            <w:tcBorders>
              <w:top w:val="nil"/>
              <w:left w:val="nil"/>
              <w:bottom w:val="single" w:sz="4" w:space="0" w:color="auto"/>
              <w:right w:val="single" w:sz="4" w:space="0" w:color="auto"/>
            </w:tcBorders>
            <w:shd w:val="clear" w:color="auto" w:fill="auto"/>
            <w:vAlign w:val="center"/>
            <w:hideMark/>
          </w:tcPr>
          <w:p w:rsidR="00451053" w:rsidRPr="002100BD" w:rsidRDefault="00451053" w:rsidP="00451053">
            <w:pPr>
              <w:spacing w:after="0" w:line="240" w:lineRule="auto"/>
              <w:rPr>
                <w:rFonts w:ascii="Verdana" w:eastAsia="Times New Roman" w:hAnsi="Verdana" w:cs="Times New Roman"/>
                <w:color w:val="000000"/>
                <w:sz w:val="16"/>
                <w:szCs w:val="16"/>
              </w:rPr>
            </w:pPr>
            <w:r w:rsidRPr="002100BD">
              <w:rPr>
                <w:rFonts w:ascii="Verdana" w:eastAsia="Times New Roman" w:hAnsi="Verdana" w:cs="Times New Roman"/>
                <w:color w:val="000000"/>
                <w:sz w:val="16"/>
                <w:szCs w:val="16"/>
              </w:rPr>
              <w:t>19.2Δ_139</w:t>
            </w:r>
          </w:p>
        </w:tc>
        <w:tc>
          <w:tcPr>
            <w:tcW w:w="2382" w:type="dxa"/>
            <w:gridSpan w:val="2"/>
            <w:tcBorders>
              <w:top w:val="nil"/>
              <w:left w:val="nil"/>
              <w:bottom w:val="single" w:sz="4" w:space="0" w:color="auto"/>
              <w:right w:val="single" w:sz="4" w:space="0" w:color="auto"/>
            </w:tcBorders>
            <w:shd w:val="clear" w:color="auto" w:fill="auto"/>
            <w:vAlign w:val="center"/>
            <w:hideMark/>
          </w:tcPr>
          <w:p w:rsidR="00451053" w:rsidRPr="002100BD" w:rsidRDefault="00451053" w:rsidP="00451053">
            <w:pPr>
              <w:spacing w:after="0" w:line="240" w:lineRule="auto"/>
              <w:rPr>
                <w:rFonts w:ascii="Verdana" w:eastAsia="Times New Roman" w:hAnsi="Verdana" w:cs="Times New Roman"/>
                <w:color w:val="000000"/>
                <w:sz w:val="16"/>
                <w:szCs w:val="16"/>
              </w:rPr>
            </w:pPr>
            <w:r w:rsidRPr="002100BD">
              <w:rPr>
                <w:rFonts w:ascii="Verdana" w:eastAsia="Times New Roman" w:hAnsi="Verdana" w:cs="Times New Roman"/>
                <w:color w:val="000000"/>
                <w:sz w:val="16"/>
                <w:szCs w:val="16"/>
              </w:rPr>
              <w:t>Εξετάζεται η τήρηση των όρων και των προϋποθέσεων του ΚΑΝ. (ΕΕ)651/2014 εφόσον εφαρμόζεται</w:t>
            </w:r>
          </w:p>
        </w:tc>
        <w:tc>
          <w:tcPr>
            <w:tcW w:w="564" w:type="dxa"/>
            <w:tcBorders>
              <w:top w:val="nil"/>
              <w:left w:val="nil"/>
              <w:bottom w:val="single" w:sz="4" w:space="0" w:color="auto"/>
              <w:right w:val="single" w:sz="4" w:space="0" w:color="auto"/>
            </w:tcBorders>
            <w:shd w:val="clear" w:color="auto" w:fill="auto"/>
            <w:noWrap/>
            <w:vAlign w:val="center"/>
            <w:hideMark/>
          </w:tcPr>
          <w:p w:rsidR="00451053" w:rsidRPr="002100BD" w:rsidRDefault="00451053" w:rsidP="00451053">
            <w:pPr>
              <w:spacing w:after="0" w:line="240" w:lineRule="auto"/>
              <w:rPr>
                <w:rFonts w:ascii="Verdana" w:eastAsia="Times New Roman" w:hAnsi="Verdana" w:cs="Times New Roman"/>
                <w:color w:val="0000FF"/>
                <w:sz w:val="16"/>
                <w:szCs w:val="16"/>
              </w:rPr>
            </w:pPr>
            <w:r w:rsidRPr="002100BD">
              <w:rPr>
                <w:rFonts w:ascii="Verdana" w:eastAsia="Times New Roman" w:hAnsi="Verdana" w:cs="Times New Roman"/>
                <w:color w:val="0000FF"/>
                <w:sz w:val="16"/>
                <w:szCs w:val="16"/>
              </w:rPr>
              <w:t> </w:t>
            </w:r>
          </w:p>
        </w:tc>
        <w:tc>
          <w:tcPr>
            <w:tcW w:w="581" w:type="dxa"/>
            <w:tcBorders>
              <w:top w:val="nil"/>
              <w:left w:val="nil"/>
              <w:bottom w:val="single" w:sz="4" w:space="0" w:color="auto"/>
              <w:right w:val="single" w:sz="4" w:space="0" w:color="auto"/>
            </w:tcBorders>
            <w:shd w:val="clear" w:color="auto" w:fill="auto"/>
            <w:noWrap/>
            <w:vAlign w:val="center"/>
            <w:hideMark/>
          </w:tcPr>
          <w:p w:rsidR="00451053" w:rsidRPr="002100BD" w:rsidRDefault="00451053" w:rsidP="00451053">
            <w:pPr>
              <w:spacing w:after="0" w:line="240" w:lineRule="auto"/>
              <w:rPr>
                <w:rFonts w:ascii="Verdana" w:eastAsia="Times New Roman" w:hAnsi="Verdana" w:cs="Times New Roman"/>
                <w:color w:val="0000FF"/>
                <w:sz w:val="16"/>
                <w:szCs w:val="16"/>
              </w:rPr>
            </w:pPr>
            <w:r w:rsidRPr="002100BD">
              <w:rPr>
                <w:rFonts w:ascii="Verdana" w:eastAsia="Times New Roman" w:hAnsi="Verdana" w:cs="Times New Roman"/>
                <w:color w:val="0000FF"/>
                <w:sz w:val="16"/>
                <w:szCs w:val="16"/>
              </w:rPr>
              <w:t> </w:t>
            </w:r>
          </w:p>
        </w:tc>
        <w:tc>
          <w:tcPr>
            <w:tcW w:w="580" w:type="dxa"/>
            <w:tcBorders>
              <w:top w:val="nil"/>
              <w:left w:val="nil"/>
              <w:bottom w:val="single" w:sz="4" w:space="0" w:color="auto"/>
              <w:right w:val="single" w:sz="4" w:space="0" w:color="auto"/>
            </w:tcBorders>
            <w:shd w:val="clear" w:color="auto" w:fill="auto"/>
            <w:vAlign w:val="center"/>
            <w:hideMark/>
          </w:tcPr>
          <w:p w:rsidR="00451053" w:rsidRPr="002100BD" w:rsidRDefault="00451053" w:rsidP="00451053">
            <w:pPr>
              <w:spacing w:after="0" w:line="240" w:lineRule="auto"/>
              <w:rPr>
                <w:rFonts w:ascii="Verdana" w:eastAsia="Times New Roman" w:hAnsi="Verdana" w:cs="Times New Roman"/>
                <w:color w:val="000000"/>
                <w:sz w:val="16"/>
                <w:szCs w:val="16"/>
              </w:rPr>
            </w:pPr>
            <w:r w:rsidRPr="002100BD">
              <w:rPr>
                <w:rFonts w:ascii="Verdana" w:eastAsia="Times New Roman" w:hAnsi="Verdana" w:cs="Times New Roman"/>
                <w:color w:val="000000"/>
                <w:sz w:val="16"/>
                <w:szCs w:val="16"/>
              </w:rPr>
              <w:t> </w:t>
            </w:r>
          </w:p>
        </w:tc>
        <w:tc>
          <w:tcPr>
            <w:tcW w:w="2808" w:type="dxa"/>
            <w:tcBorders>
              <w:top w:val="nil"/>
              <w:left w:val="nil"/>
              <w:bottom w:val="single" w:sz="4" w:space="0" w:color="auto"/>
              <w:right w:val="single" w:sz="4" w:space="0" w:color="auto"/>
            </w:tcBorders>
            <w:shd w:val="clear" w:color="auto" w:fill="auto"/>
            <w:vAlign w:val="center"/>
            <w:hideMark/>
          </w:tcPr>
          <w:p w:rsidR="00451053" w:rsidRPr="002100BD" w:rsidRDefault="00CC418F" w:rsidP="00451053">
            <w:pPr>
              <w:spacing w:after="0" w:line="240" w:lineRule="auto"/>
              <w:jc w:val="center"/>
              <w:rPr>
                <w:rFonts w:ascii="Verdana" w:eastAsia="Times New Roman" w:hAnsi="Verdana" w:cs="Times New Roman"/>
                <w:color w:val="000000"/>
                <w:sz w:val="16"/>
                <w:szCs w:val="16"/>
              </w:rPr>
            </w:pPr>
            <w:r w:rsidRPr="002100BD">
              <w:rPr>
                <w:rFonts w:ascii="Verdana" w:eastAsia="Times New Roman" w:hAnsi="Verdana" w:cs="Times New Roman"/>
                <w:color w:val="000000"/>
                <w:sz w:val="16"/>
                <w:szCs w:val="16"/>
              </w:rPr>
              <w:t>Σχετικά πεδία Παραρτήματος Αίτησης Στήριξης</w:t>
            </w:r>
            <w:r w:rsidRPr="002100BD">
              <w:rPr>
                <w:rFonts w:ascii="Verdana" w:eastAsia="Times New Roman" w:hAnsi="Verdana" w:cs="Times New Roman"/>
                <w:color w:val="FF0000"/>
                <w:sz w:val="16"/>
                <w:szCs w:val="16"/>
              </w:rPr>
              <w:t> </w:t>
            </w:r>
          </w:p>
        </w:tc>
        <w:tc>
          <w:tcPr>
            <w:tcW w:w="2266" w:type="dxa"/>
            <w:tcBorders>
              <w:top w:val="nil"/>
              <w:left w:val="nil"/>
              <w:bottom w:val="single" w:sz="4" w:space="0" w:color="auto"/>
              <w:right w:val="single" w:sz="4" w:space="0" w:color="auto"/>
            </w:tcBorders>
            <w:shd w:val="clear" w:color="auto" w:fill="auto"/>
            <w:vAlign w:val="center"/>
            <w:hideMark/>
          </w:tcPr>
          <w:p w:rsidR="00451053" w:rsidRPr="002100BD" w:rsidRDefault="00451053" w:rsidP="00451053">
            <w:pPr>
              <w:spacing w:after="0" w:line="240" w:lineRule="auto"/>
              <w:jc w:val="center"/>
              <w:rPr>
                <w:rFonts w:ascii="Verdana" w:eastAsia="Times New Roman" w:hAnsi="Verdana" w:cs="Times New Roman"/>
                <w:b/>
                <w:bCs/>
                <w:color w:val="FF0000"/>
                <w:sz w:val="16"/>
                <w:szCs w:val="16"/>
              </w:rPr>
            </w:pPr>
            <w:r w:rsidRPr="002100BD">
              <w:rPr>
                <w:rFonts w:ascii="Verdana" w:eastAsia="Times New Roman" w:hAnsi="Verdana" w:cs="Times New Roman"/>
                <w:b/>
                <w:bCs/>
                <w:color w:val="FF0000"/>
                <w:sz w:val="16"/>
                <w:szCs w:val="16"/>
              </w:rPr>
              <w:t> </w:t>
            </w:r>
          </w:p>
        </w:tc>
      </w:tr>
      <w:tr w:rsidR="00451053" w:rsidRPr="002100BD" w:rsidTr="00025FEF">
        <w:trPr>
          <w:gridAfter w:val="8"/>
          <w:wAfter w:w="17512" w:type="dxa"/>
          <w:trHeight w:val="1608"/>
        </w:trPr>
        <w:tc>
          <w:tcPr>
            <w:tcW w:w="575" w:type="dxa"/>
            <w:tcBorders>
              <w:top w:val="nil"/>
              <w:left w:val="single" w:sz="4" w:space="0" w:color="auto"/>
              <w:bottom w:val="single" w:sz="4" w:space="0" w:color="auto"/>
              <w:right w:val="single" w:sz="4" w:space="0" w:color="auto"/>
            </w:tcBorders>
            <w:shd w:val="clear" w:color="auto" w:fill="auto"/>
            <w:noWrap/>
            <w:vAlign w:val="center"/>
            <w:hideMark/>
          </w:tcPr>
          <w:p w:rsidR="00451053" w:rsidRPr="002100BD" w:rsidRDefault="00451053" w:rsidP="00451053">
            <w:pPr>
              <w:spacing w:after="0" w:line="240" w:lineRule="auto"/>
              <w:jc w:val="center"/>
              <w:rPr>
                <w:rFonts w:ascii="Calibri" w:eastAsia="Times New Roman" w:hAnsi="Calibri" w:cs="Times New Roman"/>
                <w:color w:val="000000"/>
                <w:sz w:val="16"/>
                <w:szCs w:val="16"/>
              </w:rPr>
            </w:pPr>
            <w:r w:rsidRPr="002100BD">
              <w:rPr>
                <w:rFonts w:ascii="Calibri" w:eastAsia="Times New Roman" w:hAnsi="Calibri" w:cs="Times New Roman"/>
                <w:color w:val="000000"/>
                <w:sz w:val="16"/>
                <w:szCs w:val="16"/>
              </w:rPr>
              <w:lastRenderedPageBreak/>
              <w:t>1</w:t>
            </w:r>
            <w:r>
              <w:rPr>
                <w:rFonts w:ascii="Calibri" w:eastAsia="Times New Roman" w:hAnsi="Calibri" w:cs="Times New Roman"/>
                <w:color w:val="000000"/>
                <w:sz w:val="16"/>
                <w:szCs w:val="16"/>
              </w:rPr>
              <w:t>8</w:t>
            </w:r>
          </w:p>
        </w:tc>
        <w:tc>
          <w:tcPr>
            <w:tcW w:w="3069" w:type="dxa"/>
            <w:vMerge/>
            <w:tcBorders>
              <w:top w:val="nil"/>
              <w:left w:val="single" w:sz="4" w:space="0" w:color="auto"/>
              <w:bottom w:val="single" w:sz="4" w:space="0" w:color="auto"/>
              <w:right w:val="single" w:sz="4" w:space="0" w:color="auto"/>
            </w:tcBorders>
            <w:vAlign w:val="center"/>
            <w:hideMark/>
          </w:tcPr>
          <w:p w:rsidR="00451053" w:rsidRPr="002100BD" w:rsidRDefault="00451053" w:rsidP="00451053">
            <w:pPr>
              <w:spacing w:after="0" w:line="240" w:lineRule="auto"/>
              <w:rPr>
                <w:rFonts w:ascii="Verdana" w:eastAsia="Times New Roman" w:hAnsi="Verdana" w:cs="Times New Roman"/>
                <w:color w:val="000000"/>
                <w:sz w:val="16"/>
                <w:szCs w:val="16"/>
              </w:rPr>
            </w:pPr>
          </w:p>
        </w:tc>
        <w:tc>
          <w:tcPr>
            <w:tcW w:w="1234" w:type="dxa"/>
            <w:tcBorders>
              <w:top w:val="nil"/>
              <w:left w:val="nil"/>
              <w:bottom w:val="single" w:sz="4" w:space="0" w:color="auto"/>
              <w:right w:val="single" w:sz="4" w:space="0" w:color="auto"/>
            </w:tcBorders>
            <w:shd w:val="clear" w:color="000000" w:fill="FFFFFF"/>
            <w:vAlign w:val="center"/>
            <w:hideMark/>
          </w:tcPr>
          <w:p w:rsidR="00451053" w:rsidRPr="002100BD" w:rsidRDefault="00451053" w:rsidP="00451053">
            <w:pPr>
              <w:spacing w:after="0" w:line="240" w:lineRule="auto"/>
              <w:rPr>
                <w:rFonts w:ascii="Verdana" w:eastAsia="Times New Roman" w:hAnsi="Verdana" w:cs="Times New Roman"/>
                <w:color w:val="000000"/>
                <w:sz w:val="16"/>
                <w:szCs w:val="16"/>
              </w:rPr>
            </w:pPr>
            <w:r w:rsidRPr="002100BD">
              <w:rPr>
                <w:rFonts w:ascii="Verdana" w:eastAsia="Times New Roman" w:hAnsi="Verdana" w:cs="Times New Roman"/>
                <w:color w:val="000000"/>
                <w:sz w:val="16"/>
                <w:szCs w:val="16"/>
              </w:rPr>
              <w:t>ΑΟ2.120</w:t>
            </w:r>
          </w:p>
        </w:tc>
        <w:tc>
          <w:tcPr>
            <w:tcW w:w="2382" w:type="dxa"/>
            <w:gridSpan w:val="2"/>
            <w:tcBorders>
              <w:top w:val="nil"/>
              <w:left w:val="nil"/>
              <w:bottom w:val="single" w:sz="4" w:space="0" w:color="auto"/>
              <w:right w:val="single" w:sz="4" w:space="0" w:color="auto"/>
            </w:tcBorders>
            <w:shd w:val="clear" w:color="000000" w:fill="FFFFFF"/>
            <w:vAlign w:val="center"/>
            <w:hideMark/>
          </w:tcPr>
          <w:p w:rsidR="00451053" w:rsidRPr="002100BD" w:rsidRDefault="00451053" w:rsidP="00451053">
            <w:pPr>
              <w:spacing w:after="0" w:line="240" w:lineRule="auto"/>
              <w:rPr>
                <w:rFonts w:ascii="Verdana" w:eastAsia="Times New Roman" w:hAnsi="Verdana" w:cs="Times New Roman"/>
                <w:color w:val="000000"/>
                <w:sz w:val="16"/>
                <w:szCs w:val="16"/>
              </w:rPr>
            </w:pPr>
            <w:r w:rsidRPr="002100BD">
              <w:rPr>
                <w:rFonts w:ascii="Verdana" w:eastAsia="Times New Roman" w:hAnsi="Verdana" w:cs="Times New Roman"/>
                <w:color w:val="000000"/>
                <w:sz w:val="16"/>
                <w:szCs w:val="16"/>
              </w:rPr>
              <w:t>Εξετάζεται εάν η προτεινόμενη πράξη σέβεται τις αρχές της αειφόρου ανάπτυξης</w:t>
            </w:r>
          </w:p>
        </w:tc>
        <w:tc>
          <w:tcPr>
            <w:tcW w:w="564" w:type="dxa"/>
            <w:tcBorders>
              <w:top w:val="nil"/>
              <w:left w:val="nil"/>
              <w:bottom w:val="single" w:sz="4" w:space="0" w:color="auto"/>
              <w:right w:val="single" w:sz="4" w:space="0" w:color="auto"/>
            </w:tcBorders>
            <w:shd w:val="clear" w:color="000000" w:fill="FFFFFF"/>
            <w:noWrap/>
            <w:vAlign w:val="center"/>
            <w:hideMark/>
          </w:tcPr>
          <w:p w:rsidR="00451053" w:rsidRPr="002100BD" w:rsidRDefault="00451053" w:rsidP="00451053">
            <w:pPr>
              <w:spacing w:after="0" w:line="240" w:lineRule="auto"/>
              <w:rPr>
                <w:rFonts w:ascii="Verdana" w:eastAsia="Times New Roman" w:hAnsi="Verdana" w:cs="Times New Roman"/>
                <w:color w:val="0000FF"/>
                <w:sz w:val="16"/>
                <w:szCs w:val="16"/>
              </w:rPr>
            </w:pPr>
            <w:r w:rsidRPr="002100BD">
              <w:rPr>
                <w:rFonts w:ascii="Verdana" w:eastAsia="Times New Roman" w:hAnsi="Verdana" w:cs="Times New Roman"/>
                <w:color w:val="0000FF"/>
                <w:sz w:val="16"/>
                <w:szCs w:val="16"/>
              </w:rPr>
              <w:t> </w:t>
            </w:r>
          </w:p>
        </w:tc>
        <w:tc>
          <w:tcPr>
            <w:tcW w:w="581" w:type="dxa"/>
            <w:tcBorders>
              <w:top w:val="nil"/>
              <w:left w:val="nil"/>
              <w:bottom w:val="single" w:sz="4" w:space="0" w:color="auto"/>
              <w:right w:val="single" w:sz="4" w:space="0" w:color="auto"/>
            </w:tcBorders>
            <w:shd w:val="clear" w:color="000000" w:fill="FFFFFF"/>
            <w:noWrap/>
            <w:vAlign w:val="center"/>
            <w:hideMark/>
          </w:tcPr>
          <w:p w:rsidR="00451053" w:rsidRPr="002100BD" w:rsidRDefault="00451053" w:rsidP="00451053">
            <w:pPr>
              <w:spacing w:after="0" w:line="240" w:lineRule="auto"/>
              <w:rPr>
                <w:rFonts w:ascii="Verdana" w:eastAsia="Times New Roman" w:hAnsi="Verdana" w:cs="Times New Roman"/>
                <w:color w:val="0000FF"/>
                <w:sz w:val="16"/>
                <w:szCs w:val="16"/>
              </w:rPr>
            </w:pPr>
            <w:r w:rsidRPr="002100BD">
              <w:rPr>
                <w:rFonts w:ascii="Verdana" w:eastAsia="Times New Roman" w:hAnsi="Verdana" w:cs="Times New Roman"/>
                <w:color w:val="0000FF"/>
                <w:sz w:val="16"/>
                <w:szCs w:val="16"/>
              </w:rPr>
              <w:t> </w:t>
            </w:r>
          </w:p>
        </w:tc>
        <w:tc>
          <w:tcPr>
            <w:tcW w:w="580" w:type="dxa"/>
            <w:tcBorders>
              <w:top w:val="nil"/>
              <w:left w:val="nil"/>
              <w:bottom w:val="single" w:sz="4" w:space="0" w:color="auto"/>
              <w:right w:val="single" w:sz="4" w:space="0" w:color="auto"/>
            </w:tcBorders>
            <w:shd w:val="clear" w:color="000000" w:fill="FFFFFF"/>
            <w:vAlign w:val="center"/>
            <w:hideMark/>
          </w:tcPr>
          <w:p w:rsidR="00451053" w:rsidRPr="002100BD" w:rsidRDefault="00451053" w:rsidP="00451053">
            <w:pPr>
              <w:spacing w:after="0" w:line="240" w:lineRule="auto"/>
              <w:rPr>
                <w:rFonts w:ascii="Verdana" w:eastAsia="Times New Roman" w:hAnsi="Verdana" w:cs="Times New Roman"/>
                <w:color w:val="000000"/>
                <w:sz w:val="16"/>
                <w:szCs w:val="16"/>
              </w:rPr>
            </w:pPr>
            <w:r w:rsidRPr="002100BD">
              <w:rPr>
                <w:rFonts w:ascii="Verdana" w:eastAsia="Times New Roman" w:hAnsi="Verdana" w:cs="Times New Roman"/>
                <w:color w:val="000000"/>
                <w:sz w:val="16"/>
                <w:szCs w:val="16"/>
              </w:rPr>
              <w:t> </w:t>
            </w:r>
          </w:p>
        </w:tc>
        <w:tc>
          <w:tcPr>
            <w:tcW w:w="2808" w:type="dxa"/>
            <w:tcBorders>
              <w:top w:val="nil"/>
              <w:left w:val="nil"/>
              <w:bottom w:val="single" w:sz="4" w:space="0" w:color="auto"/>
              <w:right w:val="single" w:sz="4" w:space="0" w:color="auto"/>
            </w:tcBorders>
            <w:shd w:val="clear" w:color="000000" w:fill="FFFFFF"/>
            <w:vAlign w:val="center"/>
            <w:hideMark/>
          </w:tcPr>
          <w:p w:rsidR="00451053" w:rsidRPr="002100BD" w:rsidRDefault="00A720E8" w:rsidP="00A720E8">
            <w:pPr>
              <w:spacing w:after="0" w:line="240" w:lineRule="auto"/>
              <w:jc w:val="center"/>
              <w:rPr>
                <w:rFonts w:ascii="Verdana" w:eastAsia="Times New Roman" w:hAnsi="Verdana" w:cs="Times New Roman"/>
                <w:color w:val="000000"/>
                <w:sz w:val="16"/>
                <w:szCs w:val="16"/>
              </w:rPr>
            </w:pPr>
            <w:r w:rsidRPr="009B3C31">
              <w:rPr>
                <w:rFonts w:ascii="Verdana" w:eastAsia="Times New Roman" w:hAnsi="Verdana" w:cs="Times New Roman"/>
                <w:color w:val="000000"/>
                <w:sz w:val="16"/>
                <w:szCs w:val="16"/>
              </w:rPr>
              <w:t xml:space="preserve">Βεβαίωση Αίτησης Στήριξης Παρατήρηση </w:t>
            </w:r>
            <w:r>
              <w:rPr>
                <w:rFonts w:ascii="Verdana" w:eastAsia="Times New Roman" w:hAnsi="Verdana" w:cs="Times New Roman"/>
                <w:color w:val="000000"/>
                <w:sz w:val="16"/>
                <w:szCs w:val="16"/>
              </w:rPr>
              <w:t>15</w:t>
            </w:r>
            <w:r w:rsidRPr="009B3C31">
              <w:rPr>
                <w:rFonts w:ascii="Verdana" w:eastAsia="Times New Roman" w:hAnsi="Verdana" w:cs="Times New Roman"/>
                <w:color w:val="000000"/>
                <w:sz w:val="16"/>
                <w:szCs w:val="16"/>
              </w:rPr>
              <w:t xml:space="preserve"> οδηγιών</w:t>
            </w:r>
          </w:p>
        </w:tc>
        <w:tc>
          <w:tcPr>
            <w:tcW w:w="2266" w:type="dxa"/>
            <w:tcBorders>
              <w:top w:val="nil"/>
              <w:left w:val="nil"/>
              <w:bottom w:val="single" w:sz="4" w:space="0" w:color="auto"/>
              <w:right w:val="single" w:sz="4" w:space="0" w:color="auto"/>
            </w:tcBorders>
            <w:shd w:val="clear" w:color="000000" w:fill="FFFFFF"/>
            <w:vAlign w:val="center"/>
            <w:hideMark/>
          </w:tcPr>
          <w:p w:rsidR="00451053" w:rsidRPr="002100BD" w:rsidRDefault="00451053" w:rsidP="00451053">
            <w:pPr>
              <w:spacing w:after="0" w:line="240" w:lineRule="auto"/>
              <w:jc w:val="center"/>
              <w:rPr>
                <w:rFonts w:ascii="Verdana" w:eastAsia="Times New Roman" w:hAnsi="Verdana" w:cs="Times New Roman"/>
                <w:b/>
                <w:bCs/>
                <w:color w:val="FF0000"/>
                <w:sz w:val="16"/>
                <w:szCs w:val="16"/>
              </w:rPr>
            </w:pPr>
            <w:r w:rsidRPr="002100BD">
              <w:rPr>
                <w:rFonts w:ascii="Verdana" w:eastAsia="Times New Roman" w:hAnsi="Verdana" w:cs="Times New Roman"/>
                <w:b/>
                <w:bCs/>
                <w:color w:val="FF0000"/>
                <w:sz w:val="16"/>
                <w:szCs w:val="16"/>
              </w:rPr>
              <w:t> </w:t>
            </w:r>
          </w:p>
        </w:tc>
      </w:tr>
      <w:tr w:rsidR="00451053" w:rsidRPr="002100BD" w:rsidTr="00025FEF">
        <w:trPr>
          <w:gridAfter w:val="8"/>
          <w:wAfter w:w="17512" w:type="dxa"/>
          <w:trHeight w:val="1371"/>
        </w:trPr>
        <w:tc>
          <w:tcPr>
            <w:tcW w:w="575" w:type="dxa"/>
            <w:tcBorders>
              <w:top w:val="nil"/>
              <w:left w:val="single" w:sz="4" w:space="0" w:color="auto"/>
              <w:bottom w:val="single" w:sz="4" w:space="0" w:color="auto"/>
              <w:right w:val="single" w:sz="4" w:space="0" w:color="auto"/>
            </w:tcBorders>
            <w:shd w:val="clear" w:color="auto" w:fill="auto"/>
            <w:noWrap/>
            <w:vAlign w:val="center"/>
            <w:hideMark/>
          </w:tcPr>
          <w:p w:rsidR="00451053" w:rsidRPr="002100BD" w:rsidRDefault="00451053" w:rsidP="00451053">
            <w:pPr>
              <w:spacing w:after="0" w:line="240" w:lineRule="auto"/>
              <w:jc w:val="center"/>
              <w:rPr>
                <w:rFonts w:ascii="Calibri" w:eastAsia="Times New Roman" w:hAnsi="Calibri" w:cs="Times New Roman"/>
                <w:color w:val="000000"/>
                <w:sz w:val="16"/>
                <w:szCs w:val="16"/>
              </w:rPr>
            </w:pPr>
            <w:r w:rsidRPr="002100BD">
              <w:rPr>
                <w:rFonts w:ascii="Calibri" w:eastAsia="Times New Roman" w:hAnsi="Calibri" w:cs="Times New Roman"/>
                <w:color w:val="000000"/>
                <w:sz w:val="16"/>
                <w:szCs w:val="16"/>
              </w:rPr>
              <w:t>1</w:t>
            </w:r>
            <w:r>
              <w:rPr>
                <w:rFonts w:ascii="Calibri" w:eastAsia="Times New Roman" w:hAnsi="Calibri" w:cs="Times New Roman"/>
                <w:color w:val="000000"/>
                <w:sz w:val="16"/>
                <w:szCs w:val="16"/>
              </w:rPr>
              <w:t>9</w:t>
            </w:r>
          </w:p>
        </w:tc>
        <w:tc>
          <w:tcPr>
            <w:tcW w:w="3069" w:type="dxa"/>
            <w:vMerge/>
            <w:tcBorders>
              <w:top w:val="nil"/>
              <w:left w:val="single" w:sz="4" w:space="0" w:color="auto"/>
              <w:bottom w:val="single" w:sz="4" w:space="0" w:color="auto"/>
              <w:right w:val="single" w:sz="4" w:space="0" w:color="auto"/>
            </w:tcBorders>
            <w:vAlign w:val="center"/>
            <w:hideMark/>
          </w:tcPr>
          <w:p w:rsidR="00451053" w:rsidRPr="002100BD" w:rsidRDefault="00451053" w:rsidP="00451053">
            <w:pPr>
              <w:spacing w:after="0" w:line="240" w:lineRule="auto"/>
              <w:rPr>
                <w:rFonts w:ascii="Verdana" w:eastAsia="Times New Roman" w:hAnsi="Verdana" w:cs="Times New Roman"/>
                <w:color w:val="000000"/>
                <w:sz w:val="16"/>
                <w:szCs w:val="16"/>
              </w:rPr>
            </w:pPr>
          </w:p>
        </w:tc>
        <w:tc>
          <w:tcPr>
            <w:tcW w:w="1234" w:type="dxa"/>
            <w:tcBorders>
              <w:top w:val="nil"/>
              <w:left w:val="nil"/>
              <w:bottom w:val="single" w:sz="4" w:space="0" w:color="auto"/>
              <w:right w:val="single" w:sz="4" w:space="0" w:color="auto"/>
            </w:tcBorders>
            <w:shd w:val="clear" w:color="auto" w:fill="auto"/>
            <w:vAlign w:val="center"/>
            <w:hideMark/>
          </w:tcPr>
          <w:p w:rsidR="00451053" w:rsidRPr="002100BD" w:rsidRDefault="00451053" w:rsidP="00451053">
            <w:pPr>
              <w:spacing w:after="0" w:line="240" w:lineRule="auto"/>
              <w:rPr>
                <w:rFonts w:ascii="Verdana" w:eastAsia="Times New Roman" w:hAnsi="Verdana" w:cs="Times New Roman"/>
                <w:color w:val="000000"/>
                <w:sz w:val="16"/>
                <w:szCs w:val="16"/>
              </w:rPr>
            </w:pPr>
            <w:r w:rsidRPr="002100BD">
              <w:rPr>
                <w:rFonts w:ascii="Verdana" w:eastAsia="Times New Roman" w:hAnsi="Verdana" w:cs="Times New Roman"/>
                <w:color w:val="000000"/>
                <w:sz w:val="16"/>
                <w:szCs w:val="16"/>
              </w:rPr>
              <w:t>19.2Δ_117</w:t>
            </w:r>
          </w:p>
        </w:tc>
        <w:tc>
          <w:tcPr>
            <w:tcW w:w="2382" w:type="dxa"/>
            <w:gridSpan w:val="2"/>
            <w:tcBorders>
              <w:top w:val="nil"/>
              <w:left w:val="nil"/>
              <w:bottom w:val="single" w:sz="4" w:space="0" w:color="auto"/>
              <w:right w:val="single" w:sz="4" w:space="0" w:color="auto"/>
            </w:tcBorders>
            <w:shd w:val="clear" w:color="auto" w:fill="auto"/>
            <w:vAlign w:val="center"/>
            <w:hideMark/>
          </w:tcPr>
          <w:p w:rsidR="00451053" w:rsidRPr="002100BD" w:rsidRDefault="00451053" w:rsidP="00451053">
            <w:pPr>
              <w:spacing w:after="0" w:line="240" w:lineRule="auto"/>
              <w:rPr>
                <w:rFonts w:ascii="Verdana" w:eastAsia="Times New Roman" w:hAnsi="Verdana" w:cs="Times New Roman"/>
                <w:color w:val="000000"/>
                <w:sz w:val="16"/>
                <w:szCs w:val="16"/>
              </w:rPr>
            </w:pPr>
            <w:bookmarkStart w:id="3" w:name="RANGE!D20"/>
            <w:r w:rsidRPr="002100BD">
              <w:rPr>
                <w:rFonts w:ascii="Verdana" w:eastAsia="Times New Roman" w:hAnsi="Verdana" w:cs="Times New Roman"/>
                <w:color w:val="000000"/>
                <w:sz w:val="16"/>
                <w:szCs w:val="16"/>
              </w:rPr>
              <w:t>Να λαμβάνουν υπόψη την αρχή "ο ρυπαίνων πληρώνει" και τους στόχους της αειφόρου ανάπτυξης</w:t>
            </w:r>
            <w:bookmarkEnd w:id="3"/>
          </w:p>
        </w:tc>
        <w:tc>
          <w:tcPr>
            <w:tcW w:w="564" w:type="dxa"/>
            <w:tcBorders>
              <w:top w:val="nil"/>
              <w:left w:val="nil"/>
              <w:bottom w:val="single" w:sz="4" w:space="0" w:color="auto"/>
              <w:right w:val="single" w:sz="4" w:space="0" w:color="auto"/>
            </w:tcBorders>
            <w:shd w:val="clear" w:color="auto" w:fill="auto"/>
            <w:noWrap/>
            <w:vAlign w:val="center"/>
            <w:hideMark/>
          </w:tcPr>
          <w:p w:rsidR="00451053" w:rsidRPr="002100BD" w:rsidRDefault="00451053" w:rsidP="00451053">
            <w:pPr>
              <w:spacing w:after="0" w:line="240" w:lineRule="auto"/>
              <w:rPr>
                <w:rFonts w:ascii="Verdana" w:eastAsia="Times New Roman" w:hAnsi="Verdana" w:cs="Times New Roman"/>
                <w:color w:val="000000"/>
                <w:sz w:val="16"/>
                <w:szCs w:val="16"/>
              </w:rPr>
            </w:pPr>
            <w:r w:rsidRPr="002100BD">
              <w:rPr>
                <w:rFonts w:ascii="Verdana" w:eastAsia="Times New Roman" w:hAnsi="Verdana" w:cs="Times New Roman"/>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center"/>
            <w:hideMark/>
          </w:tcPr>
          <w:p w:rsidR="00451053" w:rsidRPr="002100BD" w:rsidRDefault="00451053" w:rsidP="00451053">
            <w:pPr>
              <w:spacing w:after="0" w:line="240" w:lineRule="auto"/>
              <w:rPr>
                <w:rFonts w:ascii="Verdana" w:eastAsia="Times New Roman" w:hAnsi="Verdana" w:cs="Times New Roman"/>
                <w:color w:val="000000"/>
                <w:sz w:val="16"/>
                <w:szCs w:val="16"/>
              </w:rPr>
            </w:pPr>
            <w:r w:rsidRPr="002100BD">
              <w:rPr>
                <w:rFonts w:ascii="Verdana" w:eastAsia="Times New Roman" w:hAnsi="Verdana" w:cs="Times New Roman"/>
                <w:color w:val="000000"/>
                <w:sz w:val="16"/>
                <w:szCs w:val="16"/>
              </w:rPr>
              <w:t> </w:t>
            </w:r>
          </w:p>
        </w:tc>
        <w:tc>
          <w:tcPr>
            <w:tcW w:w="580" w:type="dxa"/>
            <w:tcBorders>
              <w:top w:val="nil"/>
              <w:left w:val="nil"/>
              <w:bottom w:val="single" w:sz="4" w:space="0" w:color="auto"/>
              <w:right w:val="single" w:sz="4" w:space="0" w:color="auto"/>
            </w:tcBorders>
            <w:shd w:val="clear" w:color="auto" w:fill="auto"/>
            <w:vAlign w:val="center"/>
            <w:hideMark/>
          </w:tcPr>
          <w:p w:rsidR="00451053" w:rsidRPr="002100BD" w:rsidRDefault="00451053" w:rsidP="00451053">
            <w:pPr>
              <w:spacing w:after="0" w:line="240" w:lineRule="auto"/>
              <w:rPr>
                <w:rFonts w:ascii="Verdana" w:eastAsia="Times New Roman" w:hAnsi="Verdana" w:cs="Times New Roman"/>
                <w:color w:val="000000"/>
                <w:sz w:val="16"/>
                <w:szCs w:val="16"/>
              </w:rPr>
            </w:pPr>
            <w:r w:rsidRPr="002100BD">
              <w:rPr>
                <w:rFonts w:ascii="Verdana" w:eastAsia="Times New Roman" w:hAnsi="Verdana" w:cs="Times New Roman"/>
                <w:color w:val="000000"/>
                <w:sz w:val="16"/>
                <w:szCs w:val="16"/>
              </w:rPr>
              <w:t> </w:t>
            </w:r>
          </w:p>
        </w:tc>
        <w:tc>
          <w:tcPr>
            <w:tcW w:w="2808" w:type="dxa"/>
            <w:tcBorders>
              <w:top w:val="nil"/>
              <w:left w:val="nil"/>
              <w:bottom w:val="single" w:sz="4" w:space="0" w:color="auto"/>
              <w:right w:val="single" w:sz="4" w:space="0" w:color="auto"/>
            </w:tcBorders>
            <w:shd w:val="clear" w:color="auto" w:fill="auto"/>
            <w:vAlign w:val="center"/>
            <w:hideMark/>
          </w:tcPr>
          <w:p w:rsidR="00451053" w:rsidRPr="002100BD" w:rsidRDefault="009B3C31" w:rsidP="00451053">
            <w:pPr>
              <w:spacing w:after="0" w:line="240" w:lineRule="auto"/>
              <w:jc w:val="center"/>
              <w:rPr>
                <w:rFonts w:ascii="Verdana" w:eastAsia="Times New Roman" w:hAnsi="Verdana" w:cs="Times New Roman"/>
                <w:color w:val="000000"/>
                <w:sz w:val="16"/>
                <w:szCs w:val="16"/>
              </w:rPr>
            </w:pPr>
            <w:r w:rsidRPr="009B3C31">
              <w:rPr>
                <w:rFonts w:ascii="Verdana" w:eastAsia="Times New Roman" w:hAnsi="Verdana" w:cs="Times New Roman"/>
                <w:color w:val="000000"/>
                <w:sz w:val="16"/>
                <w:szCs w:val="16"/>
              </w:rPr>
              <w:t>Βεβαίωση Αίτησης Στήριξης Παρατήρηση 4 οδηγιών</w:t>
            </w:r>
          </w:p>
        </w:tc>
        <w:tc>
          <w:tcPr>
            <w:tcW w:w="2266" w:type="dxa"/>
            <w:tcBorders>
              <w:top w:val="nil"/>
              <w:left w:val="nil"/>
              <w:bottom w:val="single" w:sz="4" w:space="0" w:color="auto"/>
              <w:right w:val="single" w:sz="4" w:space="0" w:color="auto"/>
            </w:tcBorders>
            <w:shd w:val="clear" w:color="auto" w:fill="auto"/>
            <w:vAlign w:val="center"/>
            <w:hideMark/>
          </w:tcPr>
          <w:p w:rsidR="00451053" w:rsidRPr="002100BD" w:rsidRDefault="00451053" w:rsidP="00451053">
            <w:pPr>
              <w:spacing w:after="0" w:line="240" w:lineRule="auto"/>
              <w:jc w:val="center"/>
              <w:rPr>
                <w:rFonts w:ascii="Verdana" w:eastAsia="Times New Roman" w:hAnsi="Verdana" w:cs="Times New Roman"/>
                <w:b/>
                <w:bCs/>
                <w:color w:val="FF0000"/>
                <w:sz w:val="16"/>
                <w:szCs w:val="16"/>
              </w:rPr>
            </w:pPr>
            <w:r w:rsidRPr="002100BD">
              <w:rPr>
                <w:rFonts w:ascii="Verdana" w:eastAsia="Times New Roman" w:hAnsi="Verdana" w:cs="Times New Roman"/>
                <w:b/>
                <w:bCs/>
                <w:color w:val="FF0000"/>
                <w:sz w:val="16"/>
                <w:szCs w:val="16"/>
              </w:rPr>
              <w:t> </w:t>
            </w:r>
          </w:p>
        </w:tc>
      </w:tr>
      <w:tr w:rsidR="00451053" w:rsidRPr="002100BD" w:rsidTr="00025FEF">
        <w:trPr>
          <w:gridAfter w:val="8"/>
          <w:wAfter w:w="17512" w:type="dxa"/>
          <w:trHeight w:val="1547"/>
        </w:trPr>
        <w:tc>
          <w:tcPr>
            <w:tcW w:w="575" w:type="dxa"/>
            <w:tcBorders>
              <w:top w:val="nil"/>
              <w:left w:val="single" w:sz="4" w:space="0" w:color="auto"/>
              <w:bottom w:val="single" w:sz="4" w:space="0" w:color="auto"/>
              <w:right w:val="single" w:sz="4" w:space="0" w:color="auto"/>
            </w:tcBorders>
            <w:shd w:val="clear" w:color="auto" w:fill="auto"/>
            <w:noWrap/>
            <w:vAlign w:val="center"/>
            <w:hideMark/>
          </w:tcPr>
          <w:p w:rsidR="00451053" w:rsidRPr="002100BD" w:rsidRDefault="00451053" w:rsidP="00451053">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rPr>
              <w:t>20</w:t>
            </w:r>
          </w:p>
        </w:tc>
        <w:tc>
          <w:tcPr>
            <w:tcW w:w="3069" w:type="dxa"/>
            <w:vMerge/>
            <w:tcBorders>
              <w:top w:val="nil"/>
              <w:left w:val="single" w:sz="4" w:space="0" w:color="auto"/>
              <w:bottom w:val="single" w:sz="4" w:space="0" w:color="auto"/>
              <w:right w:val="single" w:sz="4" w:space="0" w:color="auto"/>
            </w:tcBorders>
            <w:vAlign w:val="center"/>
            <w:hideMark/>
          </w:tcPr>
          <w:p w:rsidR="00451053" w:rsidRPr="002100BD" w:rsidRDefault="00451053" w:rsidP="00451053">
            <w:pPr>
              <w:spacing w:after="0" w:line="240" w:lineRule="auto"/>
              <w:rPr>
                <w:rFonts w:ascii="Verdana" w:eastAsia="Times New Roman" w:hAnsi="Verdana" w:cs="Times New Roman"/>
                <w:color w:val="000000"/>
                <w:sz w:val="16"/>
                <w:szCs w:val="16"/>
              </w:rPr>
            </w:pPr>
          </w:p>
        </w:tc>
        <w:tc>
          <w:tcPr>
            <w:tcW w:w="1234" w:type="dxa"/>
            <w:tcBorders>
              <w:top w:val="nil"/>
              <w:left w:val="nil"/>
              <w:bottom w:val="single" w:sz="4" w:space="0" w:color="auto"/>
              <w:right w:val="single" w:sz="4" w:space="0" w:color="auto"/>
            </w:tcBorders>
            <w:shd w:val="clear" w:color="auto" w:fill="auto"/>
            <w:vAlign w:val="center"/>
            <w:hideMark/>
          </w:tcPr>
          <w:p w:rsidR="00451053" w:rsidRPr="002100BD" w:rsidRDefault="00451053" w:rsidP="00451053">
            <w:pPr>
              <w:spacing w:after="0" w:line="240" w:lineRule="auto"/>
              <w:rPr>
                <w:rFonts w:ascii="Verdana" w:eastAsia="Times New Roman" w:hAnsi="Verdana" w:cs="Times New Roman"/>
                <w:color w:val="000000"/>
                <w:sz w:val="16"/>
                <w:szCs w:val="16"/>
              </w:rPr>
            </w:pPr>
            <w:r w:rsidRPr="002100BD">
              <w:rPr>
                <w:rFonts w:ascii="Verdana" w:eastAsia="Times New Roman" w:hAnsi="Verdana" w:cs="Times New Roman"/>
                <w:color w:val="000000"/>
                <w:sz w:val="16"/>
                <w:szCs w:val="16"/>
              </w:rPr>
              <w:t>19.2Δ_118</w:t>
            </w:r>
          </w:p>
        </w:tc>
        <w:tc>
          <w:tcPr>
            <w:tcW w:w="2382" w:type="dxa"/>
            <w:gridSpan w:val="2"/>
            <w:tcBorders>
              <w:top w:val="nil"/>
              <w:left w:val="nil"/>
              <w:bottom w:val="single" w:sz="4" w:space="0" w:color="auto"/>
              <w:right w:val="single" w:sz="4" w:space="0" w:color="auto"/>
            </w:tcBorders>
            <w:shd w:val="clear" w:color="auto" w:fill="auto"/>
            <w:vAlign w:val="center"/>
            <w:hideMark/>
          </w:tcPr>
          <w:p w:rsidR="00451053" w:rsidRPr="002100BD" w:rsidRDefault="00451053" w:rsidP="00ED5715">
            <w:pPr>
              <w:spacing w:after="0" w:line="240" w:lineRule="auto"/>
              <w:rPr>
                <w:rFonts w:ascii="Verdana" w:eastAsia="Times New Roman" w:hAnsi="Verdana" w:cs="Times New Roman"/>
                <w:color w:val="000000"/>
                <w:sz w:val="16"/>
                <w:szCs w:val="16"/>
              </w:rPr>
            </w:pPr>
            <w:r w:rsidRPr="002100BD">
              <w:rPr>
                <w:rFonts w:ascii="Verdana" w:eastAsia="Times New Roman" w:hAnsi="Verdana" w:cs="Times New Roman"/>
                <w:color w:val="000000"/>
                <w:sz w:val="16"/>
                <w:szCs w:val="16"/>
              </w:rPr>
              <w:t xml:space="preserve">Να διασφαλίζουν την ισότητα μεταξύ ανδρών και γυναικών και αποτρέπουν κάθε διάκριση εξαιτίας του φύλου, της φυλής ή της </w:t>
            </w:r>
            <w:r w:rsidR="00ED5715" w:rsidRPr="002100BD">
              <w:rPr>
                <w:rFonts w:ascii="Verdana" w:eastAsia="Times New Roman" w:hAnsi="Verdana" w:cs="Times New Roman"/>
                <w:color w:val="000000"/>
                <w:sz w:val="16"/>
                <w:szCs w:val="16"/>
              </w:rPr>
              <w:t>εθν</w:t>
            </w:r>
            <w:r w:rsidR="00ED5715">
              <w:rPr>
                <w:rFonts w:ascii="Verdana" w:eastAsia="Times New Roman" w:hAnsi="Verdana" w:cs="Times New Roman"/>
                <w:color w:val="000000"/>
                <w:sz w:val="16"/>
                <w:szCs w:val="16"/>
              </w:rPr>
              <w:t>ι</w:t>
            </w:r>
            <w:r w:rsidR="00ED5715" w:rsidRPr="002100BD">
              <w:rPr>
                <w:rFonts w:ascii="Verdana" w:eastAsia="Times New Roman" w:hAnsi="Verdana" w:cs="Times New Roman"/>
                <w:color w:val="000000"/>
                <w:sz w:val="16"/>
                <w:szCs w:val="16"/>
              </w:rPr>
              <w:t>κής</w:t>
            </w:r>
            <w:r w:rsidRPr="002100BD">
              <w:rPr>
                <w:rFonts w:ascii="Verdana" w:eastAsia="Times New Roman" w:hAnsi="Verdana" w:cs="Times New Roman"/>
                <w:color w:val="000000"/>
                <w:sz w:val="16"/>
                <w:szCs w:val="16"/>
              </w:rPr>
              <w:t xml:space="preserve"> καταγωγής</w:t>
            </w:r>
          </w:p>
        </w:tc>
        <w:tc>
          <w:tcPr>
            <w:tcW w:w="564" w:type="dxa"/>
            <w:tcBorders>
              <w:top w:val="nil"/>
              <w:left w:val="nil"/>
              <w:bottom w:val="single" w:sz="4" w:space="0" w:color="auto"/>
              <w:right w:val="single" w:sz="4" w:space="0" w:color="auto"/>
            </w:tcBorders>
            <w:shd w:val="clear" w:color="auto" w:fill="auto"/>
            <w:noWrap/>
            <w:vAlign w:val="center"/>
            <w:hideMark/>
          </w:tcPr>
          <w:p w:rsidR="00451053" w:rsidRPr="002100BD" w:rsidRDefault="00451053" w:rsidP="00451053">
            <w:pPr>
              <w:spacing w:after="0" w:line="240" w:lineRule="auto"/>
              <w:rPr>
                <w:rFonts w:ascii="Verdana" w:eastAsia="Times New Roman" w:hAnsi="Verdana" w:cs="Times New Roman"/>
                <w:color w:val="000000"/>
                <w:sz w:val="16"/>
                <w:szCs w:val="16"/>
              </w:rPr>
            </w:pPr>
            <w:r w:rsidRPr="002100BD">
              <w:rPr>
                <w:rFonts w:ascii="Verdana" w:eastAsia="Times New Roman" w:hAnsi="Verdana" w:cs="Times New Roman"/>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center"/>
            <w:hideMark/>
          </w:tcPr>
          <w:p w:rsidR="00451053" w:rsidRPr="002100BD" w:rsidRDefault="00451053" w:rsidP="00451053">
            <w:pPr>
              <w:spacing w:after="0" w:line="240" w:lineRule="auto"/>
              <w:rPr>
                <w:rFonts w:ascii="Verdana" w:eastAsia="Times New Roman" w:hAnsi="Verdana" w:cs="Times New Roman"/>
                <w:color w:val="000000"/>
                <w:sz w:val="16"/>
                <w:szCs w:val="16"/>
              </w:rPr>
            </w:pPr>
            <w:r w:rsidRPr="002100BD">
              <w:rPr>
                <w:rFonts w:ascii="Verdana" w:eastAsia="Times New Roman" w:hAnsi="Verdana" w:cs="Times New Roman"/>
                <w:color w:val="000000"/>
                <w:sz w:val="16"/>
                <w:szCs w:val="16"/>
              </w:rPr>
              <w:t> </w:t>
            </w:r>
          </w:p>
        </w:tc>
        <w:tc>
          <w:tcPr>
            <w:tcW w:w="580" w:type="dxa"/>
            <w:tcBorders>
              <w:top w:val="nil"/>
              <w:left w:val="nil"/>
              <w:bottom w:val="single" w:sz="4" w:space="0" w:color="auto"/>
              <w:right w:val="single" w:sz="4" w:space="0" w:color="auto"/>
            </w:tcBorders>
            <w:shd w:val="clear" w:color="auto" w:fill="auto"/>
            <w:vAlign w:val="center"/>
            <w:hideMark/>
          </w:tcPr>
          <w:p w:rsidR="00451053" w:rsidRPr="002100BD" w:rsidRDefault="00451053" w:rsidP="00451053">
            <w:pPr>
              <w:spacing w:after="0" w:line="240" w:lineRule="auto"/>
              <w:rPr>
                <w:rFonts w:ascii="Verdana" w:eastAsia="Times New Roman" w:hAnsi="Verdana" w:cs="Times New Roman"/>
                <w:color w:val="000000"/>
                <w:sz w:val="16"/>
                <w:szCs w:val="16"/>
              </w:rPr>
            </w:pPr>
            <w:r w:rsidRPr="002100BD">
              <w:rPr>
                <w:rFonts w:ascii="Verdana" w:eastAsia="Times New Roman" w:hAnsi="Verdana" w:cs="Times New Roman"/>
                <w:color w:val="000000"/>
                <w:sz w:val="16"/>
                <w:szCs w:val="16"/>
              </w:rPr>
              <w:t> </w:t>
            </w:r>
          </w:p>
        </w:tc>
        <w:tc>
          <w:tcPr>
            <w:tcW w:w="2808" w:type="dxa"/>
            <w:tcBorders>
              <w:top w:val="nil"/>
              <w:left w:val="nil"/>
              <w:bottom w:val="single" w:sz="4" w:space="0" w:color="auto"/>
              <w:right w:val="single" w:sz="4" w:space="0" w:color="auto"/>
            </w:tcBorders>
            <w:shd w:val="clear" w:color="auto" w:fill="auto"/>
            <w:vAlign w:val="center"/>
            <w:hideMark/>
          </w:tcPr>
          <w:p w:rsidR="00451053" w:rsidRPr="002100BD" w:rsidRDefault="009B3C31" w:rsidP="00451053">
            <w:pPr>
              <w:spacing w:after="0" w:line="240" w:lineRule="auto"/>
              <w:jc w:val="center"/>
              <w:rPr>
                <w:rFonts w:ascii="Verdana" w:eastAsia="Times New Roman" w:hAnsi="Verdana" w:cs="Times New Roman"/>
                <w:color w:val="000000"/>
                <w:sz w:val="16"/>
                <w:szCs w:val="16"/>
              </w:rPr>
            </w:pPr>
            <w:r w:rsidRPr="009B3C31">
              <w:rPr>
                <w:rFonts w:ascii="Verdana" w:eastAsia="Times New Roman" w:hAnsi="Verdana" w:cs="Times New Roman"/>
                <w:color w:val="000000"/>
                <w:sz w:val="16"/>
                <w:szCs w:val="16"/>
              </w:rPr>
              <w:t>Βεβαίωση Αίτησης Στήριξης Παρατήρηση 5 οδηγιών  &amp; Σχετικά πεδία Παραρτήματος Αίτησης Στήριξης</w:t>
            </w:r>
            <w:r w:rsidRPr="002100BD">
              <w:rPr>
                <w:rFonts w:ascii="Verdana" w:eastAsia="Times New Roman" w:hAnsi="Verdana" w:cs="Times New Roman"/>
                <w:color w:val="000000"/>
                <w:sz w:val="16"/>
                <w:szCs w:val="16"/>
              </w:rPr>
              <w:t xml:space="preserve"> </w:t>
            </w:r>
          </w:p>
        </w:tc>
        <w:tc>
          <w:tcPr>
            <w:tcW w:w="2266" w:type="dxa"/>
            <w:tcBorders>
              <w:top w:val="nil"/>
              <w:left w:val="nil"/>
              <w:bottom w:val="single" w:sz="4" w:space="0" w:color="auto"/>
              <w:right w:val="single" w:sz="4" w:space="0" w:color="auto"/>
            </w:tcBorders>
            <w:shd w:val="clear" w:color="auto" w:fill="auto"/>
            <w:vAlign w:val="center"/>
            <w:hideMark/>
          </w:tcPr>
          <w:p w:rsidR="00451053" w:rsidRPr="002100BD" w:rsidRDefault="00451053" w:rsidP="00451053">
            <w:pPr>
              <w:spacing w:after="0" w:line="240" w:lineRule="auto"/>
              <w:jc w:val="center"/>
              <w:rPr>
                <w:rFonts w:ascii="Verdana" w:eastAsia="Times New Roman" w:hAnsi="Verdana" w:cs="Times New Roman"/>
                <w:b/>
                <w:bCs/>
                <w:color w:val="FF0000"/>
                <w:sz w:val="16"/>
                <w:szCs w:val="16"/>
              </w:rPr>
            </w:pPr>
            <w:r w:rsidRPr="002100BD">
              <w:rPr>
                <w:rFonts w:ascii="Verdana" w:eastAsia="Times New Roman" w:hAnsi="Verdana" w:cs="Times New Roman"/>
                <w:b/>
                <w:bCs/>
                <w:color w:val="FF0000"/>
                <w:sz w:val="16"/>
                <w:szCs w:val="16"/>
              </w:rPr>
              <w:t> </w:t>
            </w:r>
          </w:p>
        </w:tc>
      </w:tr>
      <w:tr w:rsidR="00451053" w:rsidRPr="002100BD" w:rsidTr="00025FEF">
        <w:trPr>
          <w:gridAfter w:val="8"/>
          <w:wAfter w:w="17512" w:type="dxa"/>
          <w:trHeight w:val="1412"/>
        </w:trPr>
        <w:tc>
          <w:tcPr>
            <w:tcW w:w="575" w:type="dxa"/>
            <w:tcBorders>
              <w:top w:val="nil"/>
              <w:left w:val="single" w:sz="4" w:space="0" w:color="auto"/>
              <w:bottom w:val="single" w:sz="4" w:space="0" w:color="auto"/>
              <w:right w:val="single" w:sz="4" w:space="0" w:color="auto"/>
            </w:tcBorders>
            <w:shd w:val="clear" w:color="auto" w:fill="auto"/>
            <w:noWrap/>
            <w:vAlign w:val="center"/>
            <w:hideMark/>
          </w:tcPr>
          <w:p w:rsidR="00451053" w:rsidRPr="002100BD" w:rsidRDefault="00451053" w:rsidP="00451053">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rPr>
              <w:t>21</w:t>
            </w:r>
          </w:p>
        </w:tc>
        <w:tc>
          <w:tcPr>
            <w:tcW w:w="3069" w:type="dxa"/>
            <w:vMerge/>
            <w:tcBorders>
              <w:top w:val="nil"/>
              <w:left w:val="single" w:sz="4" w:space="0" w:color="auto"/>
              <w:bottom w:val="single" w:sz="4" w:space="0" w:color="auto"/>
              <w:right w:val="single" w:sz="4" w:space="0" w:color="auto"/>
            </w:tcBorders>
            <w:vAlign w:val="center"/>
            <w:hideMark/>
          </w:tcPr>
          <w:p w:rsidR="00451053" w:rsidRPr="002100BD" w:rsidRDefault="00451053" w:rsidP="00451053">
            <w:pPr>
              <w:spacing w:after="0" w:line="240" w:lineRule="auto"/>
              <w:rPr>
                <w:rFonts w:ascii="Verdana" w:eastAsia="Times New Roman" w:hAnsi="Verdana" w:cs="Times New Roman"/>
                <w:color w:val="000000"/>
                <w:sz w:val="16"/>
                <w:szCs w:val="16"/>
              </w:rPr>
            </w:pPr>
          </w:p>
        </w:tc>
        <w:tc>
          <w:tcPr>
            <w:tcW w:w="1234" w:type="dxa"/>
            <w:tcBorders>
              <w:top w:val="nil"/>
              <w:left w:val="nil"/>
              <w:bottom w:val="single" w:sz="4" w:space="0" w:color="auto"/>
              <w:right w:val="single" w:sz="4" w:space="0" w:color="auto"/>
            </w:tcBorders>
            <w:shd w:val="clear" w:color="auto" w:fill="auto"/>
            <w:vAlign w:val="center"/>
            <w:hideMark/>
          </w:tcPr>
          <w:p w:rsidR="00451053" w:rsidRPr="002100BD" w:rsidRDefault="00451053" w:rsidP="00451053">
            <w:pPr>
              <w:spacing w:after="0" w:line="240" w:lineRule="auto"/>
              <w:rPr>
                <w:rFonts w:ascii="Verdana" w:eastAsia="Times New Roman" w:hAnsi="Verdana" w:cs="Times New Roman"/>
                <w:color w:val="000000"/>
                <w:sz w:val="16"/>
                <w:szCs w:val="16"/>
              </w:rPr>
            </w:pPr>
            <w:r w:rsidRPr="002100BD">
              <w:rPr>
                <w:rFonts w:ascii="Verdana" w:eastAsia="Times New Roman" w:hAnsi="Verdana" w:cs="Times New Roman"/>
                <w:color w:val="000000"/>
                <w:sz w:val="16"/>
                <w:szCs w:val="16"/>
              </w:rPr>
              <w:t>ΑΟ2.118</w:t>
            </w:r>
          </w:p>
        </w:tc>
        <w:tc>
          <w:tcPr>
            <w:tcW w:w="2382" w:type="dxa"/>
            <w:gridSpan w:val="2"/>
            <w:tcBorders>
              <w:top w:val="nil"/>
              <w:left w:val="nil"/>
              <w:bottom w:val="single" w:sz="4" w:space="0" w:color="auto"/>
              <w:right w:val="single" w:sz="4" w:space="0" w:color="auto"/>
            </w:tcBorders>
            <w:shd w:val="clear" w:color="auto" w:fill="auto"/>
            <w:vAlign w:val="center"/>
            <w:hideMark/>
          </w:tcPr>
          <w:p w:rsidR="00451053" w:rsidRPr="002100BD" w:rsidRDefault="00451053" w:rsidP="00451053">
            <w:pPr>
              <w:spacing w:after="0" w:line="240" w:lineRule="auto"/>
              <w:rPr>
                <w:rFonts w:ascii="Verdana" w:eastAsia="Times New Roman" w:hAnsi="Verdana" w:cs="Times New Roman"/>
                <w:color w:val="000000"/>
                <w:sz w:val="16"/>
                <w:szCs w:val="16"/>
              </w:rPr>
            </w:pPr>
            <w:r w:rsidRPr="002100BD">
              <w:rPr>
                <w:rFonts w:ascii="Verdana" w:eastAsia="Times New Roman" w:hAnsi="Verdana" w:cs="Times New Roman"/>
                <w:color w:val="000000"/>
                <w:sz w:val="16"/>
                <w:szCs w:val="16"/>
              </w:rPr>
              <w:t>Εξετάζεται αν η προτεινόμενη πράξη εξασφαλίζει την προσβασιμότητα των ατόμων με αναπηρία</w:t>
            </w:r>
          </w:p>
        </w:tc>
        <w:tc>
          <w:tcPr>
            <w:tcW w:w="564" w:type="dxa"/>
            <w:tcBorders>
              <w:top w:val="nil"/>
              <w:left w:val="nil"/>
              <w:bottom w:val="single" w:sz="4" w:space="0" w:color="auto"/>
              <w:right w:val="single" w:sz="4" w:space="0" w:color="auto"/>
            </w:tcBorders>
            <w:shd w:val="clear" w:color="auto" w:fill="auto"/>
            <w:noWrap/>
            <w:vAlign w:val="center"/>
            <w:hideMark/>
          </w:tcPr>
          <w:p w:rsidR="00451053" w:rsidRPr="002100BD" w:rsidRDefault="00451053" w:rsidP="00451053">
            <w:pPr>
              <w:spacing w:after="0" w:line="240" w:lineRule="auto"/>
              <w:rPr>
                <w:rFonts w:ascii="Verdana" w:eastAsia="Times New Roman" w:hAnsi="Verdana" w:cs="Times New Roman"/>
                <w:color w:val="0000FF"/>
                <w:sz w:val="16"/>
                <w:szCs w:val="16"/>
              </w:rPr>
            </w:pPr>
            <w:r w:rsidRPr="002100BD">
              <w:rPr>
                <w:rFonts w:ascii="Verdana" w:eastAsia="Times New Roman" w:hAnsi="Verdana" w:cs="Times New Roman"/>
                <w:color w:val="0000FF"/>
                <w:sz w:val="16"/>
                <w:szCs w:val="16"/>
              </w:rPr>
              <w:t> </w:t>
            </w:r>
          </w:p>
        </w:tc>
        <w:tc>
          <w:tcPr>
            <w:tcW w:w="581" w:type="dxa"/>
            <w:tcBorders>
              <w:top w:val="nil"/>
              <w:left w:val="nil"/>
              <w:bottom w:val="single" w:sz="4" w:space="0" w:color="auto"/>
              <w:right w:val="single" w:sz="4" w:space="0" w:color="auto"/>
            </w:tcBorders>
            <w:shd w:val="clear" w:color="auto" w:fill="auto"/>
            <w:noWrap/>
            <w:vAlign w:val="center"/>
            <w:hideMark/>
          </w:tcPr>
          <w:p w:rsidR="00451053" w:rsidRPr="002100BD" w:rsidRDefault="00451053" w:rsidP="00451053">
            <w:pPr>
              <w:spacing w:after="0" w:line="240" w:lineRule="auto"/>
              <w:rPr>
                <w:rFonts w:ascii="Verdana" w:eastAsia="Times New Roman" w:hAnsi="Verdana" w:cs="Times New Roman"/>
                <w:color w:val="0000FF"/>
                <w:sz w:val="16"/>
                <w:szCs w:val="16"/>
              </w:rPr>
            </w:pPr>
            <w:r w:rsidRPr="002100BD">
              <w:rPr>
                <w:rFonts w:ascii="Verdana" w:eastAsia="Times New Roman" w:hAnsi="Verdana" w:cs="Times New Roman"/>
                <w:color w:val="0000FF"/>
                <w:sz w:val="16"/>
                <w:szCs w:val="16"/>
              </w:rPr>
              <w:t> </w:t>
            </w:r>
          </w:p>
        </w:tc>
        <w:tc>
          <w:tcPr>
            <w:tcW w:w="580" w:type="dxa"/>
            <w:tcBorders>
              <w:top w:val="nil"/>
              <w:left w:val="nil"/>
              <w:bottom w:val="single" w:sz="4" w:space="0" w:color="auto"/>
              <w:right w:val="single" w:sz="4" w:space="0" w:color="auto"/>
            </w:tcBorders>
            <w:shd w:val="clear" w:color="auto" w:fill="auto"/>
            <w:vAlign w:val="center"/>
            <w:hideMark/>
          </w:tcPr>
          <w:p w:rsidR="00451053" w:rsidRPr="002100BD" w:rsidRDefault="00451053" w:rsidP="00451053">
            <w:pPr>
              <w:spacing w:after="0" w:line="240" w:lineRule="auto"/>
              <w:rPr>
                <w:rFonts w:ascii="Verdana" w:eastAsia="Times New Roman" w:hAnsi="Verdana" w:cs="Times New Roman"/>
                <w:color w:val="000000"/>
                <w:sz w:val="16"/>
                <w:szCs w:val="16"/>
              </w:rPr>
            </w:pPr>
            <w:r w:rsidRPr="002100BD">
              <w:rPr>
                <w:rFonts w:ascii="Verdana" w:eastAsia="Times New Roman" w:hAnsi="Verdana" w:cs="Times New Roman"/>
                <w:color w:val="000000"/>
                <w:sz w:val="16"/>
                <w:szCs w:val="16"/>
              </w:rPr>
              <w:t> </w:t>
            </w:r>
          </w:p>
        </w:tc>
        <w:tc>
          <w:tcPr>
            <w:tcW w:w="2808" w:type="dxa"/>
            <w:tcBorders>
              <w:top w:val="nil"/>
              <w:left w:val="nil"/>
              <w:bottom w:val="single" w:sz="4" w:space="0" w:color="auto"/>
              <w:right w:val="single" w:sz="4" w:space="0" w:color="auto"/>
            </w:tcBorders>
            <w:shd w:val="clear" w:color="auto" w:fill="auto"/>
            <w:vAlign w:val="center"/>
            <w:hideMark/>
          </w:tcPr>
          <w:p w:rsidR="00451053" w:rsidRPr="002100BD" w:rsidRDefault="00A720E8" w:rsidP="00A720E8">
            <w:pPr>
              <w:spacing w:after="0" w:line="240" w:lineRule="auto"/>
              <w:jc w:val="center"/>
              <w:rPr>
                <w:rFonts w:ascii="Verdana" w:eastAsia="Times New Roman" w:hAnsi="Verdana" w:cs="Times New Roman"/>
                <w:color w:val="000000"/>
                <w:sz w:val="16"/>
                <w:szCs w:val="16"/>
              </w:rPr>
            </w:pPr>
            <w:r w:rsidRPr="009B3C31">
              <w:rPr>
                <w:rFonts w:ascii="Verdana" w:eastAsia="Times New Roman" w:hAnsi="Verdana" w:cs="Times New Roman"/>
                <w:color w:val="000000"/>
                <w:sz w:val="16"/>
                <w:szCs w:val="16"/>
              </w:rPr>
              <w:t xml:space="preserve">Παρατήρηση </w:t>
            </w:r>
            <w:r>
              <w:rPr>
                <w:rFonts w:ascii="Verdana" w:eastAsia="Times New Roman" w:hAnsi="Verdana" w:cs="Times New Roman"/>
                <w:color w:val="000000"/>
                <w:sz w:val="16"/>
                <w:szCs w:val="16"/>
              </w:rPr>
              <w:t>1</w:t>
            </w:r>
            <w:r w:rsidRPr="009B3C31">
              <w:rPr>
                <w:rFonts w:ascii="Verdana" w:eastAsia="Times New Roman" w:hAnsi="Verdana" w:cs="Times New Roman"/>
                <w:color w:val="000000"/>
                <w:sz w:val="16"/>
                <w:szCs w:val="16"/>
              </w:rPr>
              <w:t>4 οδηγιών</w:t>
            </w:r>
          </w:p>
        </w:tc>
        <w:tc>
          <w:tcPr>
            <w:tcW w:w="2266" w:type="dxa"/>
            <w:tcBorders>
              <w:top w:val="nil"/>
              <w:left w:val="nil"/>
              <w:bottom w:val="single" w:sz="4" w:space="0" w:color="auto"/>
              <w:right w:val="single" w:sz="4" w:space="0" w:color="auto"/>
            </w:tcBorders>
            <w:shd w:val="clear" w:color="auto" w:fill="auto"/>
            <w:vAlign w:val="center"/>
            <w:hideMark/>
          </w:tcPr>
          <w:p w:rsidR="00451053" w:rsidRPr="002100BD" w:rsidRDefault="00451053" w:rsidP="00451053">
            <w:pPr>
              <w:spacing w:after="0" w:line="240" w:lineRule="auto"/>
              <w:jc w:val="center"/>
              <w:rPr>
                <w:rFonts w:ascii="Verdana" w:eastAsia="Times New Roman" w:hAnsi="Verdana" w:cs="Times New Roman"/>
                <w:b/>
                <w:bCs/>
                <w:color w:val="FF0000"/>
                <w:sz w:val="16"/>
                <w:szCs w:val="16"/>
              </w:rPr>
            </w:pPr>
            <w:r w:rsidRPr="002100BD">
              <w:rPr>
                <w:rFonts w:ascii="Verdana" w:eastAsia="Times New Roman" w:hAnsi="Verdana" w:cs="Times New Roman"/>
                <w:b/>
                <w:bCs/>
                <w:color w:val="FF0000"/>
                <w:sz w:val="16"/>
                <w:szCs w:val="16"/>
              </w:rPr>
              <w:t> </w:t>
            </w:r>
          </w:p>
        </w:tc>
      </w:tr>
      <w:tr w:rsidR="00451053" w:rsidRPr="002100BD" w:rsidTr="00025FEF">
        <w:trPr>
          <w:gridAfter w:val="8"/>
          <w:wAfter w:w="17512" w:type="dxa"/>
          <w:trHeight w:val="837"/>
        </w:trPr>
        <w:tc>
          <w:tcPr>
            <w:tcW w:w="575" w:type="dxa"/>
            <w:tcBorders>
              <w:top w:val="nil"/>
              <w:left w:val="single" w:sz="4" w:space="0" w:color="auto"/>
              <w:bottom w:val="single" w:sz="4" w:space="0" w:color="auto"/>
              <w:right w:val="single" w:sz="4" w:space="0" w:color="auto"/>
            </w:tcBorders>
            <w:shd w:val="clear" w:color="auto" w:fill="auto"/>
            <w:noWrap/>
            <w:vAlign w:val="center"/>
            <w:hideMark/>
          </w:tcPr>
          <w:p w:rsidR="00451053" w:rsidRPr="002100BD" w:rsidRDefault="00451053" w:rsidP="00451053">
            <w:pPr>
              <w:spacing w:after="0" w:line="240" w:lineRule="auto"/>
              <w:jc w:val="center"/>
              <w:rPr>
                <w:rFonts w:ascii="Calibri" w:eastAsia="Times New Roman" w:hAnsi="Calibri" w:cs="Times New Roman"/>
                <w:color w:val="000000"/>
                <w:sz w:val="16"/>
                <w:szCs w:val="16"/>
              </w:rPr>
            </w:pPr>
            <w:r w:rsidRPr="002100BD">
              <w:rPr>
                <w:rFonts w:ascii="Calibri" w:eastAsia="Times New Roman" w:hAnsi="Calibri" w:cs="Times New Roman"/>
                <w:color w:val="000000"/>
                <w:sz w:val="16"/>
                <w:szCs w:val="16"/>
              </w:rPr>
              <w:t>2</w:t>
            </w:r>
            <w:r>
              <w:rPr>
                <w:rFonts w:ascii="Calibri" w:eastAsia="Times New Roman" w:hAnsi="Calibri" w:cs="Times New Roman"/>
                <w:color w:val="000000"/>
                <w:sz w:val="16"/>
                <w:szCs w:val="16"/>
              </w:rPr>
              <w:t>2</w:t>
            </w:r>
          </w:p>
        </w:tc>
        <w:tc>
          <w:tcPr>
            <w:tcW w:w="3069" w:type="dxa"/>
            <w:vMerge/>
            <w:tcBorders>
              <w:top w:val="nil"/>
              <w:left w:val="single" w:sz="4" w:space="0" w:color="auto"/>
              <w:bottom w:val="single" w:sz="4" w:space="0" w:color="auto"/>
              <w:right w:val="single" w:sz="4" w:space="0" w:color="auto"/>
            </w:tcBorders>
            <w:vAlign w:val="center"/>
            <w:hideMark/>
          </w:tcPr>
          <w:p w:rsidR="00451053" w:rsidRPr="002100BD" w:rsidRDefault="00451053" w:rsidP="00451053">
            <w:pPr>
              <w:spacing w:after="0" w:line="240" w:lineRule="auto"/>
              <w:rPr>
                <w:rFonts w:ascii="Verdana" w:eastAsia="Times New Roman" w:hAnsi="Verdana" w:cs="Times New Roman"/>
                <w:color w:val="000000"/>
                <w:sz w:val="16"/>
                <w:szCs w:val="16"/>
              </w:rPr>
            </w:pPr>
          </w:p>
        </w:tc>
        <w:tc>
          <w:tcPr>
            <w:tcW w:w="1234" w:type="dxa"/>
            <w:tcBorders>
              <w:top w:val="nil"/>
              <w:left w:val="nil"/>
              <w:bottom w:val="single" w:sz="4" w:space="0" w:color="auto"/>
              <w:right w:val="single" w:sz="4" w:space="0" w:color="auto"/>
            </w:tcBorders>
            <w:shd w:val="clear" w:color="auto" w:fill="auto"/>
            <w:vAlign w:val="center"/>
            <w:hideMark/>
          </w:tcPr>
          <w:p w:rsidR="00451053" w:rsidRPr="002100BD" w:rsidRDefault="00451053" w:rsidP="00451053">
            <w:pPr>
              <w:spacing w:after="0" w:line="240" w:lineRule="auto"/>
              <w:rPr>
                <w:rFonts w:ascii="Verdana" w:eastAsia="Times New Roman" w:hAnsi="Verdana" w:cs="Times New Roman"/>
                <w:color w:val="000000"/>
                <w:sz w:val="16"/>
                <w:szCs w:val="16"/>
              </w:rPr>
            </w:pPr>
            <w:r w:rsidRPr="002100BD">
              <w:rPr>
                <w:rFonts w:ascii="Verdana" w:eastAsia="Times New Roman" w:hAnsi="Verdana" w:cs="Times New Roman"/>
                <w:color w:val="000000"/>
                <w:sz w:val="16"/>
                <w:szCs w:val="16"/>
              </w:rPr>
              <w:t>ΑΟ2.122</w:t>
            </w:r>
          </w:p>
        </w:tc>
        <w:tc>
          <w:tcPr>
            <w:tcW w:w="2382" w:type="dxa"/>
            <w:gridSpan w:val="2"/>
            <w:tcBorders>
              <w:top w:val="nil"/>
              <w:left w:val="nil"/>
              <w:bottom w:val="single" w:sz="4" w:space="0" w:color="auto"/>
              <w:right w:val="single" w:sz="4" w:space="0" w:color="auto"/>
            </w:tcBorders>
            <w:shd w:val="clear" w:color="auto" w:fill="auto"/>
            <w:vAlign w:val="center"/>
            <w:hideMark/>
          </w:tcPr>
          <w:p w:rsidR="00451053" w:rsidRPr="002100BD" w:rsidRDefault="00451053" w:rsidP="00451053">
            <w:pPr>
              <w:spacing w:after="0" w:line="240" w:lineRule="auto"/>
              <w:rPr>
                <w:rFonts w:ascii="Verdana" w:eastAsia="Times New Roman" w:hAnsi="Verdana" w:cs="Times New Roman"/>
                <w:color w:val="000000"/>
                <w:sz w:val="16"/>
                <w:szCs w:val="16"/>
              </w:rPr>
            </w:pPr>
            <w:r w:rsidRPr="002100BD">
              <w:rPr>
                <w:rFonts w:ascii="Verdana" w:eastAsia="Times New Roman" w:hAnsi="Verdana" w:cs="Times New Roman"/>
                <w:color w:val="000000"/>
                <w:sz w:val="16"/>
                <w:szCs w:val="16"/>
              </w:rPr>
              <w:t>Εξετάζεται η βιωσιμότητα, λειτουργικότητα και αξιοποίηση της πράξης</w:t>
            </w:r>
          </w:p>
        </w:tc>
        <w:tc>
          <w:tcPr>
            <w:tcW w:w="564" w:type="dxa"/>
            <w:tcBorders>
              <w:top w:val="nil"/>
              <w:left w:val="nil"/>
              <w:bottom w:val="single" w:sz="4" w:space="0" w:color="auto"/>
              <w:right w:val="single" w:sz="4" w:space="0" w:color="auto"/>
            </w:tcBorders>
            <w:shd w:val="clear" w:color="auto" w:fill="auto"/>
            <w:noWrap/>
            <w:vAlign w:val="center"/>
            <w:hideMark/>
          </w:tcPr>
          <w:p w:rsidR="00451053" w:rsidRPr="002100BD" w:rsidRDefault="00451053" w:rsidP="00451053">
            <w:pPr>
              <w:spacing w:after="0" w:line="240" w:lineRule="auto"/>
              <w:rPr>
                <w:rFonts w:ascii="Verdana" w:eastAsia="Times New Roman" w:hAnsi="Verdana" w:cs="Times New Roman"/>
                <w:color w:val="0000FF"/>
                <w:sz w:val="16"/>
                <w:szCs w:val="16"/>
              </w:rPr>
            </w:pPr>
            <w:r w:rsidRPr="002100BD">
              <w:rPr>
                <w:rFonts w:ascii="Verdana" w:eastAsia="Times New Roman" w:hAnsi="Verdana" w:cs="Times New Roman"/>
                <w:color w:val="0000FF"/>
                <w:sz w:val="16"/>
                <w:szCs w:val="16"/>
              </w:rPr>
              <w:t> </w:t>
            </w:r>
          </w:p>
        </w:tc>
        <w:tc>
          <w:tcPr>
            <w:tcW w:w="581" w:type="dxa"/>
            <w:tcBorders>
              <w:top w:val="nil"/>
              <w:left w:val="nil"/>
              <w:bottom w:val="single" w:sz="4" w:space="0" w:color="auto"/>
              <w:right w:val="single" w:sz="4" w:space="0" w:color="auto"/>
            </w:tcBorders>
            <w:shd w:val="clear" w:color="auto" w:fill="auto"/>
            <w:noWrap/>
            <w:vAlign w:val="center"/>
            <w:hideMark/>
          </w:tcPr>
          <w:p w:rsidR="00451053" w:rsidRPr="002100BD" w:rsidRDefault="00451053" w:rsidP="00451053">
            <w:pPr>
              <w:spacing w:after="0" w:line="240" w:lineRule="auto"/>
              <w:rPr>
                <w:rFonts w:ascii="Verdana" w:eastAsia="Times New Roman" w:hAnsi="Verdana" w:cs="Times New Roman"/>
                <w:color w:val="0000FF"/>
                <w:sz w:val="16"/>
                <w:szCs w:val="16"/>
              </w:rPr>
            </w:pPr>
            <w:r w:rsidRPr="002100BD">
              <w:rPr>
                <w:rFonts w:ascii="Verdana" w:eastAsia="Times New Roman" w:hAnsi="Verdana" w:cs="Times New Roman"/>
                <w:color w:val="0000FF"/>
                <w:sz w:val="16"/>
                <w:szCs w:val="16"/>
              </w:rPr>
              <w:t> </w:t>
            </w:r>
          </w:p>
        </w:tc>
        <w:tc>
          <w:tcPr>
            <w:tcW w:w="580" w:type="dxa"/>
            <w:tcBorders>
              <w:top w:val="nil"/>
              <w:left w:val="nil"/>
              <w:bottom w:val="single" w:sz="4" w:space="0" w:color="auto"/>
              <w:right w:val="single" w:sz="4" w:space="0" w:color="auto"/>
            </w:tcBorders>
            <w:shd w:val="clear" w:color="auto" w:fill="auto"/>
            <w:vAlign w:val="center"/>
            <w:hideMark/>
          </w:tcPr>
          <w:p w:rsidR="00451053" w:rsidRPr="002100BD" w:rsidRDefault="00451053" w:rsidP="00451053">
            <w:pPr>
              <w:spacing w:after="0" w:line="240" w:lineRule="auto"/>
              <w:rPr>
                <w:rFonts w:ascii="Verdana" w:eastAsia="Times New Roman" w:hAnsi="Verdana" w:cs="Times New Roman"/>
                <w:color w:val="000000"/>
                <w:sz w:val="16"/>
                <w:szCs w:val="16"/>
              </w:rPr>
            </w:pPr>
            <w:r w:rsidRPr="002100BD">
              <w:rPr>
                <w:rFonts w:ascii="Verdana" w:eastAsia="Times New Roman" w:hAnsi="Verdana" w:cs="Times New Roman"/>
                <w:color w:val="000000"/>
                <w:sz w:val="16"/>
                <w:szCs w:val="16"/>
              </w:rPr>
              <w:t> </w:t>
            </w:r>
          </w:p>
        </w:tc>
        <w:tc>
          <w:tcPr>
            <w:tcW w:w="2808" w:type="dxa"/>
            <w:tcBorders>
              <w:top w:val="nil"/>
              <w:left w:val="nil"/>
              <w:bottom w:val="single" w:sz="4" w:space="0" w:color="auto"/>
              <w:right w:val="single" w:sz="4" w:space="0" w:color="auto"/>
            </w:tcBorders>
            <w:shd w:val="clear" w:color="auto" w:fill="auto"/>
            <w:vAlign w:val="center"/>
            <w:hideMark/>
          </w:tcPr>
          <w:p w:rsidR="00451053" w:rsidRPr="002100BD" w:rsidRDefault="00A720E8" w:rsidP="00A720E8">
            <w:pPr>
              <w:spacing w:after="0" w:line="240" w:lineRule="auto"/>
              <w:jc w:val="center"/>
              <w:rPr>
                <w:rFonts w:ascii="Verdana" w:eastAsia="Times New Roman" w:hAnsi="Verdana" w:cs="Times New Roman"/>
                <w:color w:val="000000"/>
                <w:sz w:val="16"/>
                <w:szCs w:val="16"/>
              </w:rPr>
            </w:pPr>
            <w:r w:rsidRPr="009B3C31">
              <w:rPr>
                <w:rFonts w:ascii="Verdana" w:eastAsia="Times New Roman" w:hAnsi="Verdana" w:cs="Times New Roman"/>
                <w:color w:val="000000"/>
                <w:sz w:val="16"/>
                <w:szCs w:val="16"/>
              </w:rPr>
              <w:t xml:space="preserve">Παρατήρηση </w:t>
            </w:r>
            <w:r>
              <w:rPr>
                <w:rFonts w:ascii="Verdana" w:eastAsia="Times New Roman" w:hAnsi="Verdana" w:cs="Times New Roman"/>
                <w:color w:val="000000"/>
                <w:sz w:val="16"/>
                <w:szCs w:val="16"/>
              </w:rPr>
              <w:t>17</w:t>
            </w:r>
            <w:r w:rsidRPr="009B3C31">
              <w:rPr>
                <w:rFonts w:ascii="Verdana" w:eastAsia="Times New Roman" w:hAnsi="Verdana" w:cs="Times New Roman"/>
                <w:color w:val="000000"/>
                <w:sz w:val="16"/>
                <w:szCs w:val="16"/>
              </w:rPr>
              <w:t xml:space="preserve"> οδηγιών</w:t>
            </w:r>
          </w:p>
        </w:tc>
        <w:tc>
          <w:tcPr>
            <w:tcW w:w="2266" w:type="dxa"/>
            <w:tcBorders>
              <w:top w:val="nil"/>
              <w:left w:val="nil"/>
              <w:bottom w:val="single" w:sz="4" w:space="0" w:color="auto"/>
              <w:right w:val="single" w:sz="4" w:space="0" w:color="auto"/>
            </w:tcBorders>
            <w:shd w:val="clear" w:color="auto" w:fill="auto"/>
            <w:vAlign w:val="center"/>
            <w:hideMark/>
          </w:tcPr>
          <w:p w:rsidR="00451053" w:rsidRPr="002100BD" w:rsidRDefault="00451053" w:rsidP="00451053">
            <w:pPr>
              <w:spacing w:after="0" w:line="240" w:lineRule="auto"/>
              <w:jc w:val="center"/>
              <w:rPr>
                <w:rFonts w:ascii="Verdana" w:eastAsia="Times New Roman" w:hAnsi="Verdana" w:cs="Times New Roman"/>
                <w:b/>
                <w:bCs/>
                <w:color w:val="FF0000"/>
                <w:sz w:val="16"/>
                <w:szCs w:val="16"/>
              </w:rPr>
            </w:pPr>
            <w:r w:rsidRPr="002100BD">
              <w:rPr>
                <w:rFonts w:ascii="Verdana" w:eastAsia="Times New Roman" w:hAnsi="Verdana" w:cs="Times New Roman"/>
                <w:b/>
                <w:bCs/>
                <w:color w:val="FF0000"/>
                <w:sz w:val="16"/>
                <w:szCs w:val="16"/>
              </w:rPr>
              <w:t> </w:t>
            </w:r>
          </w:p>
        </w:tc>
      </w:tr>
      <w:tr w:rsidR="00451053" w:rsidRPr="002100BD" w:rsidTr="00025FEF">
        <w:trPr>
          <w:gridAfter w:val="8"/>
          <w:wAfter w:w="17512" w:type="dxa"/>
          <w:trHeight w:val="420"/>
        </w:trPr>
        <w:tc>
          <w:tcPr>
            <w:tcW w:w="575" w:type="dxa"/>
            <w:tcBorders>
              <w:top w:val="nil"/>
              <w:left w:val="single" w:sz="4" w:space="0" w:color="auto"/>
              <w:bottom w:val="single" w:sz="4" w:space="0" w:color="auto"/>
              <w:right w:val="single" w:sz="4" w:space="0" w:color="auto"/>
            </w:tcBorders>
            <w:shd w:val="clear" w:color="auto" w:fill="auto"/>
            <w:noWrap/>
            <w:vAlign w:val="center"/>
            <w:hideMark/>
          </w:tcPr>
          <w:p w:rsidR="00451053" w:rsidRPr="002100BD" w:rsidRDefault="00451053" w:rsidP="00451053">
            <w:pPr>
              <w:spacing w:after="0" w:line="240" w:lineRule="auto"/>
              <w:jc w:val="center"/>
              <w:rPr>
                <w:rFonts w:ascii="Calibri" w:eastAsia="Times New Roman" w:hAnsi="Calibri" w:cs="Times New Roman"/>
                <w:color w:val="000000"/>
                <w:sz w:val="16"/>
                <w:szCs w:val="16"/>
              </w:rPr>
            </w:pPr>
            <w:r w:rsidRPr="002100BD">
              <w:rPr>
                <w:rFonts w:ascii="Calibri" w:eastAsia="Times New Roman" w:hAnsi="Calibri" w:cs="Times New Roman"/>
                <w:color w:val="000000"/>
                <w:sz w:val="16"/>
                <w:szCs w:val="16"/>
              </w:rPr>
              <w:t>2</w:t>
            </w:r>
            <w:r>
              <w:rPr>
                <w:rFonts w:ascii="Calibri" w:eastAsia="Times New Roman" w:hAnsi="Calibri" w:cs="Times New Roman"/>
                <w:color w:val="000000"/>
                <w:sz w:val="16"/>
                <w:szCs w:val="16"/>
              </w:rPr>
              <w:t>3</w:t>
            </w:r>
          </w:p>
        </w:tc>
        <w:tc>
          <w:tcPr>
            <w:tcW w:w="3069" w:type="dxa"/>
            <w:vMerge/>
            <w:tcBorders>
              <w:top w:val="nil"/>
              <w:left w:val="single" w:sz="4" w:space="0" w:color="auto"/>
              <w:bottom w:val="single" w:sz="4" w:space="0" w:color="auto"/>
              <w:right w:val="single" w:sz="4" w:space="0" w:color="auto"/>
            </w:tcBorders>
            <w:vAlign w:val="center"/>
            <w:hideMark/>
          </w:tcPr>
          <w:p w:rsidR="00451053" w:rsidRPr="002100BD" w:rsidRDefault="00451053" w:rsidP="00451053">
            <w:pPr>
              <w:spacing w:after="0" w:line="240" w:lineRule="auto"/>
              <w:rPr>
                <w:rFonts w:ascii="Verdana" w:eastAsia="Times New Roman" w:hAnsi="Verdana" w:cs="Times New Roman"/>
                <w:color w:val="000000"/>
                <w:sz w:val="16"/>
                <w:szCs w:val="16"/>
              </w:rPr>
            </w:pPr>
          </w:p>
        </w:tc>
        <w:tc>
          <w:tcPr>
            <w:tcW w:w="1234" w:type="dxa"/>
            <w:tcBorders>
              <w:top w:val="nil"/>
              <w:left w:val="nil"/>
              <w:bottom w:val="single" w:sz="4" w:space="0" w:color="auto"/>
              <w:right w:val="single" w:sz="4" w:space="0" w:color="auto"/>
            </w:tcBorders>
            <w:shd w:val="clear" w:color="auto" w:fill="auto"/>
            <w:vAlign w:val="center"/>
            <w:hideMark/>
          </w:tcPr>
          <w:p w:rsidR="00451053" w:rsidRPr="002100BD" w:rsidRDefault="00451053" w:rsidP="00451053">
            <w:pPr>
              <w:spacing w:after="0" w:line="240" w:lineRule="auto"/>
              <w:rPr>
                <w:rFonts w:ascii="Verdana" w:eastAsia="Times New Roman" w:hAnsi="Verdana" w:cs="Times New Roman"/>
                <w:color w:val="000000"/>
                <w:sz w:val="16"/>
                <w:szCs w:val="16"/>
              </w:rPr>
            </w:pPr>
            <w:r w:rsidRPr="002100BD">
              <w:rPr>
                <w:rFonts w:ascii="Verdana" w:eastAsia="Times New Roman" w:hAnsi="Verdana" w:cs="Times New Roman"/>
                <w:color w:val="000000"/>
                <w:sz w:val="16"/>
                <w:szCs w:val="16"/>
              </w:rPr>
              <w:t>19.2Δ_125</w:t>
            </w:r>
          </w:p>
        </w:tc>
        <w:tc>
          <w:tcPr>
            <w:tcW w:w="2382" w:type="dxa"/>
            <w:gridSpan w:val="2"/>
            <w:tcBorders>
              <w:top w:val="nil"/>
              <w:left w:val="nil"/>
              <w:bottom w:val="single" w:sz="4" w:space="0" w:color="auto"/>
              <w:right w:val="single" w:sz="4" w:space="0" w:color="auto"/>
            </w:tcBorders>
            <w:shd w:val="clear" w:color="auto" w:fill="auto"/>
            <w:vAlign w:val="center"/>
            <w:hideMark/>
          </w:tcPr>
          <w:p w:rsidR="00451053" w:rsidRPr="002100BD" w:rsidRDefault="00451053" w:rsidP="00451053">
            <w:pPr>
              <w:spacing w:after="0" w:line="240" w:lineRule="auto"/>
              <w:rPr>
                <w:rFonts w:ascii="Verdana" w:eastAsia="Times New Roman" w:hAnsi="Verdana" w:cs="Times New Roman"/>
                <w:color w:val="000000"/>
                <w:sz w:val="16"/>
                <w:szCs w:val="16"/>
              </w:rPr>
            </w:pPr>
            <w:r w:rsidRPr="002100BD">
              <w:rPr>
                <w:rFonts w:ascii="Verdana" w:eastAsia="Times New Roman" w:hAnsi="Verdana" w:cs="Times New Roman"/>
                <w:color w:val="000000"/>
                <w:sz w:val="16"/>
                <w:szCs w:val="16"/>
              </w:rPr>
              <w:t>Στην πρόταση δεν δηλώνονται ψευδή και αναληθή στοιχεία</w:t>
            </w:r>
          </w:p>
        </w:tc>
        <w:tc>
          <w:tcPr>
            <w:tcW w:w="564" w:type="dxa"/>
            <w:tcBorders>
              <w:top w:val="nil"/>
              <w:left w:val="nil"/>
              <w:bottom w:val="single" w:sz="4" w:space="0" w:color="auto"/>
              <w:right w:val="single" w:sz="4" w:space="0" w:color="auto"/>
            </w:tcBorders>
            <w:shd w:val="clear" w:color="auto" w:fill="auto"/>
            <w:noWrap/>
            <w:vAlign w:val="center"/>
            <w:hideMark/>
          </w:tcPr>
          <w:p w:rsidR="00451053" w:rsidRPr="002100BD" w:rsidRDefault="00451053" w:rsidP="00451053">
            <w:pPr>
              <w:spacing w:after="0" w:line="240" w:lineRule="auto"/>
              <w:rPr>
                <w:rFonts w:ascii="Verdana" w:eastAsia="Times New Roman" w:hAnsi="Verdana" w:cs="Times New Roman"/>
                <w:color w:val="0000FF"/>
                <w:sz w:val="16"/>
                <w:szCs w:val="16"/>
              </w:rPr>
            </w:pPr>
            <w:r w:rsidRPr="002100BD">
              <w:rPr>
                <w:rFonts w:ascii="Verdana" w:eastAsia="Times New Roman" w:hAnsi="Verdana" w:cs="Times New Roman"/>
                <w:color w:val="0000FF"/>
                <w:sz w:val="16"/>
                <w:szCs w:val="16"/>
              </w:rPr>
              <w:t> </w:t>
            </w:r>
          </w:p>
        </w:tc>
        <w:tc>
          <w:tcPr>
            <w:tcW w:w="581" w:type="dxa"/>
            <w:tcBorders>
              <w:top w:val="nil"/>
              <w:left w:val="nil"/>
              <w:bottom w:val="single" w:sz="4" w:space="0" w:color="auto"/>
              <w:right w:val="single" w:sz="4" w:space="0" w:color="auto"/>
            </w:tcBorders>
            <w:shd w:val="clear" w:color="auto" w:fill="auto"/>
            <w:noWrap/>
            <w:vAlign w:val="center"/>
            <w:hideMark/>
          </w:tcPr>
          <w:p w:rsidR="00451053" w:rsidRPr="002100BD" w:rsidRDefault="00451053" w:rsidP="00451053">
            <w:pPr>
              <w:spacing w:after="0" w:line="240" w:lineRule="auto"/>
              <w:rPr>
                <w:rFonts w:ascii="Verdana" w:eastAsia="Times New Roman" w:hAnsi="Verdana" w:cs="Times New Roman"/>
                <w:color w:val="0000FF"/>
                <w:sz w:val="16"/>
                <w:szCs w:val="16"/>
              </w:rPr>
            </w:pPr>
            <w:r w:rsidRPr="002100BD">
              <w:rPr>
                <w:rFonts w:ascii="Verdana" w:eastAsia="Times New Roman" w:hAnsi="Verdana" w:cs="Times New Roman"/>
                <w:color w:val="0000FF"/>
                <w:sz w:val="16"/>
                <w:szCs w:val="16"/>
              </w:rPr>
              <w:t> </w:t>
            </w:r>
          </w:p>
        </w:tc>
        <w:tc>
          <w:tcPr>
            <w:tcW w:w="580" w:type="dxa"/>
            <w:tcBorders>
              <w:top w:val="nil"/>
              <w:left w:val="nil"/>
              <w:bottom w:val="single" w:sz="4" w:space="0" w:color="auto"/>
              <w:right w:val="single" w:sz="4" w:space="0" w:color="auto"/>
            </w:tcBorders>
            <w:shd w:val="clear" w:color="auto" w:fill="auto"/>
            <w:vAlign w:val="center"/>
            <w:hideMark/>
          </w:tcPr>
          <w:p w:rsidR="00451053" w:rsidRPr="002100BD" w:rsidRDefault="00451053" w:rsidP="00451053">
            <w:pPr>
              <w:spacing w:after="0" w:line="240" w:lineRule="auto"/>
              <w:rPr>
                <w:rFonts w:ascii="Verdana" w:eastAsia="Times New Roman" w:hAnsi="Verdana" w:cs="Times New Roman"/>
                <w:color w:val="000000"/>
                <w:sz w:val="16"/>
                <w:szCs w:val="16"/>
              </w:rPr>
            </w:pPr>
            <w:r w:rsidRPr="002100BD">
              <w:rPr>
                <w:rFonts w:ascii="Verdana" w:eastAsia="Times New Roman" w:hAnsi="Verdana" w:cs="Times New Roman"/>
                <w:color w:val="000000"/>
                <w:sz w:val="16"/>
                <w:szCs w:val="16"/>
              </w:rPr>
              <w:t> </w:t>
            </w:r>
          </w:p>
        </w:tc>
        <w:tc>
          <w:tcPr>
            <w:tcW w:w="2808" w:type="dxa"/>
            <w:tcBorders>
              <w:top w:val="nil"/>
              <w:left w:val="nil"/>
              <w:bottom w:val="single" w:sz="4" w:space="0" w:color="auto"/>
              <w:right w:val="single" w:sz="4" w:space="0" w:color="auto"/>
            </w:tcBorders>
            <w:shd w:val="clear" w:color="auto" w:fill="auto"/>
            <w:vAlign w:val="center"/>
            <w:hideMark/>
          </w:tcPr>
          <w:p w:rsidR="00451053" w:rsidRPr="002100BD" w:rsidRDefault="00451053" w:rsidP="00451053">
            <w:pPr>
              <w:spacing w:after="0" w:line="240" w:lineRule="auto"/>
              <w:jc w:val="center"/>
              <w:rPr>
                <w:rFonts w:ascii="Verdana" w:eastAsia="Times New Roman" w:hAnsi="Verdana" w:cs="Times New Roman"/>
                <w:color w:val="000000"/>
                <w:sz w:val="16"/>
                <w:szCs w:val="16"/>
              </w:rPr>
            </w:pPr>
            <w:r w:rsidRPr="002100BD">
              <w:rPr>
                <w:rFonts w:ascii="Verdana" w:eastAsia="Times New Roman" w:hAnsi="Verdana" w:cs="Times New Roman"/>
                <w:color w:val="000000"/>
                <w:sz w:val="16"/>
                <w:szCs w:val="16"/>
              </w:rPr>
              <w:t xml:space="preserve">Βεβαίωση στην Αίτηση Στήριξης </w:t>
            </w:r>
          </w:p>
        </w:tc>
        <w:tc>
          <w:tcPr>
            <w:tcW w:w="2266" w:type="dxa"/>
            <w:tcBorders>
              <w:top w:val="nil"/>
              <w:left w:val="nil"/>
              <w:bottom w:val="single" w:sz="4" w:space="0" w:color="auto"/>
              <w:right w:val="single" w:sz="4" w:space="0" w:color="auto"/>
            </w:tcBorders>
            <w:shd w:val="clear" w:color="auto" w:fill="auto"/>
            <w:vAlign w:val="center"/>
            <w:hideMark/>
          </w:tcPr>
          <w:p w:rsidR="00451053" w:rsidRPr="002100BD" w:rsidRDefault="00451053" w:rsidP="00451053">
            <w:pPr>
              <w:spacing w:after="0" w:line="240" w:lineRule="auto"/>
              <w:jc w:val="center"/>
              <w:rPr>
                <w:rFonts w:ascii="Verdana" w:eastAsia="Times New Roman" w:hAnsi="Verdana" w:cs="Times New Roman"/>
                <w:b/>
                <w:bCs/>
                <w:color w:val="FF0000"/>
                <w:sz w:val="16"/>
                <w:szCs w:val="16"/>
              </w:rPr>
            </w:pPr>
            <w:r w:rsidRPr="002100BD">
              <w:rPr>
                <w:rFonts w:ascii="Verdana" w:eastAsia="Times New Roman" w:hAnsi="Verdana" w:cs="Times New Roman"/>
                <w:b/>
                <w:bCs/>
                <w:color w:val="FF0000"/>
                <w:sz w:val="16"/>
                <w:szCs w:val="16"/>
              </w:rPr>
              <w:t> </w:t>
            </w:r>
          </w:p>
        </w:tc>
      </w:tr>
      <w:tr w:rsidR="00451053" w:rsidRPr="002100BD" w:rsidTr="00025FEF">
        <w:trPr>
          <w:gridAfter w:val="8"/>
          <w:wAfter w:w="17512" w:type="dxa"/>
          <w:trHeight w:val="1680"/>
        </w:trPr>
        <w:tc>
          <w:tcPr>
            <w:tcW w:w="575" w:type="dxa"/>
            <w:tcBorders>
              <w:top w:val="nil"/>
              <w:left w:val="single" w:sz="4" w:space="0" w:color="auto"/>
              <w:bottom w:val="single" w:sz="4" w:space="0" w:color="auto"/>
              <w:right w:val="single" w:sz="4" w:space="0" w:color="auto"/>
            </w:tcBorders>
            <w:shd w:val="clear" w:color="auto" w:fill="auto"/>
            <w:noWrap/>
            <w:vAlign w:val="center"/>
            <w:hideMark/>
          </w:tcPr>
          <w:p w:rsidR="00451053" w:rsidRPr="002100BD" w:rsidRDefault="00451053" w:rsidP="00451053">
            <w:pPr>
              <w:spacing w:after="0" w:line="240" w:lineRule="auto"/>
              <w:jc w:val="center"/>
              <w:rPr>
                <w:rFonts w:ascii="Calibri" w:eastAsia="Times New Roman" w:hAnsi="Calibri" w:cs="Times New Roman"/>
                <w:color w:val="000000"/>
                <w:sz w:val="16"/>
                <w:szCs w:val="16"/>
              </w:rPr>
            </w:pPr>
            <w:r w:rsidRPr="002100BD">
              <w:rPr>
                <w:rFonts w:ascii="Calibri" w:eastAsia="Times New Roman" w:hAnsi="Calibri" w:cs="Times New Roman"/>
                <w:color w:val="000000"/>
                <w:sz w:val="16"/>
                <w:szCs w:val="16"/>
              </w:rPr>
              <w:lastRenderedPageBreak/>
              <w:t>2</w:t>
            </w:r>
            <w:r>
              <w:rPr>
                <w:rFonts w:ascii="Calibri" w:eastAsia="Times New Roman" w:hAnsi="Calibri" w:cs="Times New Roman"/>
                <w:color w:val="000000"/>
                <w:sz w:val="16"/>
                <w:szCs w:val="16"/>
              </w:rPr>
              <w:t>4</w:t>
            </w:r>
          </w:p>
        </w:tc>
        <w:tc>
          <w:tcPr>
            <w:tcW w:w="3069" w:type="dxa"/>
            <w:vMerge/>
            <w:tcBorders>
              <w:top w:val="nil"/>
              <w:left w:val="single" w:sz="4" w:space="0" w:color="auto"/>
              <w:bottom w:val="single" w:sz="4" w:space="0" w:color="auto"/>
              <w:right w:val="single" w:sz="4" w:space="0" w:color="auto"/>
            </w:tcBorders>
            <w:vAlign w:val="center"/>
            <w:hideMark/>
          </w:tcPr>
          <w:p w:rsidR="00451053" w:rsidRPr="002100BD" w:rsidRDefault="00451053" w:rsidP="00451053">
            <w:pPr>
              <w:spacing w:after="0" w:line="240" w:lineRule="auto"/>
              <w:rPr>
                <w:rFonts w:ascii="Verdana" w:eastAsia="Times New Roman" w:hAnsi="Verdana" w:cs="Times New Roman"/>
                <w:color w:val="000000"/>
                <w:sz w:val="16"/>
                <w:szCs w:val="16"/>
              </w:rPr>
            </w:pPr>
          </w:p>
        </w:tc>
        <w:tc>
          <w:tcPr>
            <w:tcW w:w="1234" w:type="dxa"/>
            <w:tcBorders>
              <w:top w:val="nil"/>
              <w:left w:val="nil"/>
              <w:bottom w:val="single" w:sz="4" w:space="0" w:color="auto"/>
              <w:right w:val="single" w:sz="4" w:space="0" w:color="auto"/>
            </w:tcBorders>
            <w:shd w:val="clear" w:color="auto" w:fill="auto"/>
            <w:vAlign w:val="center"/>
            <w:hideMark/>
          </w:tcPr>
          <w:p w:rsidR="00451053" w:rsidRPr="002100BD" w:rsidRDefault="00451053" w:rsidP="00451053">
            <w:pPr>
              <w:spacing w:after="0" w:line="240" w:lineRule="auto"/>
              <w:rPr>
                <w:rFonts w:ascii="Verdana" w:eastAsia="Times New Roman" w:hAnsi="Verdana" w:cs="Times New Roman"/>
                <w:color w:val="000000"/>
                <w:sz w:val="16"/>
                <w:szCs w:val="16"/>
              </w:rPr>
            </w:pPr>
            <w:r w:rsidRPr="002100BD">
              <w:rPr>
                <w:rFonts w:ascii="Verdana" w:eastAsia="Times New Roman" w:hAnsi="Verdana" w:cs="Times New Roman"/>
                <w:color w:val="000000"/>
                <w:sz w:val="16"/>
                <w:szCs w:val="16"/>
              </w:rPr>
              <w:t>ΑΟ2.124_Ετ</w:t>
            </w:r>
          </w:p>
        </w:tc>
        <w:tc>
          <w:tcPr>
            <w:tcW w:w="2382" w:type="dxa"/>
            <w:gridSpan w:val="2"/>
            <w:tcBorders>
              <w:top w:val="nil"/>
              <w:left w:val="nil"/>
              <w:bottom w:val="single" w:sz="4" w:space="0" w:color="auto"/>
              <w:right w:val="single" w:sz="4" w:space="0" w:color="auto"/>
            </w:tcBorders>
            <w:shd w:val="clear" w:color="auto" w:fill="auto"/>
            <w:vAlign w:val="center"/>
            <w:hideMark/>
          </w:tcPr>
          <w:p w:rsidR="00451053" w:rsidRPr="002100BD" w:rsidRDefault="00451053" w:rsidP="00451053">
            <w:pPr>
              <w:spacing w:after="0" w:line="240" w:lineRule="auto"/>
              <w:rPr>
                <w:rFonts w:ascii="Verdana" w:eastAsia="Times New Roman" w:hAnsi="Verdana" w:cs="Times New Roman"/>
                <w:color w:val="000000"/>
                <w:sz w:val="16"/>
                <w:szCs w:val="16"/>
              </w:rPr>
            </w:pPr>
            <w:r w:rsidRPr="002100BD">
              <w:rPr>
                <w:rFonts w:ascii="Verdana" w:eastAsia="Times New Roman" w:hAnsi="Verdana" w:cs="Times New Roman"/>
                <w:color w:val="000000"/>
                <w:sz w:val="16"/>
                <w:szCs w:val="16"/>
              </w:rPr>
              <w:t>Εξετάζονται λοιποί όροι επιλεξιμότητας εφόσον ορίζονται στην πρόσκληση</w:t>
            </w:r>
          </w:p>
        </w:tc>
        <w:tc>
          <w:tcPr>
            <w:tcW w:w="564" w:type="dxa"/>
            <w:tcBorders>
              <w:top w:val="nil"/>
              <w:left w:val="nil"/>
              <w:bottom w:val="single" w:sz="4" w:space="0" w:color="auto"/>
              <w:right w:val="single" w:sz="4" w:space="0" w:color="auto"/>
            </w:tcBorders>
            <w:shd w:val="clear" w:color="auto" w:fill="auto"/>
            <w:noWrap/>
            <w:vAlign w:val="center"/>
            <w:hideMark/>
          </w:tcPr>
          <w:p w:rsidR="00451053" w:rsidRPr="002100BD" w:rsidRDefault="00451053" w:rsidP="00451053">
            <w:pPr>
              <w:spacing w:after="0" w:line="240" w:lineRule="auto"/>
              <w:rPr>
                <w:rFonts w:ascii="Verdana" w:eastAsia="Times New Roman" w:hAnsi="Verdana" w:cs="Times New Roman"/>
                <w:color w:val="0000FF"/>
                <w:sz w:val="16"/>
                <w:szCs w:val="16"/>
              </w:rPr>
            </w:pPr>
            <w:r w:rsidRPr="002100BD">
              <w:rPr>
                <w:rFonts w:ascii="Verdana" w:eastAsia="Times New Roman" w:hAnsi="Verdana" w:cs="Times New Roman"/>
                <w:color w:val="0000FF"/>
                <w:sz w:val="16"/>
                <w:szCs w:val="16"/>
              </w:rPr>
              <w:t> </w:t>
            </w:r>
          </w:p>
        </w:tc>
        <w:tc>
          <w:tcPr>
            <w:tcW w:w="581" w:type="dxa"/>
            <w:tcBorders>
              <w:top w:val="nil"/>
              <w:left w:val="nil"/>
              <w:bottom w:val="single" w:sz="4" w:space="0" w:color="auto"/>
              <w:right w:val="single" w:sz="4" w:space="0" w:color="auto"/>
            </w:tcBorders>
            <w:shd w:val="clear" w:color="auto" w:fill="auto"/>
            <w:noWrap/>
            <w:vAlign w:val="center"/>
            <w:hideMark/>
          </w:tcPr>
          <w:p w:rsidR="00451053" w:rsidRPr="002100BD" w:rsidRDefault="00451053" w:rsidP="00451053">
            <w:pPr>
              <w:spacing w:after="0" w:line="240" w:lineRule="auto"/>
              <w:rPr>
                <w:rFonts w:ascii="Verdana" w:eastAsia="Times New Roman" w:hAnsi="Verdana" w:cs="Times New Roman"/>
                <w:color w:val="0000FF"/>
                <w:sz w:val="16"/>
                <w:szCs w:val="16"/>
              </w:rPr>
            </w:pPr>
            <w:r w:rsidRPr="002100BD">
              <w:rPr>
                <w:rFonts w:ascii="Verdana" w:eastAsia="Times New Roman" w:hAnsi="Verdana" w:cs="Times New Roman"/>
                <w:color w:val="0000FF"/>
                <w:sz w:val="16"/>
                <w:szCs w:val="16"/>
              </w:rPr>
              <w:t> </w:t>
            </w:r>
          </w:p>
        </w:tc>
        <w:tc>
          <w:tcPr>
            <w:tcW w:w="580" w:type="dxa"/>
            <w:tcBorders>
              <w:top w:val="nil"/>
              <w:left w:val="nil"/>
              <w:bottom w:val="single" w:sz="4" w:space="0" w:color="auto"/>
              <w:right w:val="single" w:sz="4" w:space="0" w:color="auto"/>
            </w:tcBorders>
            <w:shd w:val="clear" w:color="auto" w:fill="auto"/>
            <w:vAlign w:val="center"/>
            <w:hideMark/>
          </w:tcPr>
          <w:p w:rsidR="00451053" w:rsidRPr="002100BD" w:rsidRDefault="00451053" w:rsidP="00451053">
            <w:pPr>
              <w:spacing w:after="0" w:line="240" w:lineRule="auto"/>
              <w:rPr>
                <w:rFonts w:ascii="Verdana" w:eastAsia="Times New Roman" w:hAnsi="Verdana" w:cs="Times New Roman"/>
                <w:color w:val="000000"/>
                <w:sz w:val="16"/>
                <w:szCs w:val="16"/>
              </w:rPr>
            </w:pPr>
            <w:r w:rsidRPr="002100BD">
              <w:rPr>
                <w:rFonts w:ascii="Verdana" w:eastAsia="Times New Roman" w:hAnsi="Verdana" w:cs="Times New Roman"/>
                <w:color w:val="000000"/>
                <w:sz w:val="16"/>
                <w:szCs w:val="16"/>
              </w:rPr>
              <w:t> </w:t>
            </w:r>
          </w:p>
        </w:tc>
        <w:tc>
          <w:tcPr>
            <w:tcW w:w="2808" w:type="dxa"/>
            <w:tcBorders>
              <w:top w:val="nil"/>
              <w:left w:val="nil"/>
              <w:bottom w:val="single" w:sz="4" w:space="0" w:color="auto"/>
              <w:right w:val="single" w:sz="4" w:space="0" w:color="auto"/>
            </w:tcBorders>
            <w:shd w:val="clear" w:color="auto" w:fill="auto"/>
            <w:vAlign w:val="center"/>
            <w:hideMark/>
          </w:tcPr>
          <w:p w:rsidR="00451053" w:rsidRPr="002100BD" w:rsidRDefault="00A720E8" w:rsidP="00A720E8">
            <w:pPr>
              <w:spacing w:after="0" w:line="240" w:lineRule="auto"/>
              <w:jc w:val="center"/>
              <w:rPr>
                <w:rFonts w:ascii="Verdana" w:eastAsia="Times New Roman" w:hAnsi="Verdana" w:cs="Times New Roman"/>
                <w:color w:val="000000"/>
                <w:sz w:val="16"/>
                <w:szCs w:val="16"/>
              </w:rPr>
            </w:pPr>
            <w:r w:rsidRPr="009B3C31">
              <w:rPr>
                <w:rFonts w:ascii="Verdana" w:eastAsia="Times New Roman" w:hAnsi="Verdana" w:cs="Times New Roman"/>
                <w:color w:val="000000"/>
                <w:sz w:val="16"/>
                <w:szCs w:val="16"/>
              </w:rPr>
              <w:t xml:space="preserve">Παρατήρηση </w:t>
            </w:r>
            <w:r>
              <w:rPr>
                <w:rFonts w:ascii="Verdana" w:eastAsia="Times New Roman" w:hAnsi="Verdana" w:cs="Times New Roman"/>
                <w:color w:val="000000"/>
                <w:sz w:val="16"/>
                <w:szCs w:val="16"/>
              </w:rPr>
              <w:t>18</w:t>
            </w:r>
            <w:r w:rsidRPr="009B3C31">
              <w:rPr>
                <w:rFonts w:ascii="Verdana" w:eastAsia="Times New Roman" w:hAnsi="Verdana" w:cs="Times New Roman"/>
                <w:color w:val="000000"/>
                <w:sz w:val="16"/>
                <w:szCs w:val="16"/>
              </w:rPr>
              <w:t xml:space="preserve"> οδηγιών</w:t>
            </w:r>
          </w:p>
        </w:tc>
        <w:tc>
          <w:tcPr>
            <w:tcW w:w="2266" w:type="dxa"/>
            <w:tcBorders>
              <w:top w:val="nil"/>
              <w:left w:val="nil"/>
              <w:bottom w:val="single" w:sz="4" w:space="0" w:color="auto"/>
              <w:right w:val="single" w:sz="4" w:space="0" w:color="auto"/>
            </w:tcBorders>
            <w:shd w:val="clear" w:color="auto" w:fill="auto"/>
            <w:vAlign w:val="center"/>
            <w:hideMark/>
          </w:tcPr>
          <w:p w:rsidR="00451053" w:rsidRPr="002100BD" w:rsidRDefault="00451053" w:rsidP="00451053">
            <w:pPr>
              <w:spacing w:after="0" w:line="240" w:lineRule="auto"/>
              <w:jc w:val="center"/>
              <w:rPr>
                <w:rFonts w:ascii="Verdana" w:eastAsia="Times New Roman" w:hAnsi="Verdana" w:cs="Times New Roman"/>
                <w:b/>
                <w:bCs/>
                <w:color w:val="FF0000"/>
                <w:sz w:val="16"/>
                <w:szCs w:val="16"/>
              </w:rPr>
            </w:pPr>
            <w:r w:rsidRPr="002100BD">
              <w:rPr>
                <w:rFonts w:ascii="Verdana" w:eastAsia="Times New Roman" w:hAnsi="Verdana" w:cs="Times New Roman"/>
                <w:b/>
                <w:bCs/>
                <w:color w:val="FF0000"/>
                <w:sz w:val="16"/>
                <w:szCs w:val="16"/>
              </w:rPr>
              <w:t> </w:t>
            </w:r>
          </w:p>
        </w:tc>
      </w:tr>
      <w:tr w:rsidR="00451053" w:rsidRPr="002100BD" w:rsidTr="00025FEF">
        <w:trPr>
          <w:gridAfter w:val="8"/>
          <w:wAfter w:w="17512" w:type="dxa"/>
          <w:trHeight w:val="1041"/>
        </w:trPr>
        <w:tc>
          <w:tcPr>
            <w:tcW w:w="575" w:type="dxa"/>
            <w:tcBorders>
              <w:top w:val="nil"/>
              <w:left w:val="single" w:sz="4" w:space="0" w:color="auto"/>
              <w:bottom w:val="single" w:sz="4" w:space="0" w:color="auto"/>
              <w:right w:val="single" w:sz="4" w:space="0" w:color="auto"/>
            </w:tcBorders>
            <w:shd w:val="clear" w:color="auto" w:fill="auto"/>
            <w:noWrap/>
            <w:vAlign w:val="center"/>
            <w:hideMark/>
          </w:tcPr>
          <w:p w:rsidR="00451053" w:rsidRPr="002100BD" w:rsidRDefault="00451053" w:rsidP="00451053">
            <w:pPr>
              <w:spacing w:after="0" w:line="240" w:lineRule="auto"/>
              <w:jc w:val="center"/>
              <w:rPr>
                <w:rFonts w:ascii="Calibri" w:eastAsia="Times New Roman" w:hAnsi="Calibri" w:cs="Times New Roman"/>
                <w:color w:val="000000"/>
                <w:sz w:val="16"/>
                <w:szCs w:val="16"/>
              </w:rPr>
            </w:pPr>
            <w:r w:rsidRPr="002100BD">
              <w:rPr>
                <w:rFonts w:ascii="Calibri" w:eastAsia="Times New Roman" w:hAnsi="Calibri" w:cs="Times New Roman"/>
                <w:color w:val="000000"/>
                <w:sz w:val="16"/>
                <w:szCs w:val="16"/>
              </w:rPr>
              <w:t>2</w:t>
            </w:r>
            <w:r>
              <w:rPr>
                <w:rFonts w:ascii="Calibri" w:eastAsia="Times New Roman" w:hAnsi="Calibri" w:cs="Times New Roman"/>
                <w:color w:val="000000"/>
                <w:sz w:val="16"/>
                <w:szCs w:val="16"/>
              </w:rPr>
              <w:t>5</w:t>
            </w:r>
          </w:p>
        </w:tc>
        <w:tc>
          <w:tcPr>
            <w:tcW w:w="3069" w:type="dxa"/>
            <w:vMerge w:val="restart"/>
            <w:tcBorders>
              <w:top w:val="nil"/>
              <w:left w:val="single" w:sz="4" w:space="0" w:color="auto"/>
              <w:bottom w:val="single" w:sz="4" w:space="0" w:color="auto"/>
              <w:right w:val="single" w:sz="4" w:space="0" w:color="auto"/>
            </w:tcBorders>
            <w:shd w:val="clear" w:color="auto" w:fill="auto"/>
            <w:vAlign w:val="center"/>
            <w:hideMark/>
          </w:tcPr>
          <w:p w:rsidR="00451053" w:rsidRPr="002100BD" w:rsidRDefault="00451053" w:rsidP="00451053">
            <w:pPr>
              <w:spacing w:after="0" w:line="240" w:lineRule="auto"/>
              <w:rPr>
                <w:rFonts w:ascii="Verdana" w:eastAsia="Times New Roman" w:hAnsi="Verdana" w:cs="Times New Roman"/>
                <w:color w:val="000000"/>
                <w:sz w:val="16"/>
                <w:szCs w:val="16"/>
              </w:rPr>
            </w:pPr>
            <w:r w:rsidRPr="002100BD">
              <w:rPr>
                <w:rFonts w:ascii="Verdana" w:eastAsia="Times New Roman" w:hAnsi="Verdana" w:cs="Times New Roman"/>
                <w:color w:val="000000"/>
                <w:sz w:val="16"/>
                <w:szCs w:val="16"/>
              </w:rPr>
              <w:t>Επιλεξιμότητα δυνητικού δικαιούχου και αρμοδιότητα εκτέλεσης προτεινόμενης πράξης</w:t>
            </w:r>
          </w:p>
        </w:tc>
        <w:tc>
          <w:tcPr>
            <w:tcW w:w="1234" w:type="dxa"/>
            <w:tcBorders>
              <w:top w:val="nil"/>
              <w:left w:val="nil"/>
              <w:bottom w:val="single" w:sz="4" w:space="0" w:color="auto"/>
              <w:right w:val="single" w:sz="4" w:space="0" w:color="auto"/>
            </w:tcBorders>
            <w:shd w:val="clear" w:color="auto" w:fill="auto"/>
            <w:vAlign w:val="center"/>
            <w:hideMark/>
          </w:tcPr>
          <w:p w:rsidR="00451053" w:rsidRPr="002100BD" w:rsidRDefault="00451053" w:rsidP="00451053">
            <w:pPr>
              <w:spacing w:after="0" w:line="240" w:lineRule="auto"/>
              <w:rPr>
                <w:rFonts w:ascii="Verdana" w:eastAsia="Times New Roman" w:hAnsi="Verdana" w:cs="Times New Roman"/>
                <w:color w:val="000000"/>
                <w:sz w:val="16"/>
                <w:szCs w:val="16"/>
              </w:rPr>
            </w:pPr>
            <w:r w:rsidRPr="002100BD">
              <w:rPr>
                <w:rFonts w:ascii="Verdana" w:eastAsia="Times New Roman" w:hAnsi="Verdana" w:cs="Times New Roman"/>
                <w:color w:val="000000"/>
                <w:sz w:val="16"/>
                <w:szCs w:val="16"/>
              </w:rPr>
              <w:t>19.2Δ_134</w:t>
            </w:r>
          </w:p>
        </w:tc>
        <w:tc>
          <w:tcPr>
            <w:tcW w:w="2382" w:type="dxa"/>
            <w:gridSpan w:val="2"/>
            <w:tcBorders>
              <w:top w:val="nil"/>
              <w:left w:val="nil"/>
              <w:bottom w:val="single" w:sz="4" w:space="0" w:color="auto"/>
              <w:right w:val="single" w:sz="4" w:space="0" w:color="auto"/>
            </w:tcBorders>
            <w:shd w:val="clear" w:color="auto" w:fill="auto"/>
            <w:vAlign w:val="center"/>
            <w:hideMark/>
          </w:tcPr>
          <w:p w:rsidR="00451053" w:rsidRPr="002100BD" w:rsidRDefault="00451053" w:rsidP="00451053">
            <w:pPr>
              <w:spacing w:after="0" w:line="240" w:lineRule="auto"/>
              <w:rPr>
                <w:rFonts w:ascii="Verdana" w:eastAsia="Times New Roman" w:hAnsi="Verdana" w:cs="Times New Roman"/>
                <w:color w:val="000000"/>
                <w:sz w:val="16"/>
                <w:szCs w:val="16"/>
              </w:rPr>
            </w:pPr>
            <w:r w:rsidRPr="002100BD">
              <w:rPr>
                <w:rFonts w:ascii="Verdana" w:eastAsia="Times New Roman" w:hAnsi="Verdana" w:cs="Times New Roman"/>
                <w:color w:val="000000"/>
                <w:sz w:val="16"/>
                <w:szCs w:val="16"/>
              </w:rPr>
              <w:t>Η μορφή του υποψήφιου είναι σύμφωνη με τα προβλεπόμενα στην ΥΑ, όπως ισχύει κάθε φορά, και στη σχετική πρόσκληση</w:t>
            </w:r>
          </w:p>
        </w:tc>
        <w:tc>
          <w:tcPr>
            <w:tcW w:w="564" w:type="dxa"/>
            <w:tcBorders>
              <w:top w:val="nil"/>
              <w:left w:val="nil"/>
              <w:bottom w:val="single" w:sz="4" w:space="0" w:color="auto"/>
              <w:right w:val="single" w:sz="4" w:space="0" w:color="auto"/>
            </w:tcBorders>
            <w:shd w:val="clear" w:color="auto" w:fill="auto"/>
            <w:noWrap/>
            <w:vAlign w:val="center"/>
            <w:hideMark/>
          </w:tcPr>
          <w:p w:rsidR="00451053" w:rsidRPr="002100BD" w:rsidRDefault="00451053" w:rsidP="00451053">
            <w:pPr>
              <w:spacing w:after="0" w:line="240" w:lineRule="auto"/>
              <w:rPr>
                <w:rFonts w:ascii="Verdana" w:eastAsia="Times New Roman" w:hAnsi="Verdana" w:cs="Times New Roman"/>
                <w:color w:val="0000FF"/>
                <w:sz w:val="16"/>
                <w:szCs w:val="16"/>
              </w:rPr>
            </w:pPr>
            <w:r w:rsidRPr="002100BD">
              <w:rPr>
                <w:rFonts w:ascii="Verdana" w:eastAsia="Times New Roman" w:hAnsi="Verdana" w:cs="Times New Roman"/>
                <w:color w:val="0000FF"/>
                <w:sz w:val="16"/>
                <w:szCs w:val="16"/>
              </w:rPr>
              <w:t> </w:t>
            </w:r>
          </w:p>
        </w:tc>
        <w:tc>
          <w:tcPr>
            <w:tcW w:w="581" w:type="dxa"/>
            <w:tcBorders>
              <w:top w:val="nil"/>
              <w:left w:val="nil"/>
              <w:bottom w:val="single" w:sz="4" w:space="0" w:color="auto"/>
              <w:right w:val="single" w:sz="4" w:space="0" w:color="auto"/>
            </w:tcBorders>
            <w:shd w:val="clear" w:color="auto" w:fill="auto"/>
            <w:noWrap/>
            <w:vAlign w:val="center"/>
            <w:hideMark/>
          </w:tcPr>
          <w:p w:rsidR="00451053" w:rsidRPr="002100BD" w:rsidRDefault="00451053" w:rsidP="00451053">
            <w:pPr>
              <w:spacing w:after="0" w:line="240" w:lineRule="auto"/>
              <w:rPr>
                <w:rFonts w:ascii="Verdana" w:eastAsia="Times New Roman" w:hAnsi="Verdana" w:cs="Times New Roman"/>
                <w:color w:val="0000FF"/>
                <w:sz w:val="16"/>
                <w:szCs w:val="16"/>
              </w:rPr>
            </w:pPr>
            <w:r w:rsidRPr="002100BD">
              <w:rPr>
                <w:rFonts w:ascii="Verdana" w:eastAsia="Times New Roman" w:hAnsi="Verdana" w:cs="Times New Roman"/>
                <w:color w:val="0000FF"/>
                <w:sz w:val="16"/>
                <w:szCs w:val="16"/>
              </w:rPr>
              <w:t> </w:t>
            </w:r>
          </w:p>
        </w:tc>
        <w:tc>
          <w:tcPr>
            <w:tcW w:w="580" w:type="dxa"/>
            <w:tcBorders>
              <w:top w:val="nil"/>
              <w:left w:val="nil"/>
              <w:bottom w:val="single" w:sz="4" w:space="0" w:color="auto"/>
              <w:right w:val="single" w:sz="4" w:space="0" w:color="auto"/>
            </w:tcBorders>
            <w:shd w:val="clear" w:color="auto" w:fill="auto"/>
            <w:vAlign w:val="center"/>
            <w:hideMark/>
          </w:tcPr>
          <w:p w:rsidR="00451053" w:rsidRPr="002100BD" w:rsidRDefault="00451053" w:rsidP="00451053">
            <w:pPr>
              <w:spacing w:after="0" w:line="240" w:lineRule="auto"/>
              <w:rPr>
                <w:rFonts w:ascii="Verdana" w:eastAsia="Times New Roman" w:hAnsi="Verdana" w:cs="Times New Roman"/>
                <w:color w:val="000000"/>
                <w:sz w:val="16"/>
                <w:szCs w:val="16"/>
              </w:rPr>
            </w:pPr>
            <w:r w:rsidRPr="002100BD">
              <w:rPr>
                <w:rFonts w:ascii="Verdana" w:eastAsia="Times New Roman" w:hAnsi="Verdana" w:cs="Times New Roman"/>
                <w:color w:val="000000"/>
                <w:sz w:val="16"/>
                <w:szCs w:val="16"/>
              </w:rPr>
              <w:t> </w:t>
            </w:r>
          </w:p>
        </w:tc>
        <w:tc>
          <w:tcPr>
            <w:tcW w:w="2808" w:type="dxa"/>
            <w:tcBorders>
              <w:top w:val="nil"/>
              <w:left w:val="nil"/>
              <w:bottom w:val="single" w:sz="4" w:space="0" w:color="auto"/>
              <w:right w:val="single" w:sz="4" w:space="0" w:color="auto"/>
            </w:tcBorders>
            <w:shd w:val="clear" w:color="auto" w:fill="auto"/>
            <w:vAlign w:val="center"/>
            <w:hideMark/>
          </w:tcPr>
          <w:p w:rsidR="00451053" w:rsidRPr="002100BD" w:rsidRDefault="00D03F80" w:rsidP="00D03F80">
            <w:pPr>
              <w:spacing w:after="0" w:line="240" w:lineRule="auto"/>
              <w:jc w:val="center"/>
              <w:rPr>
                <w:rFonts w:ascii="Verdana" w:eastAsia="Times New Roman" w:hAnsi="Verdana" w:cs="Times New Roman"/>
                <w:color w:val="000000"/>
                <w:sz w:val="16"/>
                <w:szCs w:val="16"/>
              </w:rPr>
            </w:pPr>
            <w:r>
              <w:rPr>
                <w:rFonts w:ascii="Verdana" w:eastAsia="Times New Roman" w:hAnsi="Verdana" w:cs="Times New Roman"/>
                <w:color w:val="000000"/>
                <w:sz w:val="16"/>
                <w:szCs w:val="16"/>
              </w:rPr>
              <w:t xml:space="preserve">Σχετικά πεδία </w:t>
            </w:r>
            <w:r w:rsidR="00451053" w:rsidRPr="002100BD">
              <w:rPr>
                <w:rFonts w:ascii="Verdana" w:eastAsia="Times New Roman" w:hAnsi="Verdana" w:cs="Times New Roman"/>
                <w:color w:val="000000"/>
                <w:sz w:val="16"/>
                <w:szCs w:val="16"/>
              </w:rPr>
              <w:t xml:space="preserve"> Αίτησης Στήριξης </w:t>
            </w:r>
          </w:p>
        </w:tc>
        <w:tc>
          <w:tcPr>
            <w:tcW w:w="2266" w:type="dxa"/>
            <w:tcBorders>
              <w:top w:val="nil"/>
              <w:left w:val="nil"/>
              <w:bottom w:val="single" w:sz="4" w:space="0" w:color="auto"/>
              <w:right w:val="single" w:sz="4" w:space="0" w:color="auto"/>
            </w:tcBorders>
            <w:shd w:val="clear" w:color="auto" w:fill="auto"/>
            <w:vAlign w:val="center"/>
            <w:hideMark/>
          </w:tcPr>
          <w:p w:rsidR="00451053" w:rsidRPr="002100BD" w:rsidRDefault="00451053" w:rsidP="00451053">
            <w:pPr>
              <w:spacing w:after="0" w:line="240" w:lineRule="auto"/>
              <w:jc w:val="center"/>
              <w:rPr>
                <w:rFonts w:ascii="Verdana" w:eastAsia="Times New Roman" w:hAnsi="Verdana" w:cs="Times New Roman"/>
                <w:b/>
                <w:bCs/>
                <w:color w:val="FF0000"/>
                <w:sz w:val="16"/>
                <w:szCs w:val="16"/>
              </w:rPr>
            </w:pPr>
            <w:r w:rsidRPr="002100BD">
              <w:rPr>
                <w:rFonts w:ascii="Verdana" w:eastAsia="Times New Roman" w:hAnsi="Verdana" w:cs="Times New Roman"/>
                <w:b/>
                <w:bCs/>
                <w:color w:val="FF0000"/>
                <w:sz w:val="16"/>
                <w:szCs w:val="16"/>
              </w:rPr>
              <w:t> </w:t>
            </w:r>
          </w:p>
        </w:tc>
      </w:tr>
      <w:tr w:rsidR="00451053" w:rsidRPr="002100BD" w:rsidTr="00025FEF">
        <w:trPr>
          <w:gridAfter w:val="8"/>
          <w:wAfter w:w="17512" w:type="dxa"/>
          <w:trHeight w:val="1156"/>
        </w:trPr>
        <w:tc>
          <w:tcPr>
            <w:tcW w:w="575" w:type="dxa"/>
            <w:tcBorders>
              <w:top w:val="nil"/>
              <w:left w:val="single" w:sz="4" w:space="0" w:color="auto"/>
              <w:bottom w:val="single" w:sz="4" w:space="0" w:color="auto"/>
              <w:right w:val="single" w:sz="4" w:space="0" w:color="auto"/>
            </w:tcBorders>
            <w:shd w:val="clear" w:color="auto" w:fill="auto"/>
            <w:noWrap/>
            <w:vAlign w:val="center"/>
            <w:hideMark/>
          </w:tcPr>
          <w:p w:rsidR="00451053" w:rsidRPr="002100BD" w:rsidRDefault="00451053" w:rsidP="00451053">
            <w:pPr>
              <w:spacing w:after="0" w:line="240" w:lineRule="auto"/>
              <w:jc w:val="center"/>
              <w:rPr>
                <w:rFonts w:ascii="Calibri" w:eastAsia="Times New Roman" w:hAnsi="Calibri" w:cs="Times New Roman"/>
                <w:color w:val="000000"/>
                <w:sz w:val="16"/>
                <w:szCs w:val="16"/>
              </w:rPr>
            </w:pPr>
            <w:r w:rsidRPr="002100BD">
              <w:rPr>
                <w:rFonts w:ascii="Calibri" w:eastAsia="Times New Roman" w:hAnsi="Calibri" w:cs="Times New Roman"/>
                <w:color w:val="000000"/>
                <w:sz w:val="16"/>
                <w:szCs w:val="16"/>
              </w:rPr>
              <w:t>2</w:t>
            </w:r>
            <w:r>
              <w:rPr>
                <w:rFonts w:ascii="Calibri" w:eastAsia="Times New Roman" w:hAnsi="Calibri" w:cs="Times New Roman"/>
                <w:color w:val="000000"/>
                <w:sz w:val="16"/>
                <w:szCs w:val="16"/>
              </w:rPr>
              <w:t>6</w:t>
            </w:r>
          </w:p>
        </w:tc>
        <w:tc>
          <w:tcPr>
            <w:tcW w:w="3069" w:type="dxa"/>
            <w:vMerge/>
            <w:tcBorders>
              <w:top w:val="nil"/>
              <w:left w:val="single" w:sz="4" w:space="0" w:color="auto"/>
              <w:bottom w:val="single" w:sz="4" w:space="0" w:color="auto"/>
              <w:right w:val="single" w:sz="4" w:space="0" w:color="auto"/>
            </w:tcBorders>
            <w:vAlign w:val="center"/>
            <w:hideMark/>
          </w:tcPr>
          <w:p w:rsidR="00451053" w:rsidRPr="002100BD" w:rsidRDefault="00451053" w:rsidP="00451053">
            <w:pPr>
              <w:spacing w:after="0" w:line="240" w:lineRule="auto"/>
              <w:rPr>
                <w:rFonts w:ascii="Verdana" w:eastAsia="Times New Roman" w:hAnsi="Verdana" w:cs="Times New Roman"/>
                <w:color w:val="000000"/>
                <w:sz w:val="16"/>
                <w:szCs w:val="16"/>
              </w:rPr>
            </w:pPr>
          </w:p>
        </w:tc>
        <w:tc>
          <w:tcPr>
            <w:tcW w:w="1234" w:type="dxa"/>
            <w:tcBorders>
              <w:top w:val="nil"/>
              <w:left w:val="nil"/>
              <w:bottom w:val="single" w:sz="4" w:space="0" w:color="auto"/>
              <w:right w:val="single" w:sz="4" w:space="0" w:color="auto"/>
            </w:tcBorders>
            <w:shd w:val="clear" w:color="auto" w:fill="auto"/>
            <w:vAlign w:val="center"/>
            <w:hideMark/>
          </w:tcPr>
          <w:p w:rsidR="00451053" w:rsidRPr="002100BD" w:rsidRDefault="00451053" w:rsidP="00451053">
            <w:pPr>
              <w:spacing w:after="0" w:line="240" w:lineRule="auto"/>
              <w:rPr>
                <w:rFonts w:ascii="Verdana" w:eastAsia="Times New Roman" w:hAnsi="Verdana" w:cs="Times New Roman"/>
                <w:color w:val="000000"/>
                <w:sz w:val="16"/>
                <w:szCs w:val="16"/>
              </w:rPr>
            </w:pPr>
            <w:r w:rsidRPr="002100BD">
              <w:rPr>
                <w:rFonts w:ascii="Verdana" w:eastAsia="Times New Roman" w:hAnsi="Verdana" w:cs="Times New Roman"/>
                <w:color w:val="000000"/>
                <w:sz w:val="16"/>
                <w:szCs w:val="16"/>
              </w:rPr>
              <w:t>ΑΟ3.112_Επ</w:t>
            </w:r>
          </w:p>
        </w:tc>
        <w:tc>
          <w:tcPr>
            <w:tcW w:w="2382" w:type="dxa"/>
            <w:gridSpan w:val="2"/>
            <w:tcBorders>
              <w:top w:val="nil"/>
              <w:left w:val="nil"/>
              <w:bottom w:val="single" w:sz="4" w:space="0" w:color="auto"/>
              <w:right w:val="single" w:sz="4" w:space="0" w:color="auto"/>
            </w:tcBorders>
            <w:shd w:val="clear" w:color="auto" w:fill="auto"/>
            <w:vAlign w:val="center"/>
            <w:hideMark/>
          </w:tcPr>
          <w:p w:rsidR="00451053" w:rsidRPr="002100BD" w:rsidRDefault="00451053" w:rsidP="00451053">
            <w:pPr>
              <w:spacing w:after="0" w:line="240" w:lineRule="auto"/>
              <w:rPr>
                <w:rFonts w:ascii="Verdana" w:eastAsia="Times New Roman" w:hAnsi="Verdana" w:cs="Times New Roman"/>
                <w:color w:val="000000"/>
                <w:sz w:val="16"/>
                <w:szCs w:val="16"/>
              </w:rPr>
            </w:pPr>
            <w:r w:rsidRPr="002100BD">
              <w:rPr>
                <w:rFonts w:ascii="Verdana" w:eastAsia="Times New Roman" w:hAnsi="Verdana" w:cs="Times New Roman"/>
                <w:color w:val="000000"/>
                <w:sz w:val="16"/>
                <w:szCs w:val="16"/>
              </w:rPr>
              <w:t>Εξετάζεται αν ο φορέας που υποβάλλει την πρόταση έχει την αρμοδιότητα εκτέλεσης του έργου</w:t>
            </w:r>
          </w:p>
        </w:tc>
        <w:tc>
          <w:tcPr>
            <w:tcW w:w="564" w:type="dxa"/>
            <w:tcBorders>
              <w:top w:val="nil"/>
              <w:left w:val="nil"/>
              <w:bottom w:val="single" w:sz="4" w:space="0" w:color="auto"/>
              <w:right w:val="single" w:sz="4" w:space="0" w:color="auto"/>
            </w:tcBorders>
            <w:shd w:val="clear" w:color="auto" w:fill="auto"/>
            <w:noWrap/>
            <w:vAlign w:val="center"/>
            <w:hideMark/>
          </w:tcPr>
          <w:p w:rsidR="00451053" w:rsidRPr="002100BD" w:rsidRDefault="00451053" w:rsidP="00451053">
            <w:pPr>
              <w:spacing w:after="0" w:line="240" w:lineRule="auto"/>
              <w:rPr>
                <w:rFonts w:ascii="Verdana" w:eastAsia="Times New Roman" w:hAnsi="Verdana" w:cs="Times New Roman"/>
                <w:color w:val="0000FF"/>
                <w:sz w:val="16"/>
                <w:szCs w:val="16"/>
              </w:rPr>
            </w:pPr>
            <w:r w:rsidRPr="002100BD">
              <w:rPr>
                <w:rFonts w:ascii="Verdana" w:eastAsia="Times New Roman" w:hAnsi="Verdana" w:cs="Times New Roman"/>
                <w:color w:val="0000FF"/>
                <w:sz w:val="16"/>
                <w:szCs w:val="16"/>
              </w:rPr>
              <w:t> </w:t>
            </w:r>
          </w:p>
        </w:tc>
        <w:tc>
          <w:tcPr>
            <w:tcW w:w="581" w:type="dxa"/>
            <w:tcBorders>
              <w:top w:val="nil"/>
              <w:left w:val="nil"/>
              <w:bottom w:val="single" w:sz="4" w:space="0" w:color="auto"/>
              <w:right w:val="single" w:sz="4" w:space="0" w:color="auto"/>
            </w:tcBorders>
            <w:shd w:val="clear" w:color="auto" w:fill="auto"/>
            <w:noWrap/>
            <w:vAlign w:val="center"/>
            <w:hideMark/>
          </w:tcPr>
          <w:p w:rsidR="00451053" w:rsidRPr="002100BD" w:rsidRDefault="00451053" w:rsidP="00451053">
            <w:pPr>
              <w:spacing w:after="0" w:line="240" w:lineRule="auto"/>
              <w:rPr>
                <w:rFonts w:ascii="Verdana" w:eastAsia="Times New Roman" w:hAnsi="Verdana" w:cs="Times New Roman"/>
                <w:color w:val="0000FF"/>
                <w:sz w:val="16"/>
                <w:szCs w:val="16"/>
              </w:rPr>
            </w:pPr>
            <w:r w:rsidRPr="002100BD">
              <w:rPr>
                <w:rFonts w:ascii="Verdana" w:eastAsia="Times New Roman" w:hAnsi="Verdana" w:cs="Times New Roman"/>
                <w:color w:val="0000FF"/>
                <w:sz w:val="16"/>
                <w:szCs w:val="16"/>
              </w:rPr>
              <w:t> </w:t>
            </w:r>
          </w:p>
        </w:tc>
        <w:tc>
          <w:tcPr>
            <w:tcW w:w="580" w:type="dxa"/>
            <w:tcBorders>
              <w:top w:val="nil"/>
              <w:left w:val="nil"/>
              <w:bottom w:val="single" w:sz="4" w:space="0" w:color="auto"/>
              <w:right w:val="single" w:sz="4" w:space="0" w:color="auto"/>
            </w:tcBorders>
            <w:shd w:val="clear" w:color="auto" w:fill="auto"/>
            <w:vAlign w:val="center"/>
            <w:hideMark/>
          </w:tcPr>
          <w:p w:rsidR="00451053" w:rsidRPr="002100BD" w:rsidRDefault="00451053" w:rsidP="00451053">
            <w:pPr>
              <w:spacing w:after="0" w:line="240" w:lineRule="auto"/>
              <w:rPr>
                <w:rFonts w:ascii="Verdana" w:eastAsia="Times New Roman" w:hAnsi="Verdana" w:cs="Times New Roman"/>
                <w:color w:val="000000"/>
                <w:sz w:val="16"/>
                <w:szCs w:val="16"/>
              </w:rPr>
            </w:pPr>
            <w:r w:rsidRPr="002100BD">
              <w:rPr>
                <w:rFonts w:ascii="Verdana" w:eastAsia="Times New Roman" w:hAnsi="Verdana" w:cs="Times New Roman"/>
                <w:color w:val="000000"/>
                <w:sz w:val="16"/>
                <w:szCs w:val="16"/>
              </w:rPr>
              <w:t> </w:t>
            </w:r>
          </w:p>
        </w:tc>
        <w:tc>
          <w:tcPr>
            <w:tcW w:w="2808" w:type="dxa"/>
            <w:tcBorders>
              <w:top w:val="nil"/>
              <w:left w:val="nil"/>
              <w:bottom w:val="single" w:sz="4" w:space="0" w:color="auto"/>
              <w:right w:val="single" w:sz="4" w:space="0" w:color="auto"/>
            </w:tcBorders>
            <w:shd w:val="clear" w:color="auto" w:fill="auto"/>
            <w:vAlign w:val="center"/>
            <w:hideMark/>
          </w:tcPr>
          <w:p w:rsidR="00451053" w:rsidRPr="002100BD" w:rsidRDefault="00451053" w:rsidP="00E036F7">
            <w:pPr>
              <w:spacing w:after="0" w:line="240" w:lineRule="auto"/>
              <w:jc w:val="center"/>
              <w:rPr>
                <w:rFonts w:ascii="Verdana" w:eastAsia="Times New Roman" w:hAnsi="Verdana" w:cs="Times New Roman"/>
                <w:color w:val="000000"/>
                <w:sz w:val="16"/>
                <w:szCs w:val="16"/>
              </w:rPr>
            </w:pPr>
            <w:r w:rsidRPr="002100BD">
              <w:rPr>
                <w:rFonts w:ascii="Verdana" w:eastAsia="Times New Roman" w:hAnsi="Verdana" w:cs="Times New Roman"/>
                <w:color w:val="000000"/>
                <w:sz w:val="16"/>
                <w:szCs w:val="16"/>
              </w:rPr>
              <w:t xml:space="preserve">Βεβαίωση στην Αίτηση Στήριξης </w:t>
            </w:r>
            <w:r w:rsidR="00E036F7" w:rsidRPr="009B3C31">
              <w:rPr>
                <w:rFonts w:ascii="Verdana" w:eastAsia="Times New Roman" w:hAnsi="Verdana" w:cs="Times New Roman"/>
                <w:color w:val="000000"/>
                <w:sz w:val="16"/>
                <w:szCs w:val="16"/>
              </w:rPr>
              <w:t xml:space="preserve">Παρατήρηση </w:t>
            </w:r>
            <w:r w:rsidR="00E036F7">
              <w:rPr>
                <w:rFonts w:ascii="Verdana" w:eastAsia="Times New Roman" w:hAnsi="Verdana" w:cs="Times New Roman"/>
                <w:color w:val="000000"/>
                <w:sz w:val="16"/>
                <w:szCs w:val="16"/>
              </w:rPr>
              <w:t>19</w:t>
            </w:r>
            <w:r w:rsidR="00E036F7" w:rsidRPr="009B3C31">
              <w:rPr>
                <w:rFonts w:ascii="Verdana" w:eastAsia="Times New Roman" w:hAnsi="Verdana" w:cs="Times New Roman"/>
                <w:color w:val="000000"/>
                <w:sz w:val="16"/>
                <w:szCs w:val="16"/>
              </w:rPr>
              <w:t xml:space="preserve"> οδηγιών</w:t>
            </w:r>
          </w:p>
        </w:tc>
        <w:tc>
          <w:tcPr>
            <w:tcW w:w="2266" w:type="dxa"/>
            <w:tcBorders>
              <w:top w:val="nil"/>
              <w:left w:val="nil"/>
              <w:bottom w:val="single" w:sz="4" w:space="0" w:color="auto"/>
              <w:right w:val="single" w:sz="4" w:space="0" w:color="auto"/>
            </w:tcBorders>
            <w:shd w:val="clear" w:color="auto" w:fill="auto"/>
            <w:vAlign w:val="center"/>
            <w:hideMark/>
          </w:tcPr>
          <w:p w:rsidR="00451053" w:rsidRPr="002100BD" w:rsidRDefault="00451053" w:rsidP="00451053">
            <w:pPr>
              <w:spacing w:after="0" w:line="240" w:lineRule="auto"/>
              <w:jc w:val="center"/>
              <w:rPr>
                <w:rFonts w:ascii="Verdana" w:eastAsia="Times New Roman" w:hAnsi="Verdana" w:cs="Times New Roman"/>
                <w:b/>
                <w:bCs/>
                <w:color w:val="FF0000"/>
                <w:sz w:val="16"/>
                <w:szCs w:val="16"/>
              </w:rPr>
            </w:pPr>
            <w:r w:rsidRPr="002100BD">
              <w:rPr>
                <w:rFonts w:ascii="Verdana" w:eastAsia="Times New Roman" w:hAnsi="Verdana" w:cs="Times New Roman"/>
                <w:b/>
                <w:bCs/>
                <w:color w:val="FF0000"/>
                <w:sz w:val="16"/>
                <w:szCs w:val="16"/>
              </w:rPr>
              <w:t> </w:t>
            </w:r>
          </w:p>
        </w:tc>
      </w:tr>
      <w:tr w:rsidR="00451053" w:rsidRPr="002100BD" w:rsidTr="00025FEF">
        <w:trPr>
          <w:gridAfter w:val="8"/>
          <w:wAfter w:w="17512" w:type="dxa"/>
          <w:trHeight w:val="833"/>
        </w:trPr>
        <w:tc>
          <w:tcPr>
            <w:tcW w:w="575" w:type="dxa"/>
            <w:tcBorders>
              <w:top w:val="nil"/>
              <w:left w:val="single" w:sz="4" w:space="0" w:color="auto"/>
              <w:bottom w:val="single" w:sz="4" w:space="0" w:color="auto"/>
              <w:right w:val="single" w:sz="4" w:space="0" w:color="auto"/>
            </w:tcBorders>
            <w:shd w:val="clear" w:color="auto" w:fill="auto"/>
            <w:noWrap/>
            <w:vAlign w:val="center"/>
            <w:hideMark/>
          </w:tcPr>
          <w:p w:rsidR="00451053" w:rsidRPr="002100BD" w:rsidRDefault="00451053" w:rsidP="00451053">
            <w:pPr>
              <w:spacing w:after="0" w:line="240" w:lineRule="auto"/>
              <w:jc w:val="center"/>
              <w:rPr>
                <w:rFonts w:ascii="Calibri" w:eastAsia="Times New Roman" w:hAnsi="Calibri" w:cs="Times New Roman"/>
                <w:color w:val="000000"/>
                <w:sz w:val="16"/>
                <w:szCs w:val="16"/>
              </w:rPr>
            </w:pPr>
            <w:r w:rsidRPr="002100BD">
              <w:rPr>
                <w:rFonts w:ascii="Calibri" w:eastAsia="Times New Roman" w:hAnsi="Calibri" w:cs="Times New Roman"/>
                <w:color w:val="000000"/>
                <w:sz w:val="16"/>
                <w:szCs w:val="16"/>
              </w:rPr>
              <w:t>2</w:t>
            </w:r>
            <w:r>
              <w:rPr>
                <w:rFonts w:ascii="Calibri" w:eastAsia="Times New Roman" w:hAnsi="Calibri" w:cs="Times New Roman"/>
                <w:color w:val="000000"/>
                <w:sz w:val="16"/>
                <w:szCs w:val="16"/>
              </w:rPr>
              <w:t>7</w:t>
            </w:r>
          </w:p>
        </w:tc>
        <w:tc>
          <w:tcPr>
            <w:tcW w:w="3069" w:type="dxa"/>
            <w:vMerge/>
            <w:tcBorders>
              <w:top w:val="nil"/>
              <w:left w:val="single" w:sz="4" w:space="0" w:color="auto"/>
              <w:bottom w:val="single" w:sz="4" w:space="0" w:color="auto"/>
              <w:right w:val="single" w:sz="4" w:space="0" w:color="auto"/>
            </w:tcBorders>
            <w:vAlign w:val="center"/>
            <w:hideMark/>
          </w:tcPr>
          <w:p w:rsidR="00451053" w:rsidRPr="002100BD" w:rsidRDefault="00451053" w:rsidP="00451053">
            <w:pPr>
              <w:spacing w:after="0" w:line="240" w:lineRule="auto"/>
              <w:rPr>
                <w:rFonts w:ascii="Verdana" w:eastAsia="Times New Roman" w:hAnsi="Verdana" w:cs="Times New Roman"/>
                <w:color w:val="000000"/>
                <w:sz w:val="16"/>
                <w:szCs w:val="16"/>
              </w:rPr>
            </w:pPr>
          </w:p>
        </w:tc>
        <w:tc>
          <w:tcPr>
            <w:tcW w:w="1234" w:type="dxa"/>
            <w:tcBorders>
              <w:top w:val="nil"/>
              <w:left w:val="nil"/>
              <w:bottom w:val="single" w:sz="4" w:space="0" w:color="auto"/>
              <w:right w:val="single" w:sz="4" w:space="0" w:color="auto"/>
            </w:tcBorders>
            <w:shd w:val="clear" w:color="auto" w:fill="auto"/>
            <w:vAlign w:val="center"/>
            <w:hideMark/>
          </w:tcPr>
          <w:p w:rsidR="00451053" w:rsidRPr="002100BD" w:rsidRDefault="00451053" w:rsidP="00451053">
            <w:pPr>
              <w:spacing w:after="0" w:line="240" w:lineRule="auto"/>
              <w:rPr>
                <w:rFonts w:ascii="Verdana" w:eastAsia="Times New Roman" w:hAnsi="Verdana" w:cs="Times New Roman"/>
                <w:color w:val="000000"/>
                <w:sz w:val="16"/>
                <w:szCs w:val="16"/>
              </w:rPr>
            </w:pPr>
            <w:r w:rsidRPr="002100BD">
              <w:rPr>
                <w:rFonts w:ascii="Verdana" w:eastAsia="Times New Roman" w:hAnsi="Verdana" w:cs="Times New Roman"/>
                <w:color w:val="000000"/>
                <w:sz w:val="16"/>
                <w:szCs w:val="16"/>
              </w:rPr>
              <w:t>19.2Δ_140</w:t>
            </w:r>
          </w:p>
        </w:tc>
        <w:tc>
          <w:tcPr>
            <w:tcW w:w="2382" w:type="dxa"/>
            <w:gridSpan w:val="2"/>
            <w:tcBorders>
              <w:top w:val="nil"/>
              <w:left w:val="nil"/>
              <w:bottom w:val="single" w:sz="4" w:space="0" w:color="auto"/>
              <w:right w:val="single" w:sz="4" w:space="0" w:color="auto"/>
            </w:tcBorders>
            <w:shd w:val="clear" w:color="auto" w:fill="auto"/>
            <w:vAlign w:val="center"/>
            <w:hideMark/>
          </w:tcPr>
          <w:p w:rsidR="00451053" w:rsidRPr="002100BD" w:rsidRDefault="00451053" w:rsidP="00451053">
            <w:pPr>
              <w:spacing w:after="0" w:line="240" w:lineRule="auto"/>
              <w:rPr>
                <w:rFonts w:ascii="Verdana" w:eastAsia="Times New Roman" w:hAnsi="Verdana" w:cs="Times New Roman"/>
                <w:color w:val="000000"/>
                <w:sz w:val="16"/>
                <w:szCs w:val="16"/>
              </w:rPr>
            </w:pPr>
            <w:r w:rsidRPr="002100BD">
              <w:rPr>
                <w:rFonts w:ascii="Verdana" w:eastAsia="Times New Roman" w:hAnsi="Verdana" w:cs="Times New Roman"/>
                <w:color w:val="000000"/>
                <w:sz w:val="16"/>
                <w:szCs w:val="16"/>
              </w:rPr>
              <w:t>Για υφιστάμενες επιχειρήσεις να εξασφαλίζεται η νόμιμη λειτουργία τους</w:t>
            </w:r>
          </w:p>
        </w:tc>
        <w:tc>
          <w:tcPr>
            <w:tcW w:w="564" w:type="dxa"/>
            <w:tcBorders>
              <w:top w:val="nil"/>
              <w:left w:val="nil"/>
              <w:bottom w:val="single" w:sz="4" w:space="0" w:color="auto"/>
              <w:right w:val="single" w:sz="4" w:space="0" w:color="auto"/>
            </w:tcBorders>
            <w:shd w:val="clear" w:color="auto" w:fill="auto"/>
            <w:noWrap/>
            <w:vAlign w:val="center"/>
            <w:hideMark/>
          </w:tcPr>
          <w:p w:rsidR="00451053" w:rsidRPr="002100BD" w:rsidRDefault="00451053" w:rsidP="00451053">
            <w:pPr>
              <w:spacing w:after="0" w:line="240" w:lineRule="auto"/>
              <w:rPr>
                <w:rFonts w:ascii="Verdana" w:eastAsia="Times New Roman" w:hAnsi="Verdana" w:cs="Times New Roman"/>
                <w:color w:val="0000FF"/>
                <w:sz w:val="16"/>
                <w:szCs w:val="16"/>
              </w:rPr>
            </w:pPr>
            <w:r w:rsidRPr="002100BD">
              <w:rPr>
                <w:rFonts w:ascii="Verdana" w:eastAsia="Times New Roman" w:hAnsi="Verdana" w:cs="Times New Roman"/>
                <w:color w:val="0000FF"/>
                <w:sz w:val="16"/>
                <w:szCs w:val="16"/>
              </w:rPr>
              <w:t> </w:t>
            </w:r>
          </w:p>
        </w:tc>
        <w:tc>
          <w:tcPr>
            <w:tcW w:w="581" w:type="dxa"/>
            <w:tcBorders>
              <w:top w:val="nil"/>
              <w:left w:val="nil"/>
              <w:bottom w:val="single" w:sz="4" w:space="0" w:color="auto"/>
              <w:right w:val="single" w:sz="4" w:space="0" w:color="auto"/>
            </w:tcBorders>
            <w:shd w:val="clear" w:color="auto" w:fill="auto"/>
            <w:noWrap/>
            <w:vAlign w:val="center"/>
            <w:hideMark/>
          </w:tcPr>
          <w:p w:rsidR="00451053" w:rsidRPr="002100BD" w:rsidRDefault="00451053" w:rsidP="00451053">
            <w:pPr>
              <w:spacing w:after="0" w:line="240" w:lineRule="auto"/>
              <w:rPr>
                <w:rFonts w:ascii="Verdana" w:eastAsia="Times New Roman" w:hAnsi="Verdana" w:cs="Times New Roman"/>
                <w:color w:val="0000FF"/>
                <w:sz w:val="16"/>
                <w:szCs w:val="16"/>
              </w:rPr>
            </w:pPr>
            <w:r w:rsidRPr="002100BD">
              <w:rPr>
                <w:rFonts w:ascii="Verdana" w:eastAsia="Times New Roman" w:hAnsi="Verdana" w:cs="Times New Roman"/>
                <w:color w:val="0000FF"/>
                <w:sz w:val="16"/>
                <w:szCs w:val="16"/>
              </w:rPr>
              <w:t> </w:t>
            </w:r>
          </w:p>
        </w:tc>
        <w:tc>
          <w:tcPr>
            <w:tcW w:w="580" w:type="dxa"/>
            <w:tcBorders>
              <w:top w:val="nil"/>
              <w:left w:val="nil"/>
              <w:bottom w:val="single" w:sz="4" w:space="0" w:color="auto"/>
              <w:right w:val="single" w:sz="4" w:space="0" w:color="auto"/>
            </w:tcBorders>
            <w:shd w:val="clear" w:color="auto" w:fill="auto"/>
            <w:vAlign w:val="center"/>
            <w:hideMark/>
          </w:tcPr>
          <w:p w:rsidR="00451053" w:rsidRPr="002100BD" w:rsidRDefault="00451053" w:rsidP="00451053">
            <w:pPr>
              <w:spacing w:after="0" w:line="240" w:lineRule="auto"/>
              <w:rPr>
                <w:rFonts w:ascii="Verdana" w:eastAsia="Times New Roman" w:hAnsi="Verdana" w:cs="Times New Roman"/>
                <w:color w:val="000000"/>
                <w:sz w:val="16"/>
                <w:szCs w:val="16"/>
              </w:rPr>
            </w:pPr>
            <w:r w:rsidRPr="002100BD">
              <w:rPr>
                <w:rFonts w:ascii="Verdana" w:eastAsia="Times New Roman" w:hAnsi="Verdana" w:cs="Times New Roman"/>
                <w:color w:val="000000"/>
                <w:sz w:val="16"/>
                <w:szCs w:val="16"/>
              </w:rPr>
              <w:t> </w:t>
            </w:r>
          </w:p>
        </w:tc>
        <w:tc>
          <w:tcPr>
            <w:tcW w:w="2808" w:type="dxa"/>
            <w:tcBorders>
              <w:top w:val="nil"/>
              <w:left w:val="nil"/>
              <w:bottom w:val="single" w:sz="4" w:space="0" w:color="auto"/>
              <w:right w:val="single" w:sz="4" w:space="0" w:color="auto"/>
            </w:tcBorders>
            <w:shd w:val="clear" w:color="auto" w:fill="auto"/>
            <w:vAlign w:val="center"/>
            <w:hideMark/>
          </w:tcPr>
          <w:p w:rsidR="00451053" w:rsidRPr="002100BD" w:rsidRDefault="00CC418F" w:rsidP="00451053">
            <w:pPr>
              <w:spacing w:after="0" w:line="240" w:lineRule="auto"/>
              <w:jc w:val="center"/>
              <w:rPr>
                <w:rFonts w:ascii="Calibri" w:eastAsia="Times New Roman" w:hAnsi="Calibri" w:cs="Times New Roman"/>
                <w:color w:val="000000"/>
                <w:sz w:val="16"/>
                <w:szCs w:val="16"/>
              </w:rPr>
            </w:pPr>
            <w:r>
              <w:rPr>
                <w:rFonts w:ascii="Verdana" w:eastAsia="Times New Roman" w:hAnsi="Verdana" w:cs="Times New Roman"/>
                <w:color w:val="000000"/>
                <w:sz w:val="16"/>
                <w:szCs w:val="16"/>
              </w:rPr>
              <w:t>Παρατήρηση 11</w:t>
            </w:r>
            <w:r w:rsidRPr="009B3C31">
              <w:rPr>
                <w:rFonts w:ascii="Verdana" w:eastAsia="Times New Roman" w:hAnsi="Verdana" w:cs="Times New Roman"/>
                <w:color w:val="000000"/>
                <w:sz w:val="16"/>
                <w:szCs w:val="16"/>
              </w:rPr>
              <w:t xml:space="preserve"> οδηγιών</w:t>
            </w:r>
          </w:p>
        </w:tc>
        <w:tc>
          <w:tcPr>
            <w:tcW w:w="2266" w:type="dxa"/>
            <w:tcBorders>
              <w:top w:val="nil"/>
              <w:left w:val="nil"/>
              <w:bottom w:val="single" w:sz="4" w:space="0" w:color="auto"/>
              <w:right w:val="single" w:sz="4" w:space="0" w:color="auto"/>
            </w:tcBorders>
            <w:shd w:val="clear" w:color="auto" w:fill="auto"/>
            <w:vAlign w:val="center"/>
            <w:hideMark/>
          </w:tcPr>
          <w:p w:rsidR="00451053" w:rsidRPr="002100BD" w:rsidRDefault="00451053" w:rsidP="00451053">
            <w:pPr>
              <w:spacing w:after="0" w:line="240" w:lineRule="auto"/>
              <w:jc w:val="center"/>
              <w:rPr>
                <w:rFonts w:ascii="Verdana" w:eastAsia="Times New Roman" w:hAnsi="Verdana" w:cs="Times New Roman"/>
                <w:b/>
                <w:bCs/>
                <w:color w:val="FF0000"/>
                <w:sz w:val="16"/>
                <w:szCs w:val="16"/>
              </w:rPr>
            </w:pPr>
            <w:r w:rsidRPr="002100BD">
              <w:rPr>
                <w:rFonts w:ascii="Verdana" w:eastAsia="Times New Roman" w:hAnsi="Verdana" w:cs="Times New Roman"/>
                <w:b/>
                <w:bCs/>
                <w:color w:val="FF0000"/>
                <w:sz w:val="16"/>
                <w:szCs w:val="16"/>
              </w:rPr>
              <w:t> </w:t>
            </w:r>
          </w:p>
        </w:tc>
      </w:tr>
      <w:tr w:rsidR="00451053" w:rsidRPr="002100BD" w:rsidTr="00025FEF">
        <w:trPr>
          <w:gridAfter w:val="8"/>
          <w:wAfter w:w="17512" w:type="dxa"/>
          <w:trHeight w:val="420"/>
        </w:trPr>
        <w:tc>
          <w:tcPr>
            <w:tcW w:w="575" w:type="dxa"/>
            <w:tcBorders>
              <w:top w:val="nil"/>
              <w:left w:val="single" w:sz="4" w:space="0" w:color="auto"/>
              <w:bottom w:val="single" w:sz="4" w:space="0" w:color="auto"/>
              <w:right w:val="single" w:sz="4" w:space="0" w:color="auto"/>
            </w:tcBorders>
            <w:shd w:val="clear" w:color="auto" w:fill="auto"/>
            <w:noWrap/>
            <w:vAlign w:val="center"/>
            <w:hideMark/>
          </w:tcPr>
          <w:p w:rsidR="00451053" w:rsidRPr="002100BD" w:rsidRDefault="00451053" w:rsidP="00451053">
            <w:pPr>
              <w:spacing w:after="0" w:line="240" w:lineRule="auto"/>
              <w:jc w:val="center"/>
              <w:rPr>
                <w:rFonts w:ascii="Calibri" w:eastAsia="Times New Roman" w:hAnsi="Calibri" w:cs="Times New Roman"/>
                <w:color w:val="000000"/>
                <w:sz w:val="16"/>
                <w:szCs w:val="16"/>
              </w:rPr>
            </w:pPr>
            <w:r w:rsidRPr="002100BD">
              <w:rPr>
                <w:rFonts w:ascii="Calibri" w:eastAsia="Times New Roman" w:hAnsi="Calibri" w:cs="Times New Roman"/>
                <w:color w:val="000000"/>
                <w:sz w:val="16"/>
                <w:szCs w:val="16"/>
              </w:rPr>
              <w:t>2</w:t>
            </w:r>
            <w:r>
              <w:rPr>
                <w:rFonts w:ascii="Calibri" w:eastAsia="Times New Roman" w:hAnsi="Calibri" w:cs="Times New Roman"/>
                <w:color w:val="000000"/>
                <w:sz w:val="16"/>
                <w:szCs w:val="16"/>
              </w:rPr>
              <w:t>8</w:t>
            </w:r>
          </w:p>
        </w:tc>
        <w:tc>
          <w:tcPr>
            <w:tcW w:w="3069" w:type="dxa"/>
            <w:vMerge/>
            <w:tcBorders>
              <w:top w:val="nil"/>
              <w:left w:val="single" w:sz="4" w:space="0" w:color="auto"/>
              <w:bottom w:val="single" w:sz="4" w:space="0" w:color="auto"/>
              <w:right w:val="single" w:sz="4" w:space="0" w:color="auto"/>
            </w:tcBorders>
            <w:vAlign w:val="center"/>
            <w:hideMark/>
          </w:tcPr>
          <w:p w:rsidR="00451053" w:rsidRPr="002100BD" w:rsidRDefault="00451053" w:rsidP="00451053">
            <w:pPr>
              <w:spacing w:after="0" w:line="240" w:lineRule="auto"/>
              <w:rPr>
                <w:rFonts w:ascii="Verdana" w:eastAsia="Times New Roman" w:hAnsi="Verdana" w:cs="Times New Roman"/>
                <w:color w:val="000000"/>
                <w:sz w:val="16"/>
                <w:szCs w:val="16"/>
              </w:rPr>
            </w:pPr>
          </w:p>
        </w:tc>
        <w:tc>
          <w:tcPr>
            <w:tcW w:w="1234" w:type="dxa"/>
            <w:tcBorders>
              <w:top w:val="nil"/>
              <w:left w:val="nil"/>
              <w:bottom w:val="single" w:sz="4" w:space="0" w:color="auto"/>
              <w:right w:val="single" w:sz="4" w:space="0" w:color="auto"/>
            </w:tcBorders>
            <w:shd w:val="clear" w:color="auto" w:fill="auto"/>
            <w:vAlign w:val="center"/>
            <w:hideMark/>
          </w:tcPr>
          <w:p w:rsidR="00451053" w:rsidRPr="002100BD" w:rsidRDefault="00451053" w:rsidP="00451053">
            <w:pPr>
              <w:spacing w:after="0" w:line="240" w:lineRule="auto"/>
              <w:rPr>
                <w:rFonts w:ascii="Verdana" w:eastAsia="Times New Roman" w:hAnsi="Verdana" w:cs="Times New Roman"/>
                <w:color w:val="000000"/>
                <w:sz w:val="16"/>
                <w:szCs w:val="16"/>
              </w:rPr>
            </w:pPr>
            <w:r w:rsidRPr="002100BD">
              <w:rPr>
                <w:rFonts w:ascii="Verdana" w:eastAsia="Times New Roman" w:hAnsi="Verdana" w:cs="Times New Roman"/>
                <w:color w:val="000000"/>
                <w:sz w:val="16"/>
                <w:szCs w:val="16"/>
              </w:rPr>
              <w:t>19.2Δ_141</w:t>
            </w:r>
          </w:p>
        </w:tc>
        <w:tc>
          <w:tcPr>
            <w:tcW w:w="2382" w:type="dxa"/>
            <w:gridSpan w:val="2"/>
            <w:tcBorders>
              <w:top w:val="nil"/>
              <w:left w:val="nil"/>
              <w:bottom w:val="single" w:sz="4" w:space="0" w:color="auto"/>
              <w:right w:val="single" w:sz="4" w:space="0" w:color="auto"/>
            </w:tcBorders>
            <w:shd w:val="clear" w:color="auto" w:fill="auto"/>
            <w:vAlign w:val="center"/>
            <w:hideMark/>
          </w:tcPr>
          <w:p w:rsidR="00451053" w:rsidRPr="002100BD" w:rsidRDefault="00451053" w:rsidP="00451053">
            <w:pPr>
              <w:spacing w:after="0" w:line="240" w:lineRule="auto"/>
              <w:rPr>
                <w:rFonts w:ascii="Verdana" w:eastAsia="Times New Roman" w:hAnsi="Verdana" w:cs="Times New Roman"/>
                <w:color w:val="000000"/>
                <w:sz w:val="16"/>
                <w:szCs w:val="16"/>
              </w:rPr>
            </w:pPr>
            <w:r w:rsidRPr="002100BD">
              <w:rPr>
                <w:rFonts w:ascii="Verdana" w:eastAsia="Times New Roman" w:hAnsi="Verdana" w:cs="Times New Roman"/>
                <w:color w:val="000000"/>
                <w:sz w:val="16"/>
                <w:szCs w:val="16"/>
              </w:rPr>
              <w:t>Για νομικά πρόσωπα  δεν υπάρχει θέμα λύσης, εκκαθάρισης ή πτώχευσης</w:t>
            </w:r>
            <w:r>
              <w:rPr>
                <w:rFonts w:ascii="Verdana" w:eastAsia="Times New Roman" w:hAnsi="Verdana" w:cs="Times New Roman"/>
                <w:color w:val="000000"/>
                <w:sz w:val="16"/>
                <w:szCs w:val="16"/>
              </w:rPr>
              <w:t xml:space="preserve"> (όπου απαιτείται)</w:t>
            </w:r>
          </w:p>
        </w:tc>
        <w:tc>
          <w:tcPr>
            <w:tcW w:w="564" w:type="dxa"/>
            <w:tcBorders>
              <w:top w:val="nil"/>
              <w:left w:val="nil"/>
              <w:bottom w:val="single" w:sz="4" w:space="0" w:color="auto"/>
              <w:right w:val="single" w:sz="4" w:space="0" w:color="auto"/>
            </w:tcBorders>
            <w:shd w:val="clear" w:color="auto" w:fill="auto"/>
            <w:noWrap/>
            <w:vAlign w:val="center"/>
            <w:hideMark/>
          </w:tcPr>
          <w:p w:rsidR="00451053" w:rsidRPr="002100BD" w:rsidRDefault="00451053" w:rsidP="00451053">
            <w:pPr>
              <w:spacing w:after="0" w:line="240" w:lineRule="auto"/>
              <w:rPr>
                <w:rFonts w:ascii="Verdana" w:eastAsia="Times New Roman" w:hAnsi="Verdana" w:cs="Times New Roman"/>
                <w:color w:val="0000FF"/>
                <w:sz w:val="16"/>
                <w:szCs w:val="16"/>
              </w:rPr>
            </w:pPr>
            <w:r w:rsidRPr="002100BD">
              <w:rPr>
                <w:rFonts w:ascii="Verdana" w:eastAsia="Times New Roman" w:hAnsi="Verdana" w:cs="Times New Roman"/>
                <w:color w:val="0000FF"/>
                <w:sz w:val="16"/>
                <w:szCs w:val="16"/>
              </w:rPr>
              <w:t> </w:t>
            </w:r>
          </w:p>
        </w:tc>
        <w:tc>
          <w:tcPr>
            <w:tcW w:w="581" w:type="dxa"/>
            <w:tcBorders>
              <w:top w:val="nil"/>
              <w:left w:val="nil"/>
              <w:bottom w:val="single" w:sz="4" w:space="0" w:color="auto"/>
              <w:right w:val="single" w:sz="4" w:space="0" w:color="auto"/>
            </w:tcBorders>
            <w:shd w:val="clear" w:color="auto" w:fill="auto"/>
            <w:noWrap/>
            <w:vAlign w:val="center"/>
            <w:hideMark/>
          </w:tcPr>
          <w:p w:rsidR="00451053" w:rsidRPr="002100BD" w:rsidRDefault="00451053" w:rsidP="00451053">
            <w:pPr>
              <w:spacing w:after="0" w:line="240" w:lineRule="auto"/>
              <w:rPr>
                <w:rFonts w:ascii="Verdana" w:eastAsia="Times New Roman" w:hAnsi="Verdana" w:cs="Times New Roman"/>
                <w:color w:val="0000FF"/>
                <w:sz w:val="16"/>
                <w:szCs w:val="16"/>
              </w:rPr>
            </w:pPr>
            <w:r w:rsidRPr="002100BD">
              <w:rPr>
                <w:rFonts w:ascii="Verdana" w:eastAsia="Times New Roman" w:hAnsi="Verdana" w:cs="Times New Roman"/>
                <w:color w:val="0000FF"/>
                <w:sz w:val="16"/>
                <w:szCs w:val="16"/>
              </w:rPr>
              <w:t> </w:t>
            </w:r>
          </w:p>
        </w:tc>
        <w:tc>
          <w:tcPr>
            <w:tcW w:w="580" w:type="dxa"/>
            <w:tcBorders>
              <w:top w:val="nil"/>
              <w:left w:val="nil"/>
              <w:bottom w:val="single" w:sz="4" w:space="0" w:color="auto"/>
              <w:right w:val="single" w:sz="4" w:space="0" w:color="auto"/>
            </w:tcBorders>
            <w:shd w:val="clear" w:color="auto" w:fill="auto"/>
            <w:vAlign w:val="center"/>
            <w:hideMark/>
          </w:tcPr>
          <w:p w:rsidR="00451053" w:rsidRPr="002100BD" w:rsidRDefault="00451053" w:rsidP="00451053">
            <w:pPr>
              <w:spacing w:after="0" w:line="240" w:lineRule="auto"/>
              <w:rPr>
                <w:rFonts w:ascii="Verdana" w:eastAsia="Times New Roman" w:hAnsi="Verdana" w:cs="Times New Roman"/>
                <w:color w:val="000000"/>
                <w:sz w:val="16"/>
                <w:szCs w:val="16"/>
              </w:rPr>
            </w:pPr>
            <w:r w:rsidRPr="002100BD">
              <w:rPr>
                <w:rFonts w:ascii="Verdana" w:eastAsia="Times New Roman" w:hAnsi="Verdana" w:cs="Times New Roman"/>
                <w:color w:val="000000"/>
                <w:sz w:val="16"/>
                <w:szCs w:val="16"/>
              </w:rPr>
              <w:t> </w:t>
            </w:r>
          </w:p>
        </w:tc>
        <w:tc>
          <w:tcPr>
            <w:tcW w:w="2808" w:type="dxa"/>
            <w:tcBorders>
              <w:top w:val="nil"/>
              <w:left w:val="nil"/>
              <w:bottom w:val="single" w:sz="4" w:space="0" w:color="auto"/>
              <w:right w:val="single" w:sz="4" w:space="0" w:color="auto"/>
            </w:tcBorders>
            <w:shd w:val="clear" w:color="auto" w:fill="auto"/>
            <w:vAlign w:val="center"/>
            <w:hideMark/>
          </w:tcPr>
          <w:p w:rsidR="00451053" w:rsidRPr="002100BD" w:rsidRDefault="00CC418F" w:rsidP="00CC418F">
            <w:pPr>
              <w:spacing w:after="0" w:line="240" w:lineRule="auto"/>
              <w:jc w:val="center"/>
              <w:rPr>
                <w:rFonts w:ascii="Verdana" w:eastAsia="Times New Roman" w:hAnsi="Verdana" w:cs="Times New Roman"/>
                <w:color w:val="000000"/>
                <w:sz w:val="16"/>
                <w:szCs w:val="16"/>
              </w:rPr>
            </w:pPr>
            <w:r w:rsidRPr="009B3C31">
              <w:rPr>
                <w:rFonts w:ascii="Verdana" w:eastAsia="Times New Roman" w:hAnsi="Verdana" w:cs="Times New Roman"/>
                <w:color w:val="000000"/>
                <w:sz w:val="16"/>
                <w:szCs w:val="16"/>
              </w:rPr>
              <w:t xml:space="preserve">Παρατήρηση </w:t>
            </w:r>
            <w:r>
              <w:rPr>
                <w:rFonts w:ascii="Verdana" w:eastAsia="Times New Roman" w:hAnsi="Verdana" w:cs="Times New Roman"/>
                <w:color w:val="000000"/>
                <w:sz w:val="16"/>
                <w:szCs w:val="16"/>
              </w:rPr>
              <w:t>12</w:t>
            </w:r>
            <w:r w:rsidRPr="009B3C31">
              <w:rPr>
                <w:rFonts w:ascii="Verdana" w:eastAsia="Times New Roman" w:hAnsi="Verdana" w:cs="Times New Roman"/>
                <w:color w:val="000000"/>
                <w:sz w:val="16"/>
                <w:szCs w:val="16"/>
              </w:rPr>
              <w:t xml:space="preserve"> οδηγιών</w:t>
            </w:r>
          </w:p>
        </w:tc>
        <w:tc>
          <w:tcPr>
            <w:tcW w:w="2266" w:type="dxa"/>
            <w:tcBorders>
              <w:top w:val="nil"/>
              <w:left w:val="nil"/>
              <w:bottom w:val="single" w:sz="4" w:space="0" w:color="auto"/>
              <w:right w:val="single" w:sz="4" w:space="0" w:color="auto"/>
            </w:tcBorders>
            <w:shd w:val="clear" w:color="auto" w:fill="auto"/>
            <w:vAlign w:val="center"/>
            <w:hideMark/>
          </w:tcPr>
          <w:p w:rsidR="00451053" w:rsidRPr="002100BD" w:rsidRDefault="00451053" w:rsidP="00451053">
            <w:pPr>
              <w:spacing w:after="0" w:line="240" w:lineRule="auto"/>
              <w:jc w:val="center"/>
              <w:rPr>
                <w:rFonts w:ascii="Verdana" w:eastAsia="Times New Roman" w:hAnsi="Verdana" w:cs="Times New Roman"/>
                <w:b/>
                <w:bCs/>
                <w:color w:val="FF0000"/>
                <w:sz w:val="16"/>
                <w:szCs w:val="16"/>
              </w:rPr>
            </w:pPr>
            <w:r w:rsidRPr="002100BD">
              <w:rPr>
                <w:rFonts w:ascii="Verdana" w:eastAsia="Times New Roman" w:hAnsi="Verdana" w:cs="Times New Roman"/>
                <w:b/>
                <w:bCs/>
                <w:color w:val="FF0000"/>
                <w:sz w:val="16"/>
                <w:szCs w:val="16"/>
              </w:rPr>
              <w:t> </w:t>
            </w:r>
          </w:p>
        </w:tc>
      </w:tr>
      <w:tr w:rsidR="008E3B6F" w:rsidRPr="002100BD" w:rsidTr="00BE245C">
        <w:trPr>
          <w:gridAfter w:val="8"/>
          <w:wAfter w:w="17512" w:type="dxa"/>
          <w:trHeight w:val="840"/>
        </w:trPr>
        <w:tc>
          <w:tcPr>
            <w:tcW w:w="575" w:type="dxa"/>
            <w:tcBorders>
              <w:top w:val="nil"/>
              <w:left w:val="single" w:sz="4" w:space="0" w:color="auto"/>
              <w:bottom w:val="single" w:sz="4" w:space="0" w:color="auto"/>
              <w:right w:val="single" w:sz="4" w:space="0" w:color="auto"/>
            </w:tcBorders>
            <w:shd w:val="clear" w:color="auto" w:fill="auto"/>
            <w:noWrap/>
            <w:vAlign w:val="center"/>
            <w:hideMark/>
          </w:tcPr>
          <w:p w:rsidR="008E3B6F" w:rsidRPr="002100BD" w:rsidRDefault="008E3B6F" w:rsidP="00451053">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rPr>
              <w:t>29</w:t>
            </w:r>
          </w:p>
        </w:tc>
        <w:tc>
          <w:tcPr>
            <w:tcW w:w="3069" w:type="dxa"/>
            <w:vMerge/>
            <w:tcBorders>
              <w:top w:val="nil"/>
              <w:left w:val="single" w:sz="4" w:space="0" w:color="auto"/>
              <w:bottom w:val="single" w:sz="4" w:space="0" w:color="auto"/>
              <w:right w:val="single" w:sz="4" w:space="0" w:color="auto"/>
            </w:tcBorders>
            <w:vAlign w:val="center"/>
            <w:hideMark/>
          </w:tcPr>
          <w:p w:rsidR="008E3B6F" w:rsidRPr="002100BD" w:rsidRDefault="008E3B6F" w:rsidP="00451053">
            <w:pPr>
              <w:spacing w:after="0" w:line="240" w:lineRule="auto"/>
              <w:rPr>
                <w:rFonts w:ascii="Verdana" w:eastAsia="Times New Roman" w:hAnsi="Verdana" w:cs="Times New Roman"/>
                <w:color w:val="000000"/>
                <w:sz w:val="16"/>
                <w:szCs w:val="16"/>
              </w:rPr>
            </w:pPr>
          </w:p>
        </w:tc>
        <w:tc>
          <w:tcPr>
            <w:tcW w:w="1234" w:type="dxa"/>
            <w:tcBorders>
              <w:top w:val="nil"/>
              <w:left w:val="nil"/>
              <w:bottom w:val="single" w:sz="4" w:space="0" w:color="auto"/>
              <w:right w:val="single" w:sz="4" w:space="0" w:color="auto"/>
            </w:tcBorders>
            <w:shd w:val="clear" w:color="auto" w:fill="auto"/>
            <w:hideMark/>
          </w:tcPr>
          <w:p w:rsidR="008E3B6F" w:rsidRPr="008E3B6F" w:rsidRDefault="008E3B6F" w:rsidP="008E3B6F">
            <w:pPr>
              <w:spacing w:after="0" w:line="240" w:lineRule="auto"/>
              <w:rPr>
                <w:rFonts w:ascii="Verdana" w:eastAsia="Times New Roman" w:hAnsi="Verdana" w:cs="Times New Roman"/>
                <w:color w:val="000000"/>
                <w:sz w:val="16"/>
                <w:szCs w:val="16"/>
              </w:rPr>
            </w:pPr>
            <w:r w:rsidRPr="008E3B6F">
              <w:rPr>
                <w:rFonts w:ascii="Verdana" w:eastAsia="Times New Roman" w:hAnsi="Verdana" w:cs="Times New Roman"/>
                <w:color w:val="000000"/>
                <w:sz w:val="16"/>
                <w:szCs w:val="16"/>
              </w:rPr>
              <w:t>ΑΟ3.111</w:t>
            </w:r>
          </w:p>
        </w:tc>
        <w:tc>
          <w:tcPr>
            <w:tcW w:w="2382" w:type="dxa"/>
            <w:gridSpan w:val="2"/>
            <w:tcBorders>
              <w:top w:val="nil"/>
              <w:left w:val="nil"/>
              <w:bottom w:val="single" w:sz="4" w:space="0" w:color="auto"/>
              <w:right w:val="single" w:sz="4" w:space="0" w:color="auto"/>
            </w:tcBorders>
            <w:shd w:val="clear" w:color="auto" w:fill="auto"/>
            <w:hideMark/>
          </w:tcPr>
          <w:p w:rsidR="008E3B6F" w:rsidRPr="008E3B6F" w:rsidRDefault="008E3B6F" w:rsidP="008E3B6F">
            <w:pPr>
              <w:spacing w:after="0" w:line="240" w:lineRule="auto"/>
              <w:rPr>
                <w:rFonts w:ascii="Verdana" w:eastAsia="Times New Roman" w:hAnsi="Verdana" w:cs="Times New Roman"/>
                <w:color w:val="000000"/>
                <w:sz w:val="16"/>
                <w:szCs w:val="16"/>
              </w:rPr>
            </w:pPr>
            <w:r w:rsidRPr="008E3B6F">
              <w:rPr>
                <w:rFonts w:ascii="Verdana" w:eastAsia="Times New Roman" w:hAnsi="Verdana" w:cs="Times New Roman"/>
                <w:color w:val="000000"/>
                <w:sz w:val="16"/>
                <w:szCs w:val="16"/>
              </w:rPr>
              <w:t>Εξετάζεται εάν ο φορέας που υποβάλλει την πρόταση εμπίπτει στους δικαιούχους του μέτρου/δράσης/πρόσκλησης</w:t>
            </w:r>
          </w:p>
        </w:tc>
        <w:tc>
          <w:tcPr>
            <w:tcW w:w="564" w:type="dxa"/>
            <w:tcBorders>
              <w:top w:val="nil"/>
              <w:left w:val="nil"/>
              <w:bottom w:val="single" w:sz="4" w:space="0" w:color="auto"/>
              <w:right w:val="single" w:sz="4" w:space="0" w:color="auto"/>
            </w:tcBorders>
            <w:shd w:val="clear" w:color="auto" w:fill="auto"/>
            <w:noWrap/>
            <w:hideMark/>
          </w:tcPr>
          <w:p w:rsidR="008E3B6F" w:rsidRPr="008E3B6F" w:rsidRDefault="008E3B6F" w:rsidP="008E3B6F">
            <w:pPr>
              <w:spacing w:after="0" w:line="240" w:lineRule="auto"/>
              <w:rPr>
                <w:rFonts w:ascii="Verdana" w:eastAsia="Times New Roman" w:hAnsi="Verdana" w:cs="Times New Roman"/>
                <w:color w:val="000000"/>
                <w:sz w:val="16"/>
                <w:szCs w:val="16"/>
              </w:rPr>
            </w:pPr>
          </w:p>
        </w:tc>
        <w:tc>
          <w:tcPr>
            <w:tcW w:w="581" w:type="dxa"/>
            <w:tcBorders>
              <w:top w:val="nil"/>
              <w:left w:val="nil"/>
              <w:bottom w:val="single" w:sz="4" w:space="0" w:color="auto"/>
              <w:right w:val="single" w:sz="4" w:space="0" w:color="auto"/>
            </w:tcBorders>
            <w:shd w:val="clear" w:color="auto" w:fill="auto"/>
            <w:noWrap/>
            <w:hideMark/>
          </w:tcPr>
          <w:p w:rsidR="008E3B6F" w:rsidRPr="008E3B6F" w:rsidRDefault="008E3B6F" w:rsidP="008E3B6F">
            <w:pPr>
              <w:spacing w:after="0" w:line="240" w:lineRule="auto"/>
              <w:rPr>
                <w:rFonts w:ascii="Verdana" w:eastAsia="Times New Roman" w:hAnsi="Verdana" w:cs="Times New Roman"/>
                <w:color w:val="000000"/>
                <w:sz w:val="16"/>
                <w:szCs w:val="16"/>
              </w:rPr>
            </w:pPr>
          </w:p>
        </w:tc>
        <w:tc>
          <w:tcPr>
            <w:tcW w:w="580" w:type="dxa"/>
            <w:tcBorders>
              <w:top w:val="nil"/>
              <w:left w:val="nil"/>
              <w:bottom w:val="single" w:sz="4" w:space="0" w:color="auto"/>
              <w:right w:val="single" w:sz="4" w:space="0" w:color="auto"/>
            </w:tcBorders>
            <w:shd w:val="clear" w:color="auto" w:fill="auto"/>
            <w:hideMark/>
          </w:tcPr>
          <w:p w:rsidR="008E3B6F" w:rsidRPr="008E3B6F" w:rsidRDefault="008E3B6F" w:rsidP="008E3B6F">
            <w:pPr>
              <w:spacing w:after="0" w:line="240" w:lineRule="auto"/>
              <w:rPr>
                <w:rFonts w:ascii="Verdana" w:eastAsia="Times New Roman" w:hAnsi="Verdana" w:cs="Times New Roman"/>
                <w:color w:val="000000"/>
                <w:sz w:val="16"/>
                <w:szCs w:val="16"/>
              </w:rPr>
            </w:pPr>
          </w:p>
        </w:tc>
        <w:tc>
          <w:tcPr>
            <w:tcW w:w="2808" w:type="dxa"/>
            <w:tcBorders>
              <w:top w:val="nil"/>
              <w:left w:val="nil"/>
              <w:bottom w:val="single" w:sz="4" w:space="0" w:color="auto"/>
              <w:right w:val="single" w:sz="4" w:space="0" w:color="auto"/>
            </w:tcBorders>
            <w:shd w:val="clear" w:color="auto" w:fill="auto"/>
            <w:hideMark/>
          </w:tcPr>
          <w:p w:rsidR="008E3B6F" w:rsidRPr="008E3B6F" w:rsidRDefault="008E3B6F" w:rsidP="008E3B6F">
            <w:pPr>
              <w:spacing w:after="0" w:line="240" w:lineRule="auto"/>
              <w:jc w:val="center"/>
              <w:rPr>
                <w:rFonts w:ascii="Verdana" w:eastAsia="Times New Roman" w:hAnsi="Verdana" w:cs="Times New Roman"/>
                <w:color w:val="000000"/>
                <w:sz w:val="16"/>
                <w:szCs w:val="16"/>
              </w:rPr>
            </w:pPr>
            <w:r>
              <w:rPr>
                <w:rFonts w:ascii="Verdana" w:eastAsia="Times New Roman" w:hAnsi="Verdana" w:cs="Times New Roman"/>
                <w:color w:val="000000"/>
                <w:sz w:val="16"/>
                <w:szCs w:val="16"/>
              </w:rPr>
              <w:t xml:space="preserve">Σχετικά πεδία </w:t>
            </w:r>
            <w:r w:rsidRPr="002100BD">
              <w:rPr>
                <w:rFonts w:ascii="Verdana" w:eastAsia="Times New Roman" w:hAnsi="Verdana" w:cs="Times New Roman"/>
                <w:color w:val="000000"/>
                <w:sz w:val="16"/>
                <w:szCs w:val="16"/>
              </w:rPr>
              <w:t xml:space="preserve"> Αίτησης Στήριξης</w:t>
            </w:r>
          </w:p>
        </w:tc>
        <w:tc>
          <w:tcPr>
            <w:tcW w:w="2266" w:type="dxa"/>
            <w:tcBorders>
              <w:top w:val="nil"/>
              <w:left w:val="nil"/>
              <w:bottom w:val="single" w:sz="4" w:space="0" w:color="auto"/>
              <w:right w:val="single" w:sz="4" w:space="0" w:color="auto"/>
            </w:tcBorders>
            <w:shd w:val="clear" w:color="auto" w:fill="auto"/>
            <w:vAlign w:val="center"/>
            <w:hideMark/>
          </w:tcPr>
          <w:p w:rsidR="008E3B6F" w:rsidRPr="002100BD" w:rsidRDefault="008E3B6F" w:rsidP="00451053">
            <w:pPr>
              <w:spacing w:after="0" w:line="240" w:lineRule="auto"/>
              <w:jc w:val="center"/>
              <w:rPr>
                <w:rFonts w:ascii="Verdana" w:eastAsia="Times New Roman" w:hAnsi="Verdana" w:cs="Times New Roman"/>
                <w:b/>
                <w:bCs/>
                <w:color w:val="FF0000"/>
                <w:sz w:val="16"/>
                <w:szCs w:val="16"/>
              </w:rPr>
            </w:pPr>
          </w:p>
        </w:tc>
      </w:tr>
      <w:tr w:rsidR="00025FEF" w:rsidRPr="002100BD" w:rsidTr="00025FEF">
        <w:trPr>
          <w:gridAfter w:val="8"/>
          <w:wAfter w:w="17512" w:type="dxa"/>
          <w:trHeight w:val="840"/>
        </w:trPr>
        <w:tc>
          <w:tcPr>
            <w:tcW w:w="575" w:type="dxa"/>
            <w:tcBorders>
              <w:top w:val="nil"/>
              <w:left w:val="single" w:sz="4" w:space="0" w:color="auto"/>
              <w:bottom w:val="single" w:sz="4" w:space="0" w:color="auto"/>
              <w:right w:val="single" w:sz="4" w:space="0" w:color="auto"/>
            </w:tcBorders>
            <w:shd w:val="clear" w:color="auto" w:fill="auto"/>
            <w:noWrap/>
            <w:vAlign w:val="center"/>
            <w:hideMark/>
          </w:tcPr>
          <w:p w:rsidR="00025FEF" w:rsidRPr="002100BD" w:rsidRDefault="008E3B6F" w:rsidP="00451053">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rPr>
              <w:t>30</w:t>
            </w:r>
          </w:p>
        </w:tc>
        <w:tc>
          <w:tcPr>
            <w:tcW w:w="3069" w:type="dxa"/>
            <w:vMerge/>
            <w:tcBorders>
              <w:top w:val="nil"/>
              <w:left w:val="single" w:sz="4" w:space="0" w:color="auto"/>
              <w:bottom w:val="single" w:sz="4" w:space="0" w:color="auto"/>
              <w:right w:val="single" w:sz="4" w:space="0" w:color="auto"/>
            </w:tcBorders>
            <w:vAlign w:val="center"/>
            <w:hideMark/>
          </w:tcPr>
          <w:p w:rsidR="00025FEF" w:rsidRPr="002100BD" w:rsidRDefault="00025FEF" w:rsidP="00451053">
            <w:pPr>
              <w:spacing w:after="0" w:line="240" w:lineRule="auto"/>
              <w:rPr>
                <w:rFonts w:ascii="Verdana" w:eastAsia="Times New Roman" w:hAnsi="Verdana" w:cs="Times New Roman"/>
                <w:color w:val="000000"/>
                <w:sz w:val="16"/>
                <w:szCs w:val="16"/>
              </w:rPr>
            </w:pPr>
          </w:p>
        </w:tc>
        <w:tc>
          <w:tcPr>
            <w:tcW w:w="1234" w:type="dxa"/>
            <w:tcBorders>
              <w:top w:val="nil"/>
              <w:left w:val="nil"/>
              <w:bottom w:val="single" w:sz="4" w:space="0" w:color="auto"/>
              <w:right w:val="single" w:sz="4" w:space="0" w:color="auto"/>
            </w:tcBorders>
            <w:shd w:val="clear" w:color="auto" w:fill="auto"/>
            <w:vAlign w:val="center"/>
            <w:hideMark/>
          </w:tcPr>
          <w:p w:rsidR="00025FEF" w:rsidRPr="002100BD" w:rsidRDefault="00025FEF" w:rsidP="00451053">
            <w:pPr>
              <w:spacing w:after="0" w:line="240" w:lineRule="auto"/>
              <w:rPr>
                <w:rFonts w:ascii="Verdana" w:eastAsia="Times New Roman" w:hAnsi="Verdana" w:cs="Times New Roman"/>
                <w:color w:val="000000"/>
                <w:sz w:val="16"/>
                <w:szCs w:val="16"/>
              </w:rPr>
            </w:pPr>
            <w:r w:rsidRPr="002100BD">
              <w:rPr>
                <w:rFonts w:ascii="Verdana" w:eastAsia="Times New Roman" w:hAnsi="Verdana" w:cs="Times New Roman"/>
                <w:color w:val="000000"/>
                <w:sz w:val="16"/>
                <w:szCs w:val="16"/>
              </w:rPr>
              <w:t>19.2Δ_126</w:t>
            </w:r>
          </w:p>
        </w:tc>
        <w:tc>
          <w:tcPr>
            <w:tcW w:w="2382" w:type="dxa"/>
            <w:gridSpan w:val="2"/>
            <w:tcBorders>
              <w:top w:val="nil"/>
              <w:left w:val="nil"/>
              <w:bottom w:val="single" w:sz="4" w:space="0" w:color="auto"/>
              <w:right w:val="single" w:sz="4" w:space="0" w:color="auto"/>
            </w:tcBorders>
            <w:shd w:val="clear" w:color="auto" w:fill="auto"/>
            <w:vAlign w:val="center"/>
            <w:hideMark/>
          </w:tcPr>
          <w:p w:rsidR="00025FEF" w:rsidRPr="002100BD" w:rsidRDefault="00025FEF" w:rsidP="00451053">
            <w:pPr>
              <w:spacing w:after="0" w:line="240" w:lineRule="auto"/>
              <w:rPr>
                <w:rFonts w:ascii="Verdana" w:eastAsia="Times New Roman" w:hAnsi="Verdana" w:cs="Times New Roman"/>
                <w:color w:val="000000"/>
                <w:sz w:val="16"/>
                <w:szCs w:val="16"/>
              </w:rPr>
            </w:pPr>
            <w:r w:rsidRPr="002100BD">
              <w:rPr>
                <w:rFonts w:ascii="Verdana" w:eastAsia="Times New Roman" w:hAnsi="Verdana" w:cs="Times New Roman"/>
                <w:color w:val="000000"/>
                <w:sz w:val="16"/>
                <w:szCs w:val="16"/>
              </w:rPr>
              <w:t>Στον υποψήφιο μέχρι και το χρόνο υποβολής της πρότασης δεν έχουν επιβληθεί διοικητικές κυρώσεις για παραβίαση Κοινοτικών Κανονισμών ή Εθνικής Νομοθεσίας σε σχέση με την υλοποίηση έργων</w:t>
            </w:r>
          </w:p>
        </w:tc>
        <w:tc>
          <w:tcPr>
            <w:tcW w:w="564" w:type="dxa"/>
            <w:tcBorders>
              <w:top w:val="nil"/>
              <w:left w:val="nil"/>
              <w:bottom w:val="single" w:sz="4" w:space="0" w:color="auto"/>
              <w:right w:val="single" w:sz="4" w:space="0" w:color="auto"/>
            </w:tcBorders>
            <w:shd w:val="clear" w:color="auto" w:fill="auto"/>
            <w:noWrap/>
            <w:vAlign w:val="center"/>
            <w:hideMark/>
          </w:tcPr>
          <w:p w:rsidR="00025FEF" w:rsidRPr="002100BD" w:rsidRDefault="00025FEF" w:rsidP="00451053">
            <w:pPr>
              <w:spacing w:after="0" w:line="240" w:lineRule="auto"/>
              <w:rPr>
                <w:rFonts w:ascii="Verdana" w:eastAsia="Times New Roman" w:hAnsi="Verdana" w:cs="Times New Roman"/>
                <w:color w:val="0000FF"/>
                <w:sz w:val="16"/>
                <w:szCs w:val="16"/>
              </w:rPr>
            </w:pPr>
            <w:r w:rsidRPr="002100BD">
              <w:rPr>
                <w:rFonts w:ascii="Verdana" w:eastAsia="Times New Roman" w:hAnsi="Verdana" w:cs="Times New Roman"/>
                <w:color w:val="0000FF"/>
                <w:sz w:val="16"/>
                <w:szCs w:val="16"/>
              </w:rPr>
              <w:t> </w:t>
            </w:r>
          </w:p>
        </w:tc>
        <w:tc>
          <w:tcPr>
            <w:tcW w:w="581" w:type="dxa"/>
            <w:tcBorders>
              <w:top w:val="nil"/>
              <w:left w:val="nil"/>
              <w:bottom w:val="single" w:sz="4" w:space="0" w:color="auto"/>
              <w:right w:val="single" w:sz="4" w:space="0" w:color="auto"/>
            </w:tcBorders>
            <w:shd w:val="clear" w:color="auto" w:fill="auto"/>
            <w:noWrap/>
            <w:vAlign w:val="center"/>
            <w:hideMark/>
          </w:tcPr>
          <w:p w:rsidR="00025FEF" w:rsidRPr="002100BD" w:rsidRDefault="00025FEF" w:rsidP="00451053">
            <w:pPr>
              <w:spacing w:after="0" w:line="240" w:lineRule="auto"/>
              <w:rPr>
                <w:rFonts w:ascii="Verdana" w:eastAsia="Times New Roman" w:hAnsi="Verdana" w:cs="Times New Roman"/>
                <w:color w:val="0000FF"/>
                <w:sz w:val="16"/>
                <w:szCs w:val="16"/>
              </w:rPr>
            </w:pPr>
            <w:r w:rsidRPr="002100BD">
              <w:rPr>
                <w:rFonts w:ascii="Verdana" w:eastAsia="Times New Roman" w:hAnsi="Verdana" w:cs="Times New Roman"/>
                <w:color w:val="0000FF"/>
                <w:sz w:val="16"/>
                <w:szCs w:val="16"/>
              </w:rPr>
              <w:t> </w:t>
            </w:r>
          </w:p>
        </w:tc>
        <w:tc>
          <w:tcPr>
            <w:tcW w:w="580" w:type="dxa"/>
            <w:tcBorders>
              <w:top w:val="nil"/>
              <w:left w:val="nil"/>
              <w:bottom w:val="single" w:sz="4" w:space="0" w:color="auto"/>
              <w:right w:val="single" w:sz="4" w:space="0" w:color="auto"/>
            </w:tcBorders>
            <w:shd w:val="clear" w:color="auto" w:fill="auto"/>
            <w:vAlign w:val="center"/>
            <w:hideMark/>
          </w:tcPr>
          <w:p w:rsidR="00025FEF" w:rsidRPr="002100BD" w:rsidRDefault="00025FEF" w:rsidP="00451053">
            <w:pPr>
              <w:spacing w:after="0" w:line="240" w:lineRule="auto"/>
              <w:rPr>
                <w:rFonts w:ascii="Verdana" w:eastAsia="Times New Roman" w:hAnsi="Verdana" w:cs="Times New Roman"/>
                <w:color w:val="000000"/>
                <w:sz w:val="16"/>
                <w:szCs w:val="16"/>
              </w:rPr>
            </w:pPr>
            <w:r w:rsidRPr="002100BD">
              <w:rPr>
                <w:rFonts w:ascii="Verdana" w:eastAsia="Times New Roman" w:hAnsi="Verdana" w:cs="Times New Roman"/>
                <w:color w:val="000000"/>
                <w:sz w:val="16"/>
                <w:szCs w:val="16"/>
              </w:rPr>
              <w:t> </w:t>
            </w:r>
          </w:p>
        </w:tc>
        <w:tc>
          <w:tcPr>
            <w:tcW w:w="2808" w:type="dxa"/>
            <w:tcBorders>
              <w:top w:val="nil"/>
              <w:left w:val="nil"/>
              <w:bottom w:val="single" w:sz="4" w:space="0" w:color="auto"/>
              <w:right w:val="single" w:sz="4" w:space="0" w:color="auto"/>
            </w:tcBorders>
            <w:shd w:val="clear" w:color="auto" w:fill="auto"/>
            <w:vAlign w:val="center"/>
            <w:hideMark/>
          </w:tcPr>
          <w:p w:rsidR="00025FEF" w:rsidRPr="002100BD" w:rsidRDefault="00025FEF" w:rsidP="00025FEF">
            <w:pPr>
              <w:spacing w:after="0" w:line="240" w:lineRule="auto"/>
              <w:jc w:val="center"/>
              <w:rPr>
                <w:rFonts w:ascii="Verdana" w:eastAsia="Times New Roman" w:hAnsi="Verdana" w:cs="Times New Roman"/>
                <w:color w:val="000000"/>
                <w:sz w:val="16"/>
                <w:szCs w:val="16"/>
              </w:rPr>
            </w:pPr>
            <w:r w:rsidRPr="002100BD">
              <w:rPr>
                <w:rFonts w:ascii="Verdana" w:eastAsia="Times New Roman" w:hAnsi="Verdana" w:cs="Times New Roman"/>
                <w:color w:val="000000"/>
                <w:sz w:val="16"/>
                <w:szCs w:val="16"/>
              </w:rPr>
              <w:t xml:space="preserve">Βεβαίωση στην Αίτηση Στήριξης </w:t>
            </w:r>
          </w:p>
        </w:tc>
        <w:tc>
          <w:tcPr>
            <w:tcW w:w="2266" w:type="dxa"/>
            <w:tcBorders>
              <w:top w:val="nil"/>
              <w:left w:val="nil"/>
              <w:bottom w:val="single" w:sz="4" w:space="0" w:color="auto"/>
              <w:right w:val="single" w:sz="4" w:space="0" w:color="auto"/>
            </w:tcBorders>
            <w:shd w:val="clear" w:color="auto" w:fill="auto"/>
            <w:vAlign w:val="center"/>
            <w:hideMark/>
          </w:tcPr>
          <w:p w:rsidR="00025FEF" w:rsidRPr="002100BD" w:rsidRDefault="00025FEF" w:rsidP="00451053">
            <w:pPr>
              <w:spacing w:after="0" w:line="240" w:lineRule="auto"/>
              <w:jc w:val="center"/>
              <w:rPr>
                <w:rFonts w:ascii="Verdana" w:eastAsia="Times New Roman" w:hAnsi="Verdana" w:cs="Times New Roman"/>
                <w:b/>
                <w:bCs/>
                <w:color w:val="FF0000"/>
                <w:sz w:val="16"/>
                <w:szCs w:val="16"/>
              </w:rPr>
            </w:pPr>
            <w:r w:rsidRPr="002100BD">
              <w:rPr>
                <w:rFonts w:ascii="Verdana" w:eastAsia="Times New Roman" w:hAnsi="Verdana" w:cs="Times New Roman"/>
                <w:b/>
                <w:bCs/>
                <w:color w:val="FF0000"/>
                <w:sz w:val="16"/>
                <w:szCs w:val="16"/>
              </w:rPr>
              <w:t> </w:t>
            </w:r>
          </w:p>
        </w:tc>
      </w:tr>
      <w:tr w:rsidR="00025FEF" w:rsidRPr="002100BD" w:rsidTr="00025FEF">
        <w:trPr>
          <w:gridAfter w:val="8"/>
          <w:wAfter w:w="17512" w:type="dxa"/>
          <w:trHeight w:val="645"/>
        </w:trPr>
        <w:tc>
          <w:tcPr>
            <w:tcW w:w="575" w:type="dxa"/>
            <w:tcBorders>
              <w:top w:val="nil"/>
              <w:left w:val="single" w:sz="4" w:space="0" w:color="auto"/>
              <w:bottom w:val="single" w:sz="4" w:space="0" w:color="auto"/>
              <w:right w:val="single" w:sz="4" w:space="0" w:color="auto"/>
            </w:tcBorders>
            <w:shd w:val="clear" w:color="000000" w:fill="FFFFFF"/>
            <w:noWrap/>
            <w:vAlign w:val="center"/>
            <w:hideMark/>
          </w:tcPr>
          <w:p w:rsidR="00025FEF" w:rsidRPr="002100BD" w:rsidRDefault="00025FEF" w:rsidP="008E3B6F">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rPr>
              <w:lastRenderedPageBreak/>
              <w:t>3</w:t>
            </w:r>
            <w:r w:rsidR="008E3B6F">
              <w:rPr>
                <w:rFonts w:ascii="Calibri" w:eastAsia="Times New Roman" w:hAnsi="Calibri" w:cs="Times New Roman"/>
                <w:color w:val="000000"/>
                <w:sz w:val="16"/>
                <w:szCs w:val="16"/>
              </w:rPr>
              <w:t>1</w:t>
            </w:r>
          </w:p>
        </w:tc>
        <w:tc>
          <w:tcPr>
            <w:tcW w:w="3069" w:type="dxa"/>
            <w:vMerge w:val="restart"/>
            <w:tcBorders>
              <w:top w:val="nil"/>
              <w:left w:val="nil"/>
              <w:bottom w:val="single" w:sz="4" w:space="0" w:color="000000"/>
              <w:right w:val="single" w:sz="4" w:space="0" w:color="auto"/>
            </w:tcBorders>
            <w:shd w:val="clear" w:color="000000" w:fill="FFFFFF"/>
            <w:vAlign w:val="center"/>
            <w:hideMark/>
          </w:tcPr>
          <w:p w:rsidR="00025FEF" w:rsidRPr="002100BD" w:rsidRDefault="00025FEF" w:rsidP="00451053">
            <w:pPr>
              <w:spacing w:after="0" w:line="240" w:lineRule="auto"/>
              <w:rPr>
                <w:rFonts w:ascii="Verdana" w:eastAsia="Times New Roman" w:hAnsi="Verdana" w:cs="Times New Roman"/>
                <w:color w:val="000000"/>
                <w:sz w:val="16"/>
                <w:szCs w:val="16"/>
              </w:rPr>
            </w:pPr>
            <w:r w:rsidRPr="002100BD">
              <w:rPr>
                <w:rFonts w:ascii="Verdana" w:eastAsia="Times New Roman" w:hAnsi="Verdana" w:cs="Times New Roman"/>
                <w:color w:val="000000"/>
                <w:sz w:val="16"/>
                <w:szCs w:val="16"/>
              </w:rPr>
              <w:t>Ωριμότητα προτεινόμενης πράξης</w:t>
            </w:r>
          </w:p>
        </w:tc>
        <w:tc>
          <w:tcPr>
            <w:tcW w:w="1234" w:type="dxa"/>
            <w:tcBorders>
              <w:top w:val="nil"/>
              <w:left w:val="nil"/>
              <w:bottom w:val="single" w:sz="4" w:space="0" w:color="auto"/>
              <w:right w:val="single" w:sz="4" w:space="0" w:color="auto"/>
            </w:tcBorders>
            <w:shd w:val="clear" w:color="000000" w:fill="FFFFFF"/>
            <w:vAlign w:val="center"/>
            <w:hideMark/>
          </w:tcPr>
          <w:p w:rsidR="00025FEF" w:rsidRPr="002100BD" w:rsidRDefault="00025FEF" w:rsidP="00451053">
            <w:pPr>
              <w:spacing w:after="0" w:line="240" w:lineRule="auto"/>
              <w:rPr>
                <w:rFonts w:ascii="Verdana" w:eastAsia="Times New Roman" w:hAnsi="Verdana" w:cs="Times New Roman"/>
                <w:color w:val="000000"/>
                <w:sz w:val="16"/>
                <w:szCs w:val="16"/>
              </w:rPr>
            </w:pPr>
            <w:r w:rsidRPr="002100BD">
              <w:rPr>
                <w:rFonts w:ascii="Verdana" w:eastAsia="Times New Roman" w:hAnsi="Verdana" w:cs="Times New Roman"/>
                <w:color w:val="000000"/>
                <w:sz w:val="16"/>
                <w:szCs w:val="16"/>
              </w:rPr>
              <w:t>19.2Δ_120</w:t>
            </w:r>
          </w:p>
        </w:tc>
        <w:tc>
          <w:tcPr>
            <w:tcW w:w="2382" w:type="dxa"/>
            <w:gridSpan w:val="2"/>
            <w:tcBorders>
              <w:top w:val="nil"/>
              <w:left w:val="nil"/>
              <w:bottom w:val="single" w:sz="4" w:space="0" w:color="auto"/>
              <w:right w:val="single" w:sz="4" w:space="0" w:color="auto"/>
            </w:tcBorders>
            <w:shd w:val="clear" w:color="000000" w:fill="FFFFFF"/>
            <w:vAlign w:val="center"/>
            <w:hideMark/>
          </w:tcPr>
          <w:p w:rsidR="00025FEF" w:rsidRPr="002100BD" w:rsidRDefault="00025FEF" w:rsidP="00451053">
            <w:pPr>
              <w:spacing w:after="0" w:line="240" w:lineRule="auto"/>
              <w:rPr>
                <w:rFonts w:ascii="Verdana" w:eastAsia="Times New Roman" w:hAnsi="Verdana" w:cs="Times New Roman"/>
                <w:color w:val="000000"/>
                <w:sz w:val="16"/>
                <w:szCs w:val="16"/>
              </w:rPr>
            </w:pPr>
            <w:r w:rsidRPr="002100BD">
              <w:rPr>
                <w:rFonts w:ascii="Verdana" w:eastAsia="Times New Roman" w:hAnsi="Verdana" w:cs="Times New Roman"/>
                <w:color w:val="000000"/>
                <w:sz w:val="16"/>
                <w:szCs w:val="16"/>
              </w:rPr>
              <w:t>Να μπορούν να τεκμηριώσουν τον υπεύθυνο φορέα για τη λειτουργία ή τη συντήρηση όπου απαιτείται</w:t>
            </w:r>
          </w:p>
        </w:tc>
        <w:tc>
          <w:tcPr>
            <w:tcW w:w="564" w:type="dxa"/>
            <w:tcBorders>
              <w:top w:val="nil"/>
              <w:left w:val="nil"/>
              <w:bottom w:val="single" w:sz="4" w:space="0" w:color="auto"/>
              <w:right w:val="single" w:sz="4" w:space="0" w:color="auto"/>
            </w:tcBorders>
            <w:shd w:val="clear" w:color="000000" w:fill="FFFFFF"/>
            <w:noWrap/>
            <w:vAlign w:val="center"/>
            <w:hideMark/>
          </w:tcPr>
          <w:p w:rsidR="00025FEF" w:rsidRPr="002100BD" w:rsidRDefault="00025FEF" w:rsidP="00451053">
            <w:pPr>
              <w:spacing w:after="0" w:line="240" w:lineRule="auto"/>
              <w:rPr>
                <w:rFonts w:ascii="Verdana" w:eastAsia="Times New Roman" w:hAnsi="Verdana" w:cs="Times New Roman"/>
                <w:color w:val="000000"/>
                <w:sz w:val="16"/>
                <w:szCs w:val="16"/>
              </w:rPr>
            </w:pPr>
            <w:r w:rsidRPr="002100BD">
              <w:rPr>
                <w:rFonts w:ascii="Verdana" w:eastAsia="Times New Roman" w:hAnsi="Verdana" w:cs="Times New Roman"/>
                <w:color w:val="000000"/>
                <w:sz w:val="16"/>
                <w:szCs w:val="16"/>
              </w:rPr>
              <w:t> </w:t>
            </w:r>
          </w:p>
        </w:tc>
        <w:tc>
          <w:tcPr>
            <w:tcW w:w="581" w:type="dxa"/>
            <w:tcBorders>
              <w:top w:val="nil"/>
              <w:left w:val="nil"/>
              <w:bottom w:val="single" w:sz="4" w:space="0" w:color="auto"/>
              <w:right w:val="single" w:sz="4" w:space="0" w:color="auto"/>
            </w:tcBorders>
            <w:shd w:val="clear" w:color="000000" w:fill="FFFFFF"/>
            <w:noWrap/>
            <w:vAlign w:val="center"/>
            <w:hideMark/>
          </w:tcPr>
          <w:p w:rsidR="00025FEF" w:rsidRPr="002100BD" w:rsidRDefault="00025FEF" w:rsidP="00451053">
            <w:pPr>
              <w:spacing w:after="0" w:line="240" w:lineRule="auto"/>
              <w:rPr>
                <w:rFonts w:ascii="Verdana" w:eastAsia="Times New Roman" w:hAnsi="Verdana" w:cs="Times New Roman"/>
                <w:color w:val="000000"/>
                <w:sz w:val="16"/>
                <w:szCs w:val="16"/>
              </w:rPr>
            </w:pPr>
            <w:r w:rsidRPr="002100BD">
              <w:rPr>
                <w:rFonts w:ascii="Verdana" w:eastAsia="Times New Roman" w:hAnsi="Verdana" w:cs="Times New Roman"/>
                <w:color w:val="000000"/>
                <w:sz w:val="16"/>
                <w:szCs w:val="16"/>
              </w:rPr>
              <w:t> </w:t>
            </w:r>
          </w:p>
        </w:tc>
        <w:tc>
          <w:tcPr>
            <w:tcW w:w="580" w:type="dxa"/>
            <w:tcBorders>
              <w:top w:val="nil"/>
              <w:left w:val="nil"/>
              <w:bottom w:val="single" w:sz="4" w:space="0" w:color="auto"/>
              <w:right w:val="single" w:sz="4" w:space="0" w:color="auto"/>
            </w:tcBorders>
            <w:shd w:val="clear" w:color="000000" w:fill="FFFFFF"/>
            <w:vAlign w:val="center"/>
            <w:hideMark/>
          </w:tcPr>
          <w:p w:rsidR="00025FEF" w:rsidRPr="002100BD" w:rsidRDefault="00025FEF" w:rsidP="00451053">
            <w:pPr>
              <w:spacing w:after="0" w:line="240" w:lineRule="auto"/>
              <w:rPr>
                <w:rFonts w:ascii="Verdana" w:eastAsia="Times New Roman" w:hAnsi="Verdana" w:cs="Times New Roman"/>
                <w:color w:val="000000"/>
                <w:sz w:val="16"/>
                <w:szCs w:val="16"/>
              </w:rPr>
            </w:pPr>
            <w:r w:rsidRPr="002100BD">
              <w:rPr>
                <w:rFonts w:ascii="Verdana" w:eastAsia="Times New Roman" w:hAnsi="Verdana" w:cs="Times New Roman"/>
                <w:color w:val="000000"/>
                <w:sz w:val="16"/>
                <w:szCs w:val="16"/>
              </w:rPr>
              <w:t> </w:t>
            </w:r>
          </w:p>
        </w:tc>
        <w:tc>
          <w:tcPr>
            <w:tcW w:w="2808" w:type="dxa"/>
            <w:tcBorders>
              <w:top w:val="nil"/>
              <w:left w:val="nil"/>
              <w:bottom w:val="single" w:sz="4" w:space="0" w:color="auto"/>
              <w:right w:val="single" w:sz="4" w:space="0" w:color="auto"/>
            </w:tcBorders>
            <w:shd w:val="clear" w:color="000000" w:fill="FFFFFF"/>
            <w:vAlign w:val="center"/>
            <w:hideMark/>
          </w:tcPr>
          <w:p w:rsidR="00025FEF" w:rsidRPr="002100BD" w:rsidRDefault="00025FEF" w:rsidP="00451053">
            <w:pPr>
              <w:spacing w:after="0" w:line="240" w:lineRule="auto"/>
              <w:jc w:val="center"/>
              <w:rPr>
                <w:rFonts w:ascii="Verdana" w:eastAsia="Times New Roman" w:hAnsi="Verdana" w:cs="Times New Roman"/>
                <w:color w:val="000000"/>
                <w:sz w:val="16"/>
                <w:szCs w:val="16"/>
              </w:rPr>
            </w:pPr>
            <w:r w:rsidRPr="009B3C31">
              <w:rPr>
                <w:rFonts w:ascii="Verdana" w:eastAsia="Times New Roman" w:hAnsi="Verdana" w:cs="Times New Roman"/>
                <w:color w:val="000000"/>
                <w:sz w:val="16"/>
                <w:szCs w:val="16"/>
              </w:rPr>
              <w:t>Βεβαίωση Αίτησης Στήριξης Παρατήρηση 6 οδηγιών </w:t>
            </w:r>
          </w:p>
        </w:tc>
        <w:tc>
          <w:tcPr>
            <w:tcW w:w="2266" w:type="dxa"/>
            <w:tcBorders>
              <w:top w:val="nil"/>
              <w:left w:val="nil"/>
              <w:bottom w:val="single" w:sz="4" w:space="0" w:color="auto"/>
              <w:right w:val="single" w:sz="4" w:space="0" w:color="auto"/>
            </w:tcBorders>
            <w:shd w:val="clear" w:color="000000" w:fill="FFFFFF"/>
            <w:vAlign w:val="center"/>
            <w:hideMark/>
          </w:tcPr>
          <w:p w:rsidR="00025FEF" w:rsidRPr="002100BD" w:rsidRDefault="00025FEF" w:rsidP="00451053">
            <w:pPr>
              <w:spacing w:after="0" w:line="240" w:lineRule="auto"/>
              <w:jc w:val="center"/>
              <w:rPr>
                <w:rFonts w:ascii="Verdana" w:eastAsia="Times New Roman" w:hAnsi="Verdana" w:cs="Times New Roman"/>
                <w:b/>
                <w:bCs/>
                <w:color w:val="FF0000"/>
                <w:sz w:val="16"/>
                <w:szCs w:val="16"/>
              </w:rPr>
            </w:pPr>
            <w:r w:rsidRPr="002100BD">
              <w:rPr>
                <w:rFonts w:ascii="Verdana" w:eastAsia="Times New Roman" w:hAnsi="Verdana" w:cs="Times New Roman"/>
                <w:b/>
                <w:bCs/>
                <w:color w:val="FF0000"/>
                <w:sz w:val="16"/>
                <w:szCs w:val="16"/>
              </w:rPr>
              <w:t> </w:t>
            </w:r>
          </w:p>
        </w:tc>
      </w:tr>
      <w:tr w:rsidR="00025FEF" w:rsidRPr="002100BD" w:rsidTr="00025FEF">
        <w:trPr>
          <w:gridAfter w:val="8"/>
          <w:wAfter w:w="17512" w:type="dxa"/>
          <w:trHeight w:val="840"/>
        </w:trPr>
        <w:tc>
          <w:tcPr>
            <w:tcW w:w="575" w:type="dxa"/>
            <w:tcBorders>
              <w:top w:val="nil"/>
              <w:left w:val="single" w:sz="4" w:space="0" w:color="auto"/>
              <w:bottom w:val="single" w:sz="4" w:space="0" w:color="auto"/>
              <w:right w:val="single" w:sz="4" w:space="0" w:color="auto"/>
            </w:tcBorders>
            <w:shd w:val="clear" w:color="000000" w:fill="FFFFFF"/>
            <w:noWrap/>
            <w:vAlign w:val="center"/>
            <w:hideMark/>
          </w:tcPr>
          <w:p w:rsidR="00025FEF" w:rsidRPr="002100BD" w:rsidRDefault="00025FEF" w:rsidP="008E3B6F">
            <w:pPr>
              <w:spacing w:after="0" w:line="240" w:lineRule="auto"/>
              <w:jc w:val="center"/>
              <w:rPr>
                <w:rFonts w:ascii="Calibri" w:eastAsia="Times New Roman" w:hAnsi="Calibri" w:cs="Times New Roman"/>
                <w:color w:val="000000"/>
                <w:sz w:val="16"/>
                <w:szCs w:val="16"/>
              </w:rPr>
            </w:pPr>
            <w:r w:rsidRPr="002100BD">
              <w:rPr>
                <w:rFonts w:ascii="Calibri" w:eastAsia="Times New Roman" w:hAnsi="Calibri" w:cs="Times New Roman"/>
                <w:color w:val="000000"/>
                <w:sz w:val="16"/>
                <w:szCs w:val="16"/>
              </w:rPr>
              <w:t>3</w:t>
            </w:r>
            <w:r w:rsidR="008E3B6F">
              <w:rPr>
                <w:rFonts w:ascii="Calibri" w:eastAsia="Times New Roman" w:hAnsi="Calibri" w:cs="Times New Roman"/>
                <w:color w:val="000000"/>
                <w:sz w:val="16"/>
                <w:szCs w:val="16"/>
              </w:rPr>
              <w:t>2</w:t>
            </w:r>
          </w:p>
        </w:tc>
        <w:tc>
          <w:tcPr>
            <w:tcW w:w="3069" w:type="dxa"/>
            <w:vMerge/>
            <w:tcBorders>
              <w:top w:val="nil"/>
              <w:left w:val="nil"/>
              <w:bottom w:val="single" w:sz="4" w:space="0" w:color="000000"/>
              <w:right w:val="single" w:sz="4" w:space="0" w:color="auto"/>
            </w:tcBorders>
            <w:vAlign w:val="center"/>
            <w:hideMark/>
          </w:tcPr>
          <w:p w:rsidR="00025FEF" w:rsidRPr="002100BD" w:rsidRDefault="00025FEF" w:rsidP="00451053">
            <w:pPr>
              <w:spacing w:after="0" w:line="240" w:lineRule="auto"/>
              <w:rPr>
                <w:rFonts w:ascii="Verdana" w:eastAsia="Times New Roman" w:hAnsi="Verdana" w:cs="Times New Roman"/>
                <w:color w:val="000000"/>
                <w:sz w:val="16"/>
                <w:szCs w:val="16"/>
              </w:rPr>
            </w:pPr>
          </w:p>
        </w:tc>
        <w:tc>
          <w:tcPr>
            <w:tcW w:w="1234" w:type="dxa"/>
            <w:tcBorders>
              <w:top w:val="nil"/>
              <w:left w:val="nil"/>
              <w:bottom w:val="single" w:sz="4" w:space="0" w:color="auto"/>
              <w:right w:val="single" w:sz="4" w:space="0" w:color="auto"/>
            </w:tcBorders>
            <w:shd w:val="clear" w:color="000000" w:fill="FFFFFF"/>
            <w:vAlign w:val="center"/>
            <w:hideMark/>
          </w:tcPr>
          <w:p w:rsidR="00025FEF" w:rsidRPr="002100BD" w:rsidRDefault="00025FEF" w:rsidP="00451053">
            <w:pPr>
              <w:spacing w:after="0" w:line="240" w:lineRule="auto"/>
              <w:rPr>
                <w:rFonts w:ascii="Verdana" w:eastAsia="Times New Roman" w:hAnsi="Verdana" w:cs="Times New Roman"/>
                <w:color w:val="000000"/>
                <w:sz w:val="16"/>
                <w:szCs w:val="16"/>
              </w:rPr>
            </w:pPr>
            <w:r w:rsidRPr="002100BD">
              <w:rPr>
                <w:rFonts w:ascii="Verdana" w:eastAsia="Times New Roman" w:hAnsi="Verdana" w:cs="Times New Roman"/>
                <w:color w:val="000000"/>
                <w:sz w:val="16"/>
                <w:szCs w:val="16"/>
              </w:rPr>
              <w:t>19.2Δ_122</w:t>
            </w:r>
          </w:p>
        </w:tc>
        <w:tc>
          <w:tcPr>
            <w:tcW w:w="2382" w:type="dxa"/>
            <w:gridSpan w:val="2"/>
            <w:tcBorders>
              <w:top w:val="nil"/>
              <w:left w:val="nil"/>
              <w:bottom w:val="single" w:sz="4" w:space="0" w:color="auto"/>
              <w:right w:val="single" w:sz="4" w:space="0" w:color="auto"/>
            </w:tcBorders>
            <w:shd w:val="clear" w:color="000000" w:fill="FFFFFF"/>
            <w:vAlign w:val="center"/>
            <w:hideMark/>
          </w:tcPr>
          <w:p w:rsidR="00025FEF" w:rsidRPr="002100BD" w:rsidRDefault="00025FEF" w:rsidP="00451053">
            <w:pPr>
              <w:spacing w:after="0" w:line="240" w:lineRule="auto"/>
              <w:rPr>
                <w:rFonts w:ascii="Verdana" w:eastAsia="Times New Roman" w:hAnsi="Verdana" w:cs="Times New Roman"/>
                <w:color w:val="000000"/>
                <w:sz w:val="16"/>
                <w:szCs w:val="16"/>
              </w:rPr>
            </w:pPr>
            <w:r w:rsidRPr="002100BD">
              <w:rPr>
                <w:rFonts w:ascii="Verdana" w:eastAsia="Times New Roman" w:hAnsi="Verdana" w:cs="Times New Roman"/>
                <w:color w:val="000000"/>
                <w:sz w:val="16"/>
                <w:szCs w:val="16"/>
              </w:rPr>
              <w:t xml:space="preserve">Αποδεικνύεται η κατοχή ή η χρήση του ακινήτου , στο οποίο προβλέπεται η υλοποίηση της πρότασης </w:t>
            </w:r>
          </w:p>
        </w:tc>
        <w:tc>
          <w:tcPr>
            <w:tcW w:w="564" w:type="dxa"/>
            <w:tcBorders>
              <w:top w:val="nil"/>
              <w:left w:val="nil"/>
              <w:bottom w:val="single" w:sz="4" w:space="0" w:color="auto"/>
              <w:right w:val="single" w:sz="4" w:space="0" w:color="auto"/>
            </w:tcBorders>
            <w:shd w:val="clear" w:color="000000" w:fill="FFFFFF"/>
            <w:noWrap/>
            <w:vAlign w:val="center"/>
            <w:hideMark/>
          </w:tcPr>
          <w:p w:rsidR="00025FEF" w:rsidRPr="002100BD" w:rsidRDefault="00025FEF" w:rsidP="00451053">
            <w:pPr>
              <w:spacing w:after="0" w:line="240" w:lineRule="auto"/>
              <w:rPr>
                <w:rFonts w:ascii="Verdana" w:eastAsia="Times New Roman" w:hAnsi="Verdana" w:cs="Times New Roman"/>
                <w:color w:val="000000"/>
                <w:sz w:val="16"/>
                <w:szCs w:val="16"/>
              </w:rPr>
            </w:pPr>
            <w:r w:rsidRPr="002100BD">
              <w:rPr>
                <w:rFonts w:ascii="Verdana" w:eastAsia="Times New Roman" w:hAnsi="Verdana" w:cs="Times New Roman"/>
                <w:color w:val="000000"/>
                <w:sz w:val="16"/>
                <w:szCs w:val="16"/>
              </w:rPr>
              <w:t> </w:t>
            </w:r>
          </w:p>
        </w:tc>
        <w:tc>
          <w:tcPr>
            <w:tcW w:w="581" w:type="dxa"/>
            <w:tcBorders>
              <w:top w:val="nil"/>
              <w:left w:val="nil"/>
              <w:bottom w:val="single" w:sz="4" w:space="0" w:color="auto"/>
              <w:right w:val="single" w:sz="4" w:space="0" w:color="auto"/>
            </w:tcBorders>
            <w:shd w:val="clear" w:color="000000" w:fill="FFFFFF"/>
            <w:noWrap/>
            <w:vAlign w:val="center"/>
            <w:hideMark/>
          </w:tcPr>
          <w:p w:rsidR="00025FEF" w:rsidRPr="002100BD" w:rsidRDefault="00025FEF" w:rsidP="00451053">
            <w:pPr>
              <w:spacing w:after="0" w:line="240" w:lineRule="auto"/>
              <w:rPr>
                <w:rFonts w:ascii="Verdana" w:eastAsia="Times New Roman" w:hAnsi="Verdana" w:cs="Times New Roman"/>
                <w:color w:val="000000"/>
                <w:sz w:val="16"/>
                <w:szCs w:val="16"/>
              </w:rPr>
            </w:pPr>
            <w:r w:rsidRPr="002100BD">
              <w:rPr>
                <w:rFonts w:ascii="Verdana" w:eastAsia="Times New Roman" w:hAnsi="Verdana" w:cs="Times New Roman"/>
                <w:color w:val="000000"/>
                <w:sz w:val="16"/>
                <w:szCs w:val="16"/>
              </w:rPr>
              <w:t> </w:t>
            </w:r>
          </w:p>
        </w:tc>
        <w:tc>
          <w:tcPr>
            <w:tcW w:w="580" w:type="dxa"/>
            <w:tcBorders>
              <w:top w:val="nil"/>
              <w:left w:val="nil"/>
              <w:bottom w:val="single" w:sz="4" w:space="0" w:color="auto"/>
              <w:right w:val="single" w:sz="4" w:space="0" w:color="auto"/>
            </w:tcBorders>
            <w:shd w:val="clear" w:color="000000" w:fill="FFFFFF"/>
            <w:vAlign w:val="center"/>
            <w:hideMark/>
          </w:tcPr>
          <w:p w:rsidR="00025FEF" w:rsidRPr="002100BD" w:rsidRDefault="00025FEF" w:rsidP="00451053">
            <w:pPr>
              <w:spacing w:after="0" w:line="240" w:lineRule="auto"/>
              <w:rPr>
                <w:rFonts w:ascii="Verdana" w:eastAsia="Times New Roman" w:hAnsi="Verdana" w:cs="Times New Roman"/>
                <w:color w:val="000000"/>
                <w:sz w:val="16"/>
                <w:szCs w:val="16"/>
              </w:rPr>
            </w:pPr>
            <w:r w:rsidRPr="002100BD">
              <w:rPr>
                <w:rFonts w:ascii="Verdana" w:eastAsia="Times New Roman" w:hAnsi="Verdana" w:cs="Times New Roman"/>
                <w:color w:val="000000"/>
                <w:sz w:val="16"/>
                <w:szCs w:val="16"/>
              </w:rPr>
              <w:t> </w:t>
            </w:r>
          </w:p>
        </w:tc>
        <w:tc>
          <w:tcPr>
            <w:tcW w:w="2808" w:type="dxa"/>
            <w:tcBorders>
              <w:top w:val="nil"/>
              <w:left w:val="nil"/>
              <w:bottom w:val="single" w:sz="4" w:space="0" w:color="auto"/>
              <w:right w:val="single" w:sz="4" w:space="0" w:color="auto"/>
            </w:tcBorders>
            <w:shd w:val="clear" w:color="000000" w:fill="FFFFFF"/>
            <w:vAlign w:val="center"/>
            <w:hideMark/>
          </w:tcPr>
          <w:p w:rsidR="00025FEF" w:rsidRPr="002100BD" w:rsidRDefault="00025FEF" w:rsidP="00451053">
            <w:pPr>
              <w:spacing w:after="0" w:line="240" w:lineRule="auto"/>
              <w:jc w:val="center"/>
              <w:rPr>
                <w:rFonts w:ascii="Verdana" w:eastAsia="Times New Roman" w:hAnsi="Verdana" w:cs="Times New Roman"/>
                <w:color w:val="000000"/>
                <w:sz w:val="16"/>
                <w:szCs w:val="16"/>
              </w:rPr>
            </w:pPr>
            <w:r w:rsidRPr="009B3C31">
              <w:rPr>
                <w:rFonts w:ascii="Verdana" w:eastAsia="Times New Roman" w:hAnsi="Verdana" w:cs="Times New Roman"/>
                <w:color w:val="000000"/>
                <w:sz w:val="16"/>
                <w:szCs w:val="16"/>
              </w:rPr>
              <w:t>Παρατήρηση 7 οδηγιών</w:t>
            </w:r>
          </w:p>
        </w:tc>
        <w:tc>
          <w:tcPr>
            <w:tcW w:w="2266" w:type="dxa"/>
            <w:tcBorders>
              <w:top w:val="nil"/>
              <w:left w:val="nil"/>
              <w:bottom w:val="single" w:sz="4" w:space="0" w:color="auto"/>
              <w:right w:val="single" w:sz="4" w:space="0" w:color="auto"/>
            </w:tcBorders>
            <w:shd w:val="clear" w:color="000000" w:fill="FFFFFF"/>
            <w:vAlign w:val="center"/>
            <w:hideMark/>
          </w:tcPr>
          <w:p w:rsidR="00025FEF" w:rsidRPr="002100BD" w:rsidRDefault="00025FEF" w:rsidP="00451053">
            <w:pPr>
              <w:spacing w:after="0" w:line="240" w:lineRule="auto"/>
              <w:jc w:val="center"/>
              <w:rPr>
                <w:rFonts w:ascii="Verdana" w:eastAsia="Times New Roman" w:hAnsi="Verdana" w:cs="Times New Roman"/>
                <w:b/>
                <w:bCs/>
                <w:color w:val="FF0000"/>
                <w:sz w:val="16"/>
                <w:szCs w:val="16"/>
              </w:rPr>
            </w:pPr>
            <w:r w:rsidRPr="002100BD">
              <w:rPr>
                <w:rFonts w:ascii="Verdana" w:eastAsia="Times New Roman" w:hAnsi="Verdana" w:cs="Times New Roman"/>
                <w:b/>
                <w:bCs/>
                <w:color w:val="FF0000"/>
                <w:sz w:val="16"/>
                <w:szCs w:val="16"/>
              </w:rPr>
              <w:t> </w:t>
            </w:r>
          </w:p>
        </w:tc>
      </w:tr>
      <w:tr w:rsidR="00025FEF" w:rsidRPr="002100BD" w:rsidTr="00025FEF">
        <w:trPr>
          <w:gridAfter w:val="8"/>
          <w:wAfter w:w="17512" w:type="dxa"/>
          <w:trHeight w:val="840"/>
        </w:trPr>
        <w:tc>
          <w:tcPr>
            <w:tcW w:w="575" w:type="dxa"/>
            <w:tcBorders>
              <w:top w:val="nil"/>
              <w:left w:val="single" w:sz="4" w:space="0" w:color="auto"/>
              <w:bottom w:val="single" w:sz="4" w:space="0" w:color="auto"/>
              <w:right w:val="single" w:sz="4" w:space="0" w:color="auto"/>
            </w:tcBorders>
            <w:shd w:val="clear" w:color="000000" w:fill="FFFFFF"/>
            <w:noWrap/>
            <w:vAlign w:val="center"/>
            <w:hideMark/>
          </w:tcPr>
          <w:p w:rsidR="00025FEF" w:rsidRPr="002100BD" w:rsidRDefault="00025FEF" w:rsidP="00C64E0E">
            <w:pPr>
              <w:spacing w:after="0" w:line="240" w:lineRule="auto"/>
              <w:jc w:val="center"/>
              <w:rPr>
                <w:rFonts w:ascii="Calibri" w:eastAsia="Times New Roman" w:hAnsi="Calibri" w:cs="Times New Roman"/>
                <w:color w:val="000000"/>
                <w:sz w:val="16"/>
                <w:szCs w:val="16"/>
              </w:rPr>
            </w:pPr>
            <w:r w:rsidRPr="002100BD">
              <w:rPr>
                <w:rFonts w:ascii="Calibri" w:eastAsia="Times New Roman" w:hAnsi="Calibri" w:cs="Times New Roman"/>
                <w:color w:val="000000"/>
                <w:sz w:val="16"/>
                <w:szCs w:val="16"/>
              </w:rPr>
              <w:t>3</w:t>
            </w:r>
            <w:r w:rsidR="008E3B6F">
              <w:rPr>
                <w:rFonts w:ascii="Calibri" w:eastAsia="Times New Roman" w:hAnsi="Calibri" w:cs="Times New Roman"/>
                <w:color w:val="000000"/>
                <w:sz w:val="16"/>
                <w:szCs w:val="16"/>
              </w:rPr>
              <w:t>3</w:t>
            </w:r>
          </w:p>
        </w:tc>
        <w:tc>
          <w:tcPr>
            <w:tcW w:w="3069" w:type="dxa"/>
            <w:vMerge/>
            <w:tcBorders>
              <w:top w:val="nil"/>
              <w:left w:val="nil"/>
              <w:bottom w:val="single" w:sz="4" w:space="0" w:color="000000"/>
              <w:right w:val="single" w:sz="4" w:space="0" w:color="auto"/>
            </w:tcBorders>
            <w:vAlign w:val="center"/>
            <w:hideMark/>
          </w:tcPr>
          <w:p w:rsidR="00025FEF" w:rsidRPr="002100BD" w:rsidRDefault="00025FEF" w:rsidP="00451053">
            <w:pPr>
              <w:spacing w:after="0" w:line="240" w:lineRule="auto"/>
              <w:rPr>
                <w:rFonts w:ascii="Verdana" w:eastAsia="Times New Roman" w:hAnsi="Verdana" w:cs="Times New Roman"/>
                <w:color w:val="000000"/>
                <w:sz w:val="16"/>
                <w:szCs w:val="16"/>
              </w:rPr>
            </w:pPr>
          </w:p>
        </w:tc>
        <w:tc>
          <w:tcPr>
            <w:tcW w:w="1234" w:type="dxa"/>
            <w:tcBorders>
              <w:top w:val="nil"/>
              <w:left w:val="nil"/>
              <w:bottom w:val="single" w:sz="4" w:space="0" w:color="auto"/>
              <w:right w:val="single" w:sz="4" w:space="0" w:color="auto"/>
            </w:tcBorders>
            <w:shd w:val="clear" w:color="000000" w:fill="FFFFFF"/>
            <w:vAlign w:val="center"/>
            <w:hideMark/>
          </w:tcPr>
          <w:p w:rsidR="00025FEF" w:rsidRPr="002100BD" w:rsidRDefault="00025FEF" w:rsidP="00451053">
            <w:pPr>
              <w:spacing w:after="0" w:line="240" w:lineRule="auto"/>
              <w:rPr>
                <w:rFonts w:ascii="Verdana" w:eastAsia="Times New Roman" w:hAnsi="Verdana" w:cs="Times New Roman"/>
                <w:color w:val="000000"/>
                <w:sz w:val="16"/>
                <w:szCs w:val="16"/>
              </w:rPr>
            </w:pPr>
            <w:r w:rsidRPr="002100BD">
              <w:rPr>
                <w:rFonts w:ascii="Verdana" w:eastAsia="Times New Roman" w:hAnsi="Verdana" w:cs="Times New Roman"/>
                <w:color w:val="000000"/>
                <w:sz w:val="16"/>
                <w:szCs w:val="16"/>
              </w:rPr>
              <w:t>ΑΟ5.113_Πλ</w:t>
            </w:r>
          </w:p>
        </w:tc>
        <w:tc>
          <w:tcPr>
            <w:tcW w:w="2382" w:type="dxa"/>
            <w:gridSpan w:val="2"/>
            <w:tcBorders>
              <w:top w:val="nil"/>
              <w:left w:val="nil"/>
              <w:bottom w:val="single" w:sz="4" w:space="0" w:color="auto"/>
              <w:right w:val="single" w:sz="4" w:space="0" w:color="auto"/>
            </w:tcBorders>
            <w:shd w:val="clear" w:color="000000" w:fill="FFFFFF"/>
            <w:vAlign w:val="center"/>
            <w:hideMark/>
          </w:tcPr>
          <w:p w:rsidR="00025FEF" w:rsidRPr="002100BD" w:rsidRDefault="00025FEF" w:rsidP="00451053">
            <w:pPr>
              <w:spacing w:after="0" w:line="240" w:lineRule="auto"/>
              <w:rPr>
                <w:rFonts w:ascii="Verdana" w:eastAsia="Times New Roman" w:hAnsi="Verdana" w:cs="Times New Roman"/>
                <w:color w:val="000000"/>
                <w:sz w:val="16"/>
                <w:szCs w:val="16"/>
              </w:rPr>
            </w:pPr>
            <w:r w:rsidRPr="002100BD">
              <w:rPr>
                <w:rFonts w:ascii="Verdana" w:eastAsia="Times New Roman" w:hAnsi="Verdana" w:cs="Times New Roman"/>
                <w:color w:val="000000"/>
                <w:sz w:val="16"/>
                <w:szCs w:val="16"/>
              </w:rPr>
              <w:t>Εξετάζονται λοιπά στοιχεία που αφορούν την επαρκή πληρότητα και ωριμότητα της προτεινόμενης πράξης</w:t>
            </w:r>
          </w:p>
        </w:tc>
        <w:tc>
          <w:tcPr>
            <w:tcW w:w="564" w:type="dxa"/>
            <w:tcBorders>
              <w:top w:val="nil"/>
              <w:left w:val="nil"/>
              <w:bottom w:val="single" w:sz="4" w:space="0" w:color="auto"/>
              <w:right w:val="single" w:sz="4" w:space="0" w:color="auto"/>
            </w:tcBorders>
            <w:shd w:val="clear" w:color="000000" w:fill="FFFFFF"/>
            <w:noWrap/>
            <w:vAlign w:val="center"/>
            <w:hideMark/>
          </w:tcPr>
          <w:p w:rsidR="00025FEF" w:rsidRPr="002100BD" w:rsidRDefault="00025FEF" w:rsidP="00451053">
            <w:pPr>
              <w:spacing w:after="0" w:line="240" w:lineRule="auto"/>
              <w:rPr>
                <w:rFonts w:ascii="Verdana" w:eastAsia="Times New Roman" w:hAnsi="Verdana" w:cs="Times New Roman"/>
                <w:color w:val="0000FF"/>
                <w:sz w:val="16"/>
                <w:szCs w:val="16"/>
              </w:rPr>
            </w:pPr>
            <w:r w:rsidRPr="002100BD">
              <w:rPr>
                <w:rFonts w:ascii="Verdana" w:eastAsia="Times New Roman" w:hAnsi="Verdana" w:cs="Times New Roman"/>
                <w:color w:val="0000FF"/>
                <w:sz w:val="16"/>
                <w:szCs w:val="16"/>
              </w:rPr>
              <w:t> </w:t>
            </w:r>
          </w:p>
        </w:tc>
        <w:tc>
          <w:tcPr>
            <w:tcW w:w="581" w:type="dxa"/>
            <w:tcBorders>
              <w:top w:val="nil"/>
              <w:left w:val="nil"/>
              <w:bottom w:val="single" w:sz="4" w:space="0" w:color="auto"/>
              <w:right w:val="single" w:sz="4" w:space="0" w:color="auto"/>
            </w:tcBorders>
            <w:shd w:val="clear" w:color="000000" w:fill="FFFFFF"/>
            <w:noWrap/>
            <w:vAlign w:val="center"/>
            <w:hideMark/>
          </w:tcPr>
          <w:p w:rsidR="00025FEF" w:rsidRPr="002100BD" w:rsidRDefault="00025FEF" w:rsidP="00451053">
            <w:pPr>
              <w:spacing w:after="0" w:line="240" w:lineRule="auto"/>
              <w:rPr>
                <w:rFonts w:ascii="Verdana" w:eastAsia="Times New Roman" w:hAnsi="Verdana" w:cs="Times New Roman"/>
                <w:color w:val="0000FF"/>
                <w:sz w:val="16"/>
                <w:szCs w:val="16"/>
              </w:rPr>
            </w:pPr>
            <w:r w:rsidRPr="002100BD">
              <w:rPr>
                <w:rFonts w:ascii="Verdana" w:eastAsia="Times New Roman" w:hAnsi="Verdana" w:cs="Times New Roman"/>
                <w:color w:val="0000FF"/>
                <w:sz w:val="16"/>
                <w:szCs w:val="16"/>
              </w:rPr>
              <w:t> </w:t>
            </w:r>
          </w:p>
        </w:tc>
        <w:tc>
          <w:tcPr>
            <w:tcW w:w="580" w:type="dxa"/>
            <w:tcBorders>
              <w:top w:val="nil"/>
              <w:left w:val="nil"/>
              <w:bottom w:val="single" w:sz="4" w:space="0" w:color="auto"/>
              <w:right w:val="single" w:sz="4" w:space="0" w:color="auto"/>
            </w:tcBorders>
            <w:shd w:val="clear" w:color="000000" w:fill="FFFFFF"/>
            <w:vAlign w:val="center"/>
            <w:hideMark/>
          </w:tcPr>
          <w:p w:rsidR="00025FEF" w:rsidRPr="002100BD" w:rsidRDefault="00025FEF" w:rsidP="00451053">
            <w:pPr>
              <w:spacing w:after="0" w:line="240" w:lineRule="auto"/>
              <w:rPr>
                <w:rFonts w:ascii="Verdana" w:eastAsia="Times New Roman" w:hAnsi="Verdana" w:cs="Times New Roman"/>
                <w:color w:val="000000"/>
                <w:sz w:val="16"/>
                <w:szCs w:val="16"/>
              </w:rPr>
            </w:pPr>
            <w:r w:rsidRPr="002100BD">
              <w:rPr>
                <w:rFonts w:ascii="Verdana" w:eastAsia="Times New Roman" w:hAnsi="Verdana" w:cs="Times New Roman"/>
                <w:color w:val="000000"/>
                <w:sz w:val="16"/>
                <w:szCs w:val="16"/>
              </w:rPr>
              <w:t> </w:t>
            </w:r>
          </w:p>
        </w:tc>
        <w:tc>
          <w:tcPr>
            <w:tcW w:w="2808" w:type="dxa"/>
            <w:tcBorders>
              <w:top w:val="nil"/>
              <w:left w:val="nil"/>
              <w:bottom w:val="single" w:sz="4" w:space="0" w:color="auto"/>
              <w:right w:val="single" w:sz="4" w:space="0" w:color="auto"/>
            </w:tcBorders>
            <w:shd w:val="clear" w:color="000000" w:fill="FFFFFF"/>
            <w:vAlign w:val="center"/>
            <w:hideMark/>
          </w:tcPr>
          <w:p w:rsidR="00025FEF" w:rsidRPr="002100BD" w:rsidRDefault="00025FEF" w:rsidP="00451053">
            <w:pPr>
              <w:spacing w:after="0" w:line="240" w:lineRule="auto"/>
              <w:jc w:val="center"/>
              <w:rPr>
                <w:rFonts w:ascii="Verdana" w:eastAsia="Times New Roman" w:hAnsi="Verdana" w:cs="Times New Roman"/>
                <w:color w:val="000000"/>
                <w:sz w:val="16"/>
                <w:szCs w:val="16"/>
              </w:rPr>
            </w:pPr>
            <w:r w:rsidRPr="002100BD">
              <w:rPr>
                <w:rFonts w:ascii="Verdana" w:eastAsia="Times New Roman" w:hAnsi="Verdana" w:cs="Times New Roman"/>
                <w:color w:val="000000"/>
                <w:sz w:val="16"/>
                <w:szCs w:val="16"/>
              </w:rPr>
              <w:t> </w:t>
            </w:r>
            <w:r w:rsidR="00E036F7">
              <w:rPr>
                <w:rFonts w:ascii="Verdana" w:eastAsia="Times New Roman" w:hAnsi="Verdana" w:cs="Times New Roman"/>
                <w:color w:val="000000"/>
                <w:sz w:val="16"/>
                <w:szCs w:val="16"/>
              </w:rPr>
              <w:t>Παρατήρηση 21</w:t>
            </w:r>
            <w:r w:rsidR="00E036F7" w:rsidRPr="009B3C31">
              <w:rPr>
                <w:rFonts w:ascii="Verdana" w:eastAsia="Times New Roman" w:hAnsi="Verdana" w:cs="Times New Roman"/>
                <w:color w:val="000000"/>
                <w:sz w:val="16"/>
                <w:szCs w:val="16"/>
              </w:rPr>
              <w:t xml:space="preserve"> οδηγιών</w:t>
            </w:r>
            <w:r w:rsidR="00E036F7">
              <w:rPr>
                <w:rFonts w:ascii="Verdana" w:eastAsia="Times New Roman" w:hAnsi="Verdana" w:cs="Times New Roman"/>
                <w:color w:val="000000"/>
                <w:sz w:val="16"/>
                <w:szCs w:val="16"/>
              </w:rPr>
              <w:t xml:space="preserve"> Σχετικά πεδία </w:t>
            </w:r>
            <w:r w:rsidR="00E036F7" w:rsidRPr="002100BD">
              <w:rPr>
                <w:rFonts w:ascii="Verdana" w:eastAsia="Times New Roman" w:hAnsi="Verdana" w:cs="Times New Roman"/>
                <w:color w:val="000000"/>
                <w:sz w:val="16"/>
                <w:szCs w:val="16"/>
              </w:rPr>
              <w:t xml:space="preserve"> Αίτησης Στήριξης </w:t>
            </w:r>
          </w:p>
        </w:tc>
        <w:tc>
          <w:tcPr>
            <w:tcW w:w="2266" w:type="dxa"/>
            <w:tcBorders>
              <w:top w:val="nil"/>
              <w:left w:val="nil"/>
              <w:bottom w:val="single" w:sz="4" w:space="0" w:color="auto"/>
              <w:right w:val="single" w:sz="4" w:space="0" w:color="auto"/>
            </w:tcBorders>
            <w:shd w:val="clear" w:color="000000" w:fill="FFFFFF"/>
            <w:vAlign w:val="center"/>
            <w:hideMark/>
          </w:tcPr>
          <w:p w:rsidR="00025FEF" w:rsidRPr="002100BD" w:rsidRDefault="00025FEF" w:rsidP="00451053">
            <w:pPr>
              <w:spacing w:after="0" w:line="240" w:lineRule="auto"/>
              <w:jc w:val="center"/>
              <w:rPr>
                <w:rFonts w:ascii="Verdana" w:eastAsia="Times New Roman" w:hAnsi="Verdana" w:cs="Times New Roman"/>
                <w:b/>
                <w:bCs/>
                <w:color w:val="FF0000"/>
                <w:sz w:val="16"/>
                <w:szCs w:val="16"/>
              </w:rPr>
            </w:pPr>
            <w:r w:rsidRPr="002100BD">
              <w:rPr>
                <w:rFonts w:ascii="Verdana" w:eastAsia="Times New Roman" w:hAnsi="Verdana" w:cs="Times New Roman"/>
                <w:b/>
                <w:bCs/>
                <w:color w:val="FF0000"/>
                <w:sz w:val="16"/>
                <w:szCs w:val="16"/>
              </w:rPr>
              <w:t> </w:t>
            </w:r>
          </w:p>
        </w:tc>
      </w:tr>
      <w:tr w:rsidR="00D178CB" w:rsidRPr="002100BD" w:rsidTr="00943375">
        <w:trPr>
          <w:gridAfter w:val="8"/>
          <w:wAfter w:w="17512" w:type="dxa"/>
          <w:trHeight w:val="735"/>
        </w:trPr>
        <w:tc>
          <w:tcPr>
            <w:tcW w:w="575" w:type="dxa"/>
            <w:tcBorders>
              <w:top w:val="nil"/>
              <w:left w:val="single" w:sz="4" w:space="0" w:color="auto"/>
              <w:bottom w:val="single" w:sz="4" w:space="0" w:color="auto"/>
              <w:right w:val="single" w:sz="4" w:space="0" w:color="auto"/>
            </w:tcBorders>
            <w:shd w:val="clear" w:color="000000" w:fill="FFFFFF"/>
            <w:noWrap/>
            <w:vAlign w:val="center"/>
            <w:hideMark/>
          </w:tcPr>
          <w:p w:rsidR="00D178CB" w:rsidRPr="002100BD" w:rsidRDefault="00D178CB" w:rsidP="00C64E0E">
            <w:pPr>
              <w:spacing w:after="0" w:line="240" w:lineRule="auto"/>
              <w:jc w:val="center"/>
              <w:rPr>
                <w:rFonts w:ascii="Calibri" w:eastAsia="Times New Roman" w:hAnsi="Calibri" w:cs="Times New Roman"/>
                <w:color w:val="000000"/>
                <w:sz w:val="16"/>
                <w:szCs w:val="16"/>
              </w:rPr>
            </w:pPr>
            <w:r w:rsidRPr="002100BD">
              <w:rPr>
                <w:rFonts w:ascii="Calibri" w:eastAsia="Times New Roman" w:hAnsi="Calibri" w:cs="Times New Roman"/>
                <w:color w:val="000000"/>
                <w:sz w:val="16"/>
                <w:szCs w:val="16"/>
              </w:rPr>
              <w:t>3</w:t>
            </w:r>
            <w:r w:rsidR="008E3B6F">
              <w:rPr>
                <w:rFonts w:ascii="Calibri" w:eastAsia="Times New Roman" w:hAnsi="Calibri" w:cs="Times New Roman"/>
                <w:color w:val="000000"/>
                <w:sz w:val="16"/>
                <w:szCs w:val="16"/>
              </w:rPr>
              <w:t>4</w:t>
            </w:r>
          </w:p>
        </w:tc>
        <w:tc>
          <w:tcPr>
            <w:tcW w:w="3069" w:type="dxa"/>
            <w:vMerge w:val="restart"/>
            <w:tcBorders>
              <w:top w:val="nil"/>
              <w:left w:val="nil"/>
              <w:right w:val="single" w:sz="4" w:space="0" w:color="auto"/>
            </w:tcBorders>
            <w:shd w:val="clear" w:color="000000" w:fill="FFFFFF"/>
            <w:vAlign w:val="center"/>
            <w:hideMark/>
          </w:tcPr>
          <w:p w:rsidR="00D178CB" w:rsidRPr="002100BD" w:rsidRDefault="00D178CB" w:rsidP="00451053">
            <w:pPr>
              <w:spacing w:after="0" w:line="240" w:lineRule="auto"/>
              <w:rPr>
                <w:rFonts w:ascii="Verdana" w:eastAsia="Times New Roman" w:hAnsi="Verdana" w:cs="Times New Roman"/>
                <w:color w:val="000000"/>
                <w:sz w:val="16"/>
                <w:szCs w:val="16"/>
              </w:rPr>
            </w:pPr>
            <w:r w:rsidRPr="002100BD">
              <w:rPr>
                <w:rFonts w:ascii="Verdana" w:eastAsia="Times New Roman" w:hAnsi="Verdana" w:cs="Times New Roman"/>
                <w:color w:val="000000"/>
                <w:sz w:val="16"/>
                <w:szCs w:val="16"/>
              </w:rPr>
              <w:t>Πληρότητα Πρότασης</w:t>
            </w:r>
          </w:p>
        </w:tc>
        <w:tc>
          <w:tcPr>
            <w:tcW w:w="1234" w:type="dxa"/>
            <w:tcBorders>
              <w:top w:val="nil"/>
              <w:left w:val="nil"/>
              <w:bottom w:val="single" w:sz="4" w:space="0" w:color="auto"/>
              <w:right w:val="single" w:sz="4" w:space="0" w:color="auto"/>
            </w:tcBorders>
            <w:shd w:val="clear" w:color="000000" w:fill="FFFFFF"/>
            <w:vAlign w:val="center"/>
            <w:hideMark/>
          </w:tcPr>
          <w:p w:rsidR="00D178CB" w:rsidRPr="002100BD" w:rsidRDefault="00D178CB" w:rsidP="00451053">
            <w:pPr>
              <w:spacing w:after="0" w:line="240" w:lineRule="auto"/>
              <w:rPr>
                <w:rFonts w:ascii="Verdana" w:eastAsia="Times New Roman" w:hAnsi="Verdana" w:cs="Times New Roman"/>
                <w:color w:val="000000"/>
                <w:sz w:val="16"/>
                <w:szCs w:val="16"/>
              </w:rPr>
            </w:pPr>
            <w:r w:rsidRPr="002100BD">
              <w:rPr>
                <w:rFonts w:ascii="Verdana" w:eastAsia="Times New Roman" w:hAnsi="Verdana" w:cs="Times New Roman"/>
                <w:color w:val="000000"/>
                <w:sz w:val="16"/>
                <w:szCs w:val="16"/>
              </w:rPr>
              <w:t>19.2Δ_123</w:t>
            </w:r>
          </w:p>
        </w:tc>
        <w:tc>
          <w:tcPr>
            <w:tcW w:w="2382" w:type="dxa"/>
            <w:gridSpan w:val="2"/>
            <w:tcBorders>
              <w:top w:val="nil"/>
              <w:left w:val="nil"/>
              <w:bottom w:val="single" w:sz="4" w:space="0" w:color="auto"/>
              <w:right w:val="single" w:sz="4" w:space="0" w:color="auto"/>
            </w:tcBorders>
            <w:shd w:val="clear" w:color="000000" w:fill="FFFFFF"/>
            <w:vAlign w:val="center"/>
            <w:hideMark/>
          </w:tcPr>
          <w:p w:rsidR="00D178CB" w:rsidRPr="002100BD" w:rsidRDefault="00D178CB" w:rsidP="00451053">
            <w:pPr>
              <w:spacing w:after="0" w:line="240" w:lineRule="auto"/>
              <w:rPr>
                <w:rFonts w:ascii="Verdana" w:eastAsia="Times New Roman" w:hAnsi="Verdana" w:cs="Times New Roman"/>
                <w:color w:val="000000"/>
                <w:sz w:val="16"/>
                <w:szCs w:val="16"/>
              </w:rPr>
            </w:pPr>
            <w:r w:rsidRPr="002100BD">
              <w:rPr>
                <w:rFonts w:ascii="Verdana" w:eastAsia="Times New Roman" w:hAnsi="Verdana" w:cs="Times New Roman"/>
                <w:color w:val="000000"/>
                <w:sz w:val="16"/>
                <w:szCs w:val="16"/>
              </w:rPr>
              <w:t>Θα πρέπει να υπάρχει μελέτη συνολικής θεώρησης αισθητικής και λειτουργικής αναβάθμισης ή ανάδειξης του οικισμού ή τμήματος αυτού, όπως εξειδικεύεται στην Πρόσκληση</w:t>
            </w:r>
          </w:p>
        </w:tc>
        <w:tc>
          <w:tcPr>
            <w:tcW w:w="564" w:type="dxa"/>
            <w:tcBorders>
              <w:top w:val="nil"/>
              <w:left w:val="nil"/>
              <w:bottom w:val="single" w:sz="4" w:space="0" w:color="auto"/>
              <w:right w:val="single" w:sz="4" w:space="0" w:color="auto"/>
            </w:tcBorders>
            <w:shd w:val="clear" w:color="000000" w:fill="FFFFFF"/>
            <w:noWrap/>
            <w:vAlign w:val="center"/>
            <w:hideMark/>
          </w:tcPr>
          <w:p w:rsidR="00D178CB" w:rsidRPr="002100BD" w:rsidRDefault="00D178CB" w:rsidP="00451053">
            <w:pPr>
              <w:spacing w:after="0" w:line="240" w:lineRule="auto"/>
              <w:rPr>
                <w:rFonts w:ascii="Verdana" w:eastAsia="Times New Roman" w:hAnsi="Verdana" w:cs="Times New Roman"/>
                <w:color w:val="000000"/>
                <w:sz w:val="16"/>
                <w:szCs w:val="16"/>
              </w:rPr>
            </w:pPr>
            <w:r w:rsidRPr="002100BD">
              <w:rPr>
                <w:rFonts w:ascii="Verdana" w:eastAsia="Times New Roman" w:hAnsi="Verdana" w:cs="Times New Roman"/>
                <w:color w:val="000000"/>
                <w:sz w:val="16"/>
                <w:szCs w:val="16"/>
              </w:rPr>
              <w:t> </w:t>
            </w:r>
          </w:p>
        </w:tc>
        <w:tc>
          <w:tcPr>
            <w:tcW w:w="581" w:type="dxa"/>
            <w:tcBorders>
              <w:top w:val="nil"/>
              <w:left w:val="nil"/>
              <w:bottom w:val="single" w:sz="4" w:space="0" w:color="auto"/>
              <w:right w:val="single" w:sz="4" w:space="0" w:color="auto"/>
            </w:tcBorders>
            <w:shd w:val="clear" w:color="000000" w:fill="FFFFFF"/>
            <w:noWrap/>
            <w:vAlign w:val="center"/>
            <w:hideMark/>
          </w:tcPr>
          <w:p w:rsidR="00D178CB" w:rsidRPr="002100BD" w:rsidRDefault="00D178CB" w:rsidP="00451053">
            <w:pPr>
              <w:spacing w:after="0" w:line="240" w:lineRule="auto"/>
              <w:rPr>
                <w:rFonts w:ascii="Verdana" w:eastAsia="Times New Roman" w:hAnsi="Verdana" w:cs="Times New Roman"/>
                <w:color w:val="000000"/>
                <w:sz w:val="16"/>
                <w:szCs w:val="16"/>
              </w:rPr>
            </w:pPr>
            <w:r w:rsidRPr="002100BD">
              <w:rPr>
                <w:rFonts w:ascii="Verdana" w:eastAsia="Times New Roman" w:hAnsi="Verdana" w:cs="Times New Roman"/>
                <w:color w:val="000000"/>
                <w:sz w:val="16"/>
                <w:szCs w:val="16"/>
              </w:rPr>
              <w:t> </w:t>
            </w:r>
          </w:p>
        </w:tc>
        <w:tc>
          <w:tcPr>
            <w:tcW w:w="580" w:type="dxa"/>
            <w:tcBorders>
              <w:top w:val="nil"/>
              <w:left w:val="nil"/>
              <w:bottom w:val="single" w:sz="4" w:space="0" w:color="auto"/>
              <w:right w:val="single" w:sz="4" w:space="0" w:color="auto"/>
            </w:tcBorders>
            <w:shd w:val="clear" w:color="000000" w:fill="FFFFFF"/>
            <w:vAlign w:val="center"/>
            <w:hideMark/>
          </w:tcPr>
          <w:p w:rsidR="00D178CB" w:rsidRPr="002100BD" w:rsidRDefault="00D178CB" w:rsidP="00451053">
            <w:pPr>
              <w:spacing w:after="0" w:line="240" w:lineRule="auto"/>
              <w:rPr>
                <w:rFonts w:ascii="Verdana" w:eastAsia="Times New Roman" w:hAnsi="Verdana" w:cs="Times New Roman"/>
                <w:color w:val="000000"/>
                <w:sz w:val="16"/>
                <w:szCs w:val="16"/>
              </w:rPr>
            </w:pPr>
            <w:r w:rsidRPr="002100BD">
              <w:rPr>
                <w:rFonts w:ascii="Verdana" w:eastAsia="Times New Roman" w:hAnsi="Verdana" w:cs="Times New Roman"/>
                <w:color w:val="000000"/>
                <w:sz w:val="16"/>
                <w:szCs w:val="16"/>
              </w:rPr>
              <w:t> </w:t>
            </w:r>
          </w:p>
        </w:tc>
        <w:tc>
          <w:tcPr>
            <w:tcW w:w="2808" w:type="dxa"/>
            <w:tcBorders>
              <w:top w:val="nil"/>
              <w:left w:val="nil"/>
              <w:bottom w:val="single" w:sz="4" w:space="0" w:color="auto"/>
              <w:right w:val="single" w:sz="4" w:space="0" w:color="auto"/>
            </w:tcBorders>
            <w:shd w:val="clear" w:color="000000" w:fill="FFFFFF"/>
            <w:vAlign w:val="center"/>
            <w:hideMark/>
          </w:tcPr>
          <w:p w:rsidR="00D178CB" w:rsidRPr="00F17912" w:rsidRDefault="00D178CB" w:rsidP="00F17912">
            <w:pPr>
              <w:spacing w:after="0" w:line="240" w:lineRule="auto"/>
              <w:jc w:val="center"/>
              <w:rPr>
                <w:rFonts w:ascii="Verdana" w:eastAsia="Times New Roman" w:hAnsi="Verdana" w:cs="Times New Roman"/>
                <w:color w:val="000000"/>
                <w:sz w:val="16"/>
                <w:szCs w:val="16"/>
              </w:rPr>
            </w:pPr>
            <w:r w:rsidRPr="002100BD">
              <w:rPr>
                <w:rFonts w:ascii="Verdana" w:eastAsia="Times New Roman" w:hAnsi="Verdana" w:cs="Times New Roman"/>
                <w:color w:val="000000"/>
                <w:sz w:val="16"/>
                <w:szCs w:val="16"/>
              </w:rPr>
              <w:t>Βλ. Συνημμένο Σχετικό</w:t>
            </w:r>
            <w:r>
              <w:rPr>
                <w:rFonts w:ascii="Verdana" w:eastAsia="Times New Roman" w:hAnsi="Verdana" w:cs="Times New Roman"/>
                <w:color w:val="000000"/>
                <w:sz w:val="16"/>
                <w:szCs w:val="16"/>
              </w:rPr>
              <w:t xml:space="preserve"> αρχείο </w:t>
            </w:r>
            <w:r w:rsidRPr="002100BD">
              <w:rPr>
                <w:rFonts w:ascii="Verdana" w:eastAsia="Times New Roman" w:hAnsi="Verdana" w:cs="Times New Roman"/>
                <w:color w:val="000000"/>
                <w:sz w:val="16"/>
                <w:szCs w:val="16"/>
              </w:rPr>
              <w:t> </w:t>
            </w:r>
            <w:r>
              <w:rPr>
                <w:rFonts w:ascii="Verdana" w:eastAsia="Times New Roman" w:hAnsi="Verdana" w:cs="Times New Roman"/>
                <w:color w:val="000000"/>
                <w:sz w:val="16"/>
                <w:szCs w:val="16"/>
              </w:rPr>
              <w:t>Νο 1</w:t>
            </w:r>
            <w:r w:rsidR="00F17912" w:rsidRPr="00F17912">
              <w:rPr>
                <w:rFonts w:ascii="Verdana" w:eastAsia="Times New Roman" w:hAnsi="Verdana" w:cs="Times New Roman"/>
                <w:color w:val="000000"/>
                <w:sz w:val="16"/>
                <w:szCs w:val="16"/>
              </w:rPr>
              <w:t>6</w:t>
            </w:r>
          </w:p>
        </w:tc>
        <w:tc>
          <w:tcPr>
            <w:tcW w:w="2266" w:type="dxa"/>
            <w:tcBorders>
              <w:top w:val="nil"/>
              <w:left w:val="nil"/>
              <w:bottom w:val="single" w:sz="4" w:space="0" w:color="auto"/>
              <w:right w:val="single" w:sz="4" w:space="0" w:color="auto"/>
            </w:tcBorders>
            <w:shd w:val="clear" w:color="000000" w:fill="FFFFFF"/>
            <w:vAlign w:val="center"/>
            <w:hideMark/>
          </w:tcPr>
          <w:p w:rsidR="00D178CB" w:rsidRPr="007D233D" w:rsidRDefault="007D233D" w:rsidP="00451053">
            <w:pPr>
              <w:spacing w:after="0" w:line="240" w:lineRule="auto"/>
              <w:jc w:val="center"/>
              <w:rPr>
                <w:rFonts w:ascii="Verdana" w:eastAsia="Times New Roman" w:hAnsi="Verdana" w:cs="Times New Roman"/>
                <w:color w:val="000000"/>
                <w:sz w:val="16"/>
                <w:szCs w:val="16"/>
              </w:rPr>
            </w:pPr>
            <w:r w:rsidRPr="007D233D">
              <w:rPr>
                <w:rFonts w:ascii="Verdana" w:eastAsia="Times New Roman" w:hAnsi="Verdana" w:cs="Times New Roman"/>
                <w:color w:val="000000"/>
                <w:sz w:val="16"/>
                <w:szCs w:val="16"/>
              </w:rPr>
              <w:t>Εφαρμόζεται μόνο στην υποδράση 19.2.4.3</w:t>
            </w:r>
            <w:r w:rsidR="00D178CB" w:rsidRPr="007D233D">
              <w:rPr>
                <w:rFonts w:ascii="Verdana" w:eastAsia="Times New Roman" w:hAnsi="Verdana" w:cs="Times New Roman"/>
                <w:color w:val="000000"/>
                <w:sz w:val="16"/>
                <w:szCs w:val="16"/>
              </w:rPr>
              <w:t> </w:t>
            </w:r>
          </w:p>
        </w:tc>
      </w:tr>
      <w:tr w:rsidR="00D178CB" w:rsidRPr="002100BD" w:rsidTr="00943375">
        <w:trPr>
          <w:gridAfter w:val="8"/>
          <w:wAfter w:w="17512" w:type="dxa"/>
          <w:trHeight w:val="591"/>
        </w:trPr>
        <w:tc>
          <w:tcPr>
            <w:tcW w:w="575" w:type="dxa"/>
            <w:tcBorders>
              <w:top w:val="nil"/>
              <w:left w:val="single" w:sz="4" w:space="0" w:color="auto"/>
              <w:bottom w:val="single" w:sz="4" w:space="0" w:color="auto"/>
              <w:right w:val="single" w:sz="4" w:space="0" w:color="auto"/>
            </w:tcBorders>
            <w:shd w:val="clear" w:color="000000" w:fill="FFFFFF"/>
            <w:noWrap/>
            <w:vAlign w:val="center"/>
            <w:hideMark/>
          </w:tcPr>
          <w:p w:rsidR="00D178CB" w:rsidRPr="002100BD" w:rsidRDefault="00D178CB" w:rsidP="00C64E0E">
            <w:pPr>
              <w:spacing w:after="0" w:line="240" w:lineRule="auto"/>
              <w:jc w:val="center"/>
              <w:rPr>
                <w:rFonts w:ascii="Calibri" w:eastAsia="Times New Roman" w:hAnsi="Calibri" w:cs="Times New Roman"/>
                <w:color w:val="000000"/>
                <w:sz w:val="16"/>
                <w:szCs w:val="16"/>
              </w:rPr>
            </w:pPr>
            <w:r w:rsidRPr="002100BD">
              <w:rPr>
                <w:rFonts w:ascii="Calibri" w:eastAsia="Times New Roman" w:hAnsi="Calibri" w:cs="Times New Roman"/>
                <w:color w:val="000000"/>
                <w:sz w:val="16"/>
                <w:szCs w:val="16"/>
              </w:rPr>
              <w:t>3</w:t>
            </w:r>
            <w:r w:rsidR="008E3B6F">
              <w:rPr>
                <w:rFonts w:ascii="Calibri" w:eastAsia="Times New Roman" w:hAnsi="Calibri" w:cs="Times New Roman"/>
                <w:color w:val="000000"/>
                <w:sz w:val="16"/>
                <w:szCs w:val="16"/>
              </w:rPr>
              <w:t>5</w:t>
            </w:r>
          </w:p>
        </w:tc>
        <w:tc>
          <w:tcPr>
            <w:tcW w:w="3069" w:type="dxa"/>
            <w:vMerge/>
            <w:tcBorders>
              <w:left w:val="nil"/>
              <w:right w:val="single" w:sz="4" w:space="0" w:color="auto"/>
            </w:tcBorders>
            <w:vAlign w:val="center"/>
            <w:hideMark/>
          </w:tcPr>
          <w:p w:rsidR="00D178CB" w:rsidRPr="002100BD" w:rsidRDefault="00D178CB" w:rsidP="00451053">
            <w:pPr>
              <w:spacing w:after="0" w:line="240" w:lineRule="auto"/>
              <w:rPr>
                <w:rFonts w:ascii="Verdana" w:eastAsia="Times New Roman" w:hAnsi="Verdana" w:cs="Times New Roman"/>
                <w:color w:val="000000"/>
                <w:sz w:val="16"/>
                <w:szCs w:val="16"/>
              </w:rPr>
            </w:pPr>
          </w:p>
        </w:tc>
        <w:tc>
          <w:tcPr>
            <w:tcW w:w="1234" w:type="dxa"/>
            <w:tcBorders>
              <w:top w:val="nil"/>
              <w:left w:val="nil"/>
              <w:bottom w:val="single" w:sz="4" w:space="0" w:color="auto"/>
              <w:right w:val="single" w:sz="4" w:space="0" w:color="auto"/>
            </w:tcBorders>
            <w:shd w:val="clear" w:color="000000" w:fill="FFFFFF"/>
            <w:vAlign w:val="center"/>
            <w:hideMark/>
          </w:tcPr>
          <w:p w:rsidR="00D178CB" w:rsidRPr="002100BD" w:rsidRDefault="00D178CB" w:rsidP="00451053">
            <w:pPr>
              <w:spacing w:after="0" w:line="240" w:lineRule="auto"/>
              <w:rPr>
                <w:rFonts w:ascii="Verdana" w:eastAsia="Times New Roman" w:hAnsi="Verdana" w:cs="Times New Roman"/>
                <w:color w:val="000000"/>
                <w:sz w:val="16"/>
                <w:szCs w:val="16"/>
              </w:rPr>
            </w:pPr>
            <w:r w:rsidRPr="002100BD">
              <w:rPr>
                <w:rFonts w:ascii="Verdana" w:eastAsia="Times New Roman" w:hAnsi="Verdana" w:cs="Times New Roman"/>
                <w:color w:val="000000"/>
                <w:sz w:val="16"/>
                <w:szCs w:val="16"/>
              </w:rPr>
              <w:t>19.2Δ_129</w:t>
            </w:r>
          </w:p>
        </w:tc>
        <w:tc>
          <w:tcPr>
            <w:tcW w:w="2382" w:type="dxa"/>
            <w:gridSpan w:val="2"/>
            <w:tcBorders>
              <w:top w:val="nil"/>
              <w:left w:val="nil"/>
              <w:bottom w:val="single" w:sz="4" w:space="0" w:color="auto"/>
              <w:right w:val="single" w:sz="4" w:space="0" w:color="auto"/>
            </w:tcBorders>
            <w:shd w:val="clear" w:color="000000" w:fill="FFFFFF"/>
            <w:vAlign w:val="center"/>
            <w:hideMark/>
          </w:tcPr>
          <w:p w:rsidR="00D178CB" w:rsidRPr="002100BD" w:rsidRDefault="00D178CB" w:rsidP="00451053">
            <w:pPr>
              <w:spacing w:after="0" w:line="240" w:lineRule="auto"/>
              <w:rPr>
                <w:rFonts w:ascii="Verdana" w:eastAsia="Times New Roman" w:hAnsi="Verdana" w:cs="Times New Roman"/>
                <w:color w:val="000000"/>
                <w:sz w:val="16"/>
                <w:szCs w:val="16"/>
              </w:rPr>
            </w:pPr>
            <w:r w:rsidRPr="002100BD">
              <w:rPr>
                <w:rFonts w:ascii="Verdana" w:eastAsia="Times New Roman" w:hAnsi="Verdana" w:cs="Times New Roman"/>
                <w:color w:val="000000"/>
                <w:sz w:val="16"/>
                <w:szCs w:val="16"/>
              </w:rPr>
              <w:t>Η αίτηση στήριξης έχει συνταχθεί σύμφωνα με το υπόδειγμα</w:t>
            </w:r>
          </w:p>
        </w:tc>
        <w:tc>
          <w:tcPr>
            <w:tcW w:w="564" w:type="dxa"/>
            <w:tcBorders>
              <w:top w:val="nil"/>
              <w:left w:val="nil"/>
              <w:bottom w:val="single" w:sz="4" w:space="0" w:color="auto"/>
              <w:right w:val="single" w:sz="4" w:space="0" w:color="auto"/>
            </w:tcBorders>
            <w:shd w:val="clear" w:color="000000" w:fill="FFFFFF"/>
            <w:noWrap/>
            <w:vAlign w:val="center"/>
            <w:hideMark/>
          </w:tcPr>
          <w:p w:rsidR="00D178CB" w:rsidRPr="002100BD" w:rsidRDefault="00D178CB" w:rsidP="00451053">
            <w:pPr>
              <w:spacing w:after="0" w:line="240" w:lineRule="auto"/>
              <w:rPr>
                <w:rFonts w:ascii="Verdana" w:eastAsia="Times New Roman" w:hAnsi="Verdana" w:cs="Times New Roman"/>
                <w:color w:val="0000FF"/>
                <w:sz w:val="16"/>
                <w:szCs w:val="16"/>
              </w:rPr>
            </w:pPr>
            <w:r w:rsidRPr="002100BD">
              <w:rPr>
                <w:rFonts w:ascii="Verdana" w:eastAsia="Times New Roman" w:hAnsi="Verdana" w:cs="Times New Roman"/>
                <w:color w:val="0000FF"/>
                <w:sz w:val="16"/>
                <w:szCs w:val="16"/>
              </w:rPr>
              <w:t> </w:t>
            </w:r>
          </w:p>
        </w:tc>
        <w:tc>
          <w:tcPr>
            <w:tcW w:w="581" w:type="dxa"/>
            <w:tcBorders>
              <w:top w:val="nil"/>
              <w:left w:val="nil"/>
              <w:bottom w:val="single" w:sz="4" w:space="0" w:color="auto"/>
              <w:right w:val="single" w:sz="4" w:space="0" w:color="auto"/>
            </w:tcBorders>
            <w:shd w:val="clear" w:color="000000" w:fill="FFFFFF"/>
            <w:noWrap/>
            <w:vAlign w:val="center"/>
            <w:hideMark/>
          </w:tcPr>
          <w:p w:rsidR="00D178CB" w:rsidRPr="002100BD" w:rsidRDefault="00D178CB" w:rsidP="00451053">
            <w:pPr>
              <w:spacing w:after="0" w:line="240" w:lineRule="auto"/>
              <w:rPr>
                <w:rFonts w:ascii="Verdana" w:eastAsia="Times New Roman" w:hAnsi="Verdana" w:cs="Times New Roman"/>
                <w:color w:val="0000FF"/>
                <w:sz w:val="16"/>
                <w:szCs w:val="16"/>
              </w:rPr>
            </w:pPr>
            <w:r w:rsidRPr="002100BD">
              <w:rPr>
                <w:rFonts w:ascii="Verdana" w:eastAsia="Times New Roman" w:hAnsi="Verdana" w:cs="Times New Roman"/>
                <w:color w:val="0000FF"/>
                <w:sz w:val="16"/>
                <w:szCs w:val="16"/>
              </w:rPr>
              <w:t> </w:t>
            </w:r>
          </w:p>
        </w:tc>
        <w:tc>
          <w:tcPr>
            <w:tcW w:w="580" w:type="dxa"/>
            <w:tcBorders>
              <w:top w:val="nil"/>
              <w:left w:val="nil"/>
              <w:bottom w:val="single" w:sz="4" w:space="0" w:color="auto"/>
              <w:right w:val="single" w:sz="4" w:space="0" w:color="auto"/>
            </w:tcBorders>
            <w:shd w:val="clear" w:color="000000" w:fill="FFFFFF"/>
            <w:vAlign w:val="center"/>
            <w:hideMark/>
          </w:tcPr>
          <w:p w:rsidR="00D178CB" w:rsidRPr="002100BD" w:rsidRDefault="00D178CB" w:rsidP="00451053">
            <w:pPr>
              <w:spacing w:after="0" w:line="240" w:lineRule="auto"/>
              <w:rPr>
                <w:rFonts w:ascii="Verdana" w:eastAsia="Times New Roman" w:hAnsi="Verdana" w:cs="Times New Roman"/>
                <w:color w:val="000000"/>
                <w:sz w:val="16"/>
                <w:szCs w:val="16"/>
              </w:rPr>
            </w:pPr>
            <w:r w:rsidRPr="002100BD">
              <w:rPr>
                <w:rFonts w:ascii="Verdana" w:eastAsia="Times New Roman" w:hAnsi="Verdana" w:cs="Times New Roman"/>
                <w:color w:val="000000"/>
                <w:sz w:val="16"/>
                <w:szCs w:val="16"/>
              </w:rPr>
              <w:t> </w:t>
            </w:r>
          </w:p>
        </w:tc>
        <w:tc>
          <w:tcPr>
            <w:tcW w:w="2808" w:type="dxa"/>
            <w:tcBorders>
              <w:top w:val="nil"/>
              <w:left w:val="nil"/>
              <w:bottom w:val="single" w:sz="4" w:space="0" w:color="auto"/>
              <w:right w:val="single" w:sz="4" w:space="0" w:color="auto"/>
            </w:tcBorders>
            <w:shd w:val="clear" w:color="000000" w:fill="FFFFFF"/>
            <w:vAlign w:val="center"/>
            <w:hideMark/>
          </w:tcPr>
          <w:p w:rsidR="00D178CB" w:rsidRPr="00D03F80" w:rsidRDefault="00D178CB" w:rsidP="00D03F80">
            <w:pPr>
              <w:spacing w:after="0" w:line="240" w:lineRule="auto"/>
              <w:jc w:val="center"/>
              <w:rPr>
                <w:rFonts w:ascii="Verdana" w:eastAsia="Times New Roman" w:hAnsi="Verdana" w:cs="Times New Roman"/>
                <w:color w:val="000000"/>
                <w:sz w:val="16"/>
                <w:szCs w:val="16"/>
              </w:rPr>
            </w:pPr>
            <w:r w:rsidRPr="00D03F80">
              <w:rPr>
                <w:rFonts w:ascii="Verdana" w:eastAsia="Times New Roman" w:hAnsi="Verdana" w:cs="Times New Roman"/>
                <w:color w:val="000000"/>
                <w:sz w:val="16"/>
                <w:szCs w:val="16"/>
              </w:rPr>
              <w:t xml:space="preserve">Παρατήρηση 8 οδηγιών </w:t>
            </w:r>
          </w:p>
          <w:p w:rsidR="00D178CB" w:rsidRPr="002100BD" w:rsidRDefault="00D178CB" w:rsidP="00D03F80">
            <w:pPr>
              <w:spacing w:after="0" w:line="240" w:lineRule="auto"/>
              <w:jc w:val="center"/>
              <w:rPr>
                <w:rFonts w:ascii="Verdana" w:eastAsia="Times New Roman" w:hAnsi="Verdana" w:cs="Times New Roman"/>
                <w:color w:val="000000"/>
                <w:sz w:val="16"/>
                <w:szCs w:val="16"/>
              </w:rPr>
            </w:pPr>
            <w:r>
              <w:rPr>
                <w:rFonts w:ascii="Verdana" w:eastAsia="Times New Roman" w:hAnsi="Verdana" w:cs="Times New Roman"/>
                <w:color w:val="000000"/>
                <w:sz w:val="16"/>
                <w:szCs w:val="16"/>
              </w:rPr>
              <w:t>Αίτηση</w:t>
            </w:r>
            <w:r w:rsidRPr="00D03F80">
              <w:rPr>
                <w:rFonts w:ascii="Verdana" w:eastAsia="Times New Roman" w:hAnsi="Verdana" w:cs="Times New Roman"/>
                <w:color w:val="000000"/>
                <w:sz w:val="16"/>
                <w:szCs w:val="16"/>
              </w:rPr>
              <w:t xml:space="preserve"> Στήριξης</w:t>
            </w:r>
            <w:r w:rsidRPr="004E5147">
              <w:rPr>
                <w:rFonts w:eastAsia="Times New Roman" w:cs="Arial"/>
                <w:color w:val="FF0000"/>
                <w:sz w:val="16"/>
                <w:szCs w:val="16"/>
              </w:rPr>
              <w:t> </w:t>
            </w:r>
          </w:p>
        </w:tc>
        <w:tc>
          <w:tcPr>
            <w:tcW w:w="2266" w:type="dxa"/>
            <w:tcBorders>
              <w:top w:val="nil"/>
              <w:left w:val="nil"/>
              <w:bottom w:val="single" w:sz="4" w:space="0" w:color="auto"/>
              <w:right w:val="single" w:sz="4" w:space="0" w:color="auto"/>
            </w:tcBorders>
            <w:shd w:val="clear" w:color="000000" w:fill="FFFFFF"/>
            <w:vAlign w:val="center"/>
            <w:hideMark/>
          </w:tcPr>
          <w:p w:rsidR="00D178CB" w:rsidRPr="002100BD" w:rsidRDefault="00D178CB" w:rsidP="00451053">
            <w:pPr>
              <w:spacing w:after="0" w:line="240" w:lineRule="auto"/>
              <w:jc w:val="center"/>
              <w:rPr>
                <w:rFonts w:ascii="Verdana" w:eastAsia="Times New Roman" w:hAnsi="Verdana" w:cs="Times New Roman"/>
                <w:b/>
                <w:bCs/>
                <w:color w:val="FF0000"/>
                <w:sz w:val="16"/>
                <w:szCs w:val="16"/>
              </w:rPr>
            </w:pPr>
            <w:r w:rsidRPr="002100BD">
              <w:rPr>
                <w:rFonts w:ascii="Verdana" w:eastAsia="Times New Roman" w:hAnsi="Verdana" w:cs="Times New Roman"/>
                <w:b/>
                <w:bCs/>
                <w:color w:val="FF0000"/>
                <w:sz w:val="16"/>
                <w:szCs w:val="16"/>
              </w:rPr>
              <w:t> </w:t>
            </w:r>
          </w:p>
        </w:tc>
      </w:tr>
      <w:tr w:rsidR="00D178CB" w:rsidRPr="002100BD" w:rsidTr="00943375">
        <w:trPr>
          <w:gridAfter w:val="8"/>
          <w:wAfter w:w="17512" w:type="dxa"/>
          <w:trHeight w:val="630"/>
        </w:trPr>
        <w:tc>
          <w:tcPr>
            <w:tcW w:w="575" w:type="dxa"/>
            <w:tcBorders>
              <w:top w:val="nil"/>
              <w:left w:val="single" w:sz="4" w:space="0" w:color="auto"/>
              <w:bottom w:val="single" w:sz="4" w:space="0" w:color="auto"/>
              <w:right w:val="single" w:sz="4" w:space="0" w:color="auto"/>
            </w:tcBorders>
            <w:shd w:val="clear" w:color="000000" w:fill="FFFFFF"/>
            <w:noWrap/>
            <w:vAlign w:val="center"/>
            <w:hideMark/>
          </w:tcPr>
          <w:p w:rsidR="00D178CB" w:rsidRPr="002100BD" w:rsidRDefault="00D178CB" w:rsidP="00C64E0E">
            <w:pPr>
              <w:spacing w:after="0" w:line="240" w:lineRule="auto"/>
              <w:jc w:val="center"/>
              <w:rPr>
                <w:rFonts w:ascii="Calibri" w:eastAsia="Times New Roman" w:hAnsi="Calibri" w:cs="Times New Roman"/>
                <w:color w:val="000000"/>
                <w:sz w:val="16"/>
                <w:szCs w:val="16"/>
              </w:rPr>
            </w:pPr>
            <w:r w:rsidRPr="002100BD">
              <w:rPr>
                <w:rFonts w:ascii="Calibri" w:eastAsia="Times New Roman" w:hAnsi="Calibri" w:cs="Times New Roman"/>
                <w:color w:val="000000"/>
                <w:sz w:val="16"/>
                <w:szCs w:val="16"/>
              </w:rPr>
              <w:t>3</w:t>
            </w:r>
            <w:r w:rsidR="008E3B6F">
              <w:rPr>
                <w:rFonts w:ascii="Calibri" w:eastAsia="Times New Roman" w:hAnsi="Calibri" w:cs="Times New Roman"/>
                <w:color w:val="000000"/>
                <w:sz w:val="16"/>
                <w:szCs w:val="16"/>
              </w:rPr>
              <w:t>6</w:t>
            </w:r>
          </w:p>
        </w:tc>
        <w:tc>
          <w:tcPr>
            <w:tcW w:w="3069" w:type="dxa"/>
            <w:vMerge/>
            <w:tcBorders>
              <w:left w:val="nil"/>
              <w:right w:val="single" w:sz="4" w:space="0" w:color="auto"/>
            </w:tcBorders>
            <w:vAlign w:val="center"/>
            <w:hideMark/>
          </w:tcPr>
          <w:p w:rsidR="00D178CB" w:rsidRPr="002100BD" w:rsidRDefault="00D178CB" w:rsidP="00451053">
            <w:pPr>
              <w:spacing w:after="0" w:line="240" w:lineRule="auto"/>
              <w:rPr>
                <w:rFonts w:ascii="Verdana" w:eastAsia="Times New Roman" w:hAnsi="Verdana" w:cs="Times New Roman"/>
                <w:color w:val="000000"/>
                <w:sz w:val="16"/>
                <w:szCs w:val="16"/>
              </w:rPr>
            </w:pPr>
          </w:p>
        </w:tc>
        <w:tc>
          <w:tcPr>
            <w:tcW w:w="1234" w:type="dxa"/>
            <w:tcBorders>
              <w:top w:val="nil"/>
              <w:left w:val="nil"/>
              <w:bottom w:val="single" w:sz="4" w:space="0" w:color="auto"/>
              <w:right w:val="single" w:sz="4" w:space="0" w:color="auto"/>
            </w:tcBorders>
            <w:shd w:val="clear" w:color="000000" w:fill="FFFFFF"/>
            <w:vAlign w:val="center"/>
            <w:hideMark/>
          </w:tcPr>
          <w:p w:rsidR="00D178CB" w:rsidRPr="002100BD" w:rsidRDefault="00D178CB" w:rsidP="00451053">
            <w:pPr>
              <w:spacing w:after="0" w:line="240" w:lineRule="auto"/>
              <w:rPr>
                <w:rFonts w:ascii="Verdana" w:eastAsia="Times New Roman" w:hAnsi="Verdana" w:cs="Times New Roman"/>
                <w:color w:val="000000"/>
                <w:sz w:val="16"/>
                <w:szCs w:val="16"/>
              </w:rPr>
            </w:pPr>
            <w:r w:rsidRPr="002100BD">
              <w:rPr>
                <w:rFonts w:ascii="Verdana" w:eastAsia="Times New Roman" w:hAnsi="Verdana" w:cs="Times New Roman"/>
                <w:color w:val="000000"/>
                <w:sz w:val="16"/>
                <w:szCs w:val="16"/>
              </w:rPr>
              <w:t>ΑΟ5.111_Πλ</w:t>
            </w:r>
          </w:p>
        </w:tc>
        <w:tc>
          <w:tcPr>
            <w:tcW w:w="2382" w:type="dxa"/>
            <w:gridSpan w:val="2"/>
            <w:tcBorders>
              <w:top w:val="nil"/>
              <w:left w:val="nil"/>
              <w:bottom w:val="single" w:sz="4" w:space="0" w:color="auto"/>
              <w:right w:val="single" w:sz="4" w:space="0" w:color="auto"/>
            </w:tcBorders>
            <w:shd w:val="clear" w:color="000000" w:fill="FFFFFF"/>
            <w:vAlign w:val="center"/>
            <w:hideMark/>
          </w:tcPr>
          <w:p w:rsidR="00D178CB" w:rsidRPr="002100BD" w:rsidRDefault="00D178CB" w:rsidP="00451053">
            <w:pPr>
              <w:spacing w:after="0" w:line="240" w:lineRule="auto"/>
              <w:rPr>
                <w:rFonts w:ascii="Verdana" w:eastAsia="Times New Roman" w:hAnsi="Verdana" w:cs="Times New Roman"/>
                <w:color w:val="000000"/>
                <w:sz w:val="16"/>
                <w:szCs w:val="16"/>
              </w:rPr>
            </w:pPr>
            <w:r w:rsidRPr="002100BD">
              <w:rPr>
                <w:rFonts w:ascii="Verdana" w:eastAsia="Times New Roman" w:hAnsi="Verdana" w:cs="Times New Roman"/>
                <w:color w:val="000000"/>
                <w:sz w:val="16"/>
                <w:szCs w:val="16"/>
              </w:rPr>
              <w:t>Εξετάζεται η πληρότητα της αίτησης στήριξης</w:t>
            </w:r>
          </w:p>
        </w:tc>
        <w:tc>
          <w:tcPr>
            <w:tcW w:w="564" w:type="dxa"/>
            <w:tcBorders>
              <w:top w:val="nil"/>
              <w:left w:val="nil"/>
              <w:bottom w:val="single" w:sz="4" w:space="0" w:color="auto"/>
              <w:right w:val="single" w:sz="4" w:space="0" w:color="auto"/>
            </w:tcBorders>
            <w:shd w:val="clear" w:color="000000" w:fill="FFFFFF"/>
            <w:noWrap/>
            <w:vAlign w:val="center"/>
            <w:hideMark/>
          </w:tcPr>
          <w:p w:rsidR="00D178CB" w:rsidRPr="002100BD" w:rsidRDefault="00D178CB" w:rsidP="00451053">
            <w:pPr>
              <w:spacing w:after="0" w:line="240" w:lineRule="auto"/>
              <w:rPr>
                <w:rFonts w:ascii="Verdana" w:eastAsia="Times New Roman" w:hAnsi="Verdana" w:cs="Times New Roman"/>
                <w:color w:val="0000FF"/>
                <w:sz w:val="16"/>
                <w:szCs w:val="16"/>
              </w:rPr>
            </w:pPr>
            <w:r w:rsidRPr="002100BD">
              <w:rPr>
                <w:rFonts w:ascii="Verdana" w:eastAsia="Times New Roman" w:hAnsi="Verdana" w:cs="Times New Roman"/>
                <w:color w:val="0000FF"/>
                <w:sz w:val="16"/>
                <w:szCs w:val="16"/>
              </w:rPr>
              <w:t> </w:t>
            </w:r>
          </w:p>
        </w:tc>
        <w:tc>
          <w:tcPr>
            <w:tcW w:w="581" w:type="dxa"/>
            <w:tcBorders>
              <w:top w:val="nil"/>
              <w:left w:val="nil"/>
              <w:bottom w:val="single" w:sz="4" w:space="0" w:color="auto"/>
              <w:right w:val="single" w:sz="4" w:space="0" w:color="auto"/>
            </w:tcBorders>
            <w:shd w:val="clear" w:color="000000" w:fill="FFFFFF"/>
            <w:noWrap/>
            <w:vAlign w:val="center"/>
            <w:hideMark/>
          </w:tcPr>
          <w:p w:rsidR="00D178CB" w:rsidRPr="002100BD" w:rsidRDefault="00D178CB" w:rsidP="00451053">
            <w:pPr>
              <w:spacing w:after="0" w:line="240" w:lineRule="auto"/>
              <w:rPr>
                <w:rFonts w:ascii="Verdana" w:eastAsia="Times New Roman" w:hAnsi="Verdana" w:cs="Times New Roman"/>
                <w:color w:val="0000FF"/>
                <w:sz w:val="16"/>
                <w:szCs w:val="16"/>
              </w:rPr>
            </w:pPr>
            <w:r w:rsidRPr="002100BD">
              <w:rPr>
                <w:rFonts w:ascii="Verdana" w:eastAsia="Times New Roman" w:hAnsi="Verdana" w:cs="Times New Roman"/>
                <w:color w:val="0000FF"/>
                <w:sz w:val="16"/>
                <w:szCs w:val="16"/>
              </w:rPr>
              <w:t> </w:t>
            </w:r>
          </w:p>
        </w:tc>
        <w:tc>
          <w:tcPr>
            <w:tcW w:w="580" w:type="dxa"/>
            <w:tcBorders>
              <w:top w:val="nil"/>
              <w:left w:val="nil"/>
              <w:bottom w:val="single" w:sz="4" w:space="0" w:color="auto"/>
              <w:right w:val="single" w:sz="4" w:space="0" w:color="auto"/>
            </w:tcBorders>
            <w:shd w:val="clear" w:color="000000" w:fill="FFFFFF"/>
            <w:vAlign w:val="center"/>
            <w:hideMark/>
          </w:tcPr>
          <w:p w:rsidR="00D178CB" w:rsidRPr="002100BD" w:rsidRDefault="00D178CB" w:rsidP="00451053">
            <w:pPr>
              <w:spacing w:after="0" w:line="240" w:lineRule="auto"/>
              <w:rPr>
                <w:rFonts w:ascii="Verdana" w:eastAsia="Times New Roman" w:hAnsi="Verdana" w:cs="Times New Roman"/>
                <w:color w:val="000000"/>
                <w:sz w:val="16"/>
                <w:szCs w:val="16"/>
              </w:rPr>
            </w:pPr>
            <w:r w:rsidRPr="002100BD">
              <w:rPr>
                <w:rFonts w:ascii="Verdana" w:eastAsia="Times New Roman" w:hAnsi="Verdana" w:cs="Times New Roman"/>
                <w:color w:val="000000"/>
                <w:sz w:val="16"/>
                <w:szCs w:val="16"/>
              </w:rPr>
              <w:t> </w:t>
            </w:r>
          </w:p>
        </w:tc>
        <w:tc>
          <w:tcPr>
            <w:tcW w:w="2808" w:type="dxa"/>
            <w:tcBorders>
              <w:top w:val="nil"/>
              <w:left w:val="nil"/>
              <w:bottom w:val="single" w:sz="4" w:space="0" w:color="auto"/>
              <w:right w:val="single" w:sz="4" w:space="0" w:color="auto"/>
            </w:tcBorders>
            <w:shd w:val="clear" w:color="000000" w:fill="FFFFFF"/>
            <w:vAlign w:val="center"/>
            <w:hideMark/>
          </w:tcPr>
          <w:p w:rsidR="00D178CB" w:rsidRPr="002100BD" w:rsidRDefault="00D178CB" w:rsidP="00451053">
            <w:pPr>
              <w:spacing w:after="0" w:line="240" w:lineRule="auto"/>
              <w:jc w:val="center"/>
              <w:rPr>
                <w:rFonts w:ascii="Verdana" w:eastAsia="Times New Roman" w:hAnsi="Verdana" w:cs="Times New Roman"/>
                <w:color w:val="000000"/>
                <w:sz w:val="16"/>
                <w:szCs w:val="16"/>
              </w:rPr>
            </w:pPr>
            <w:r>
              <w:rPr>
                <w:rFonts w:ascii="Verdana" w:eastAsia="Times New Roman" w:hAnsi="Verdana" w:cs="Times New Roman"/>
                <w:color w:val="000000"/>
                <w:sz w:val="16"/>
                <w:szCs w:val="16"/>
              </w:rPr>
              <w:t>Παρατήρηση 20</w:t>
            </w:r>
            <w:r w:rsidRPr="009B3C31">
              <w:rPr>
                <w:rFonts w:ascii="Verdana" w:eastAsia="Times New Roman" w:hAnsi="Verdana" w:cs="Times New Roman"/>
                <w:color w:val="000000"/>
                <w:sz w:val="16"/>
                <w:szCs w:val="16"/>
              </w:rPr>
              <w:t xml:space="preserve"> οδηγιών</w:t>
            </w:r>
          </w:p>
        </w:tc>
        <w:tc>
          <w:tcPr>
            <w:tcW w:w="2266" w:type="dxa"/>
            <w:tcBorders>
              <w:top w:val="nil"/>
              <w:left w:val="nil"/>
              <w:bottom w:val="single" w:sz="4" w:space="0" w:color="auto"/>
              <w:right w:val="single" w:sz="4" w:space="0" w:color="auto"/>
            </w:tcBorders>
            <w:shd w:val="clear" w:color="000000" w:fill="FFFFFF"/>
            <w:vAlign w:val="center"/>
            <w:hideMark/>
          </w:tcPr>
          <w:p w:rsidR="00D178CB" w:rsidRPr="002100BD" w:rsidRDefault="00D178CB" w:rsidP="00451053">
            <w:pPr>
              <w:spacing w:after="0" w:line="240" w:lineRule="auto"/>
              <w:jc w:val="center"/>
              <w:rPr>
                <w:rFonts w:ascii="Verdana" w:eastAsia="Times New Roman" w:hAnsi="Verdana" w:cs="Times New Roman"/>
                <w:b/>
                <w:bCs/>
                <w:color w:val="FF0000"/>
                <w:sz w:val="16"/>
                <w:szCs w:val="16"/>
              </w:rPr>
            </w:pPr>
            <w:r w:rsidRPr="002100BD">
              <w:rPr>
                <w:rFonts w:ascii="Verdana" w:eastAsia="Times New Roman" w:hAnsi="Verdana" w:cs="Times New Roman"/>
                <w:b/>
                <w:bCs/>
                <w:color w:val="FF0000"/>
                <w:sz w:val="16"/>
                <w:szCs w:val="16"/>
              </w:rPr>
              <w:t> </w:t>
            </w:r>
          </w:p>
        </w:tc>
      </w:tr>
      <w:tr w:rsidR="00D178CB" w:rsidRPr="002100BD" w:rsidTr="00943375">
        <w:trPr>
          <w:gridAfter w:val="8"/>
          <w:wAfter w:w="17512" w:type="dxa"/>
          <w:trHeight w:val="900"/>
        </w:trPr>
        <w:tc>
          <w:tcPr>
            <w:tcW w:w="575" w:type="dxa"/>
            <w:tcBorders>
              <w:top w:val="nil"/>
              <w:left w:val="single" w:sz="4" w:space="0" w:color="auto"/>
              <w:bottom w:val="single" w:sz="4" w:space="0" w:color="auto"/>
              <w:right w:val="single" w:sz="4" w:space="0" w:color="auto"/>
            </w:tcBorders>
            <w:shd w:val="clear" w:color="000000" w:fill="FFFFFF"/>
            <w:noWrap/>
            <w:vAlign w:val="center"/>
            <w:hideMark/>
          </w:tcPr>
          <w:p w:rsidR="00D178CB" w:rsidRPr="002100BD" w:rsidRDefault="00D178CB" w:rsidP="00C64E0E">
            <w:pPr>
              <w:spacing w:after="0" w:line="240" w:lineRule="auto"/>
              <w:jc w:val="center"/>
              <w:rPr>
                <w:rFonts w:ascii="Calibri" w:eastAsia="Times New Roman" w:hAnsi="Calibri" w:cs="Times New Roman"/>
                <w:color w:val="000000"/>
                <w:sz w:val="16"/>
                <w:szCs w:val="16"/>
              </w:rPr>
            </w:pPr>
            <w:r w:rsidRPr="002100BD">
              <w:rPr>
                <w:rFonts w:ascii="Calibri" w:eastAsia="Times New Roman" w:hAnsi="Calibri" w:cs="Times New Roman"/>
                <w:color w:val="000000"/>
                <w:sz w:val="16"/>
                <w:szCs w:val="16"/>
              </w:rPr>
              <w:t>3</w:t>
            </w:r>
            <w:r w:rsidR="008E3B6F">
              <w:rPr>
                <w:rFonts w:ascii="Calibri" w:eastAsia="Times New Roman" w:hAnsi="Calibri" w:cs="Times New Roman"/>
                <w:color w:val="000000"/>
                <w:sz w:val="16"/>
                <w:szCs w:val="16"/>
              </w:rPr>
              <w:t>7</w:t>
            </w:r>
          </w:p>
        </w:tc>
        <w:tc>
          <w:tcPr>
            <w:tcW w:w="3069" w:type="dxa"/>
            <w:vMerge/>
            <w:tcBorders>
              <w:left w:val="nil"/>
              <w:right w:val="single" w:sz="4" w:space="0" w:color="auto"/>
            </w:tcBorders>
            <w:vAlign w:val="center"/>
            <w:hideMark/>
          </w:tcPr>
          <w:p w:rsidR="00D178CB" w:rsidRPr="002100BD" w:rsidRDefault="00D178CB" w:rsidP="00451053">
            <w:pPr>
              <w:spacing w:after="0" w:line="240" w:lineRule="auto"/>
              <w:rPr>
                <w:rFonts w:ascii="Verdana" w:eastAsia="Times New Roman" w:hAnsi="Verdana" w:cs="Times New Roman"/>
                <w:color w:val="000000"/>
                <w:sz w:val="16"/>
                <w:szCs w:val="16"/>
              </w:rPr>
            </w:pPr>
          </w:p>
        </w:tc>
        <w:tc>
          <w:tcPr>
            <w:tcW w:w="1234" w:type="dxa"/>
            <w:tcBorders>
              <w:top w:val="nil"/>
              <w:left w:val="nil"/>
              <w:bottom w:val="single" w:sz="4" w:space="0" w:color="auto"/>
              <w:right w:val="single" w:sz="4" w:space="0" w:color="auto"/>
            </w:tcBorders>
            <w:shd w:val="clear" w:color="000000" w:fill="FFFFFF"/>
            <w:vAlign w:val="center"/>
            <w:hideMark/>
          </w:tcPr>
          <w:p w:rsidR="00D178CB" w:rsidRPr="002100BD" w:rsidRDefault="00D178CB" w:rsidP="00451053">
            <w:pPr>
              <w:spacing w:after="0" w:line="240" w:lineRule="auto"/>
              <w:rPr>
                <w:rFonts w:ascii="Verdana" w:eastAsia="Times New Roman" w:hAnsi="Verdana" w:cs="Times New Roman"/>
                <w:color w:val="000000"/>
                <w:sz w:val="16"/>
                <w:szCs w:val="16"/>
              </w:rPr>
            </w:pPr>
            <w:r w:rsidRPr="002100BD">
              <w:rPr>
                <w:rFonts w:ascii="Verdana" w:eastAsia="Times New Roman" w:hAnsi="Verdana" w:cs="Times New Roman"/>
                <w:color w:val="000000"/>
                <w:sz w:val="16"/>
                <w:szCs w:val="16"/>
              </w:rPr>
              <w:t>ΑΟ5.112_Πλ</w:t>
            </w:r>
          </w:p>
        </w:tc>
        <w:tc>
          <w:tcPr>
            <w:tcW w:w="2382" w:type="dxa"/>
            <w:gridSpan w:val="2"/>
            <w:tcBorders>
              <w:top w:val="nil"/>
              <w:left w:val="nil"/>
              <w:bottom w:val="single" w:sz="4" w:space="0" w:color="auto"/>
              <w:right w:val="single" w:sz="4" w:space="0" w:color="auto"/>
            </w:tcBorders>
            <w:shd w:val="clear" w:color="000000" w:fill="FFFFFF"/>
            <w:vAlign w:val="center"/>
            <w:hideMark/>
          </w:tcPr>
          <w:p w:rsidR="00D178CB" w:rsidRPr="002100BD" w:rsidRDefault="00D178CB" w:rsidP="00451053">
            <w:pPr>
              <w:spacing w:after="0" w:line="240" w:lineRule="auto"/>
              <w:rPr>
                <w:rFonts w:ascii="Verdana" w:eastAsia="Times New Roman" w:hAnsi="Verdana" w:cs="Times New Roman"/>
                <w:color w:val="000000"/>
                <w:sz w:val="16"/>
                <w:szCs w:val="16"/>
              </w:rPr>
            </w:pPr>
            <w:r w:rsidRPr="002100BD">
              <w:rPr>
                <w:rFonts w:ascii="Verdana" w:eastAsia="Times New Roman" w:hAnsi="Verdana" w:cs="Times New Roman"/>
                <w:color w:val="000000"/>
                <w:sz w:val="16"/>
                <w:szCs w:val="16"/>
              </w:rPr>
              <w:t>Εξετάζεται η ύπαρξη απόφασης αρμόδιων οργάνων για την υποβολή της αίτησης στήριξης</w:t>
            </w:r>
          </w:p>
        </w:tc>
        <w:tc>
          <w:tcPr>
            <w:tcW w:w="564" w:type="dxa"/>
            <w:tcBorders>
              <w:top w:val="nil"/>
              <w:left w:val="nil"/>
              <w:bottom w:val="single" w:sz="4" w:space="0" w:color="auto"/>
              <w:right w:val="single" w:sz="4" w:space="0" w:color="auto"/>
            </w:tcBorders>
            <w:shd w:val="clear" w:color="000000" w:fill="FFFFFF"/>
            <w:noWrap/>
            <w:vAlign w:val="center"/>
            <w:hideMark/>
          </w:tcPr>
          <w:p w:rsidR="00D178CB" w:rsidRPr="002100BD" w:rsidRDefault="00D178CB" w:rsidP="00451053">
            <w:pPr>
              <w:spacing w:after="0" w:line="240" w:lineRule="auto"/>
              <w:rPr>
                <w:rFonts w:ascii="Verdana" w:eastAsia="Times New Roman" w:hAnsi="Verdana" w:cs="Times New Roman"/>
                <w:color w:val="0000FF"/>
                <w:sz w:val="16"/>
                <w:szCs w:val="16"/>
              </w:rPr>
            </w:pPr>
            <w:r w:rsidRPr="002100BD">
              <w:rPr>
                <w:rFonts w:ascii="Verdana" w:eastAsia="Times New Roman" w:hAnsi="Verdana" w:cs="Times New Roman"/>
                <w:color w:val="0000FF"/>
                <w:sz w:val="16"/>
                <w:szCs w:val="16"/>
              </w:rPr>
              <w:t> </w:t>
            </w:r>
          </w:p>
        </w:tc>
        <w:tc>
          <w:tcPr>
            <w:tcW w:w="581" w:type="dxa"/>
            <w:tcBorders>
              <w:top w:val="nil"/>
              <w:left w:val="nil"/>
              <w:bottom w:val="single" w:sz="4" w:space="0" w:color="auto"/>
              <w:right w:val="single" w:sz="4" w:space="0" w:color="auto"/>
            </w:tcBorders>
            <w:shd w:val="clear" w:color="000000" w:fill="FFFFFF"/>
            <w:noWrap/>
            <w:vAlign w:val="center"/>
            <w:hideMark/>
          </w:tcPr>
          <w:p w:rsidR="00D178CB" w:rsidRPr="002100BD" w:rsidRDefault="00D178CB" w:rsidP="00451053">
            <w:pPr>
              <w:spacing w:after="0" w:line="240" w:lineRule="auto"/>
              <w:rPr>
                <w:rFonts w:ascii="Verdana" w:eastAsia="Times New Roman" w:hAnsi="Verdana" w:cs="Times New Roman"/>
                <w:color w:val="0000FF"/>
                <w:sz w:val="16"/>
                <w:szCs w:val="16"/>
              </w:rPr>
            </w:pPr>
            <w:r w:rsidRPr="002100BD">
              <w:rPr>
                <w:rFonts w:ascii="Verdana" w:eastAsia="Times New Roman" w:hAnsi="Verdana" w:cs="Times New Roman"/>
                <w:color w:val="0000FF"/>
                <w:sz w:val="16"/>
                <w:szCs w:val="16"/>
              </w:rPr>
              <w:t> </w:t>
            </w:r>
          </w:p>
        </w:tc>
        <w:tc>
          <w:tcPr>
            <w:tcW w:w="580" w:type="dxa"/>
            <w:tcBorders>
              <w:top w:val="nil"/>
              <w:left w:val="nil"/>
              <w:bottom w:val="single" w:sz="4" w:space="0" w:color="auto"/>
              <w:right w:val="single" w:sz="4" w:space="0" w:color="auto"/>
            </w:tcBorders>
            <w:shd w:val="clear" w:color="000000" w:fill="FFFFFF"/>
            <w:vAlign w:val="center"/>
            <w:hideMark/>
          </w:tcPr>
          <w:p w:rsidR="00D178CB" w:rsidRPr="002100BD" w:rsidRDefault="00D178CB" w:rsidP="00451053">
            <w:pPr>
              <w:spacing w:after="0" w:line="240" w:lineRule="auto"/>
              <w:rPr>
                <w:rFonts w:ascii="Verdana" w:eastAsia="Times New Roman" w:hAnsi="Verdana" w:cs="Times New Roman"/>
                <w:color w:val="000000"/>
                <w:sz w:val="16"/>
                <w:szCs w:val="16"/>
              </w:rPr>
            </w:pPr>
            <w:r w:rsidRPr="002100BD">
              <w:rPr>
                <w:rFonts w:ascii="Verdana" w:eastAsia="Times New Roman" w:hAnsi="Verdana" w:cs="Times New Roman"/>
                <w:color w:val="000000"/>
                <w:sz w:val="16"/>
                <w:szCs w:val="16"/>
              </w:rPr>
              <w:t> </w:t>
            </w:r>
          </w:p>
        </w:tc>
        <w:tc>
          <w:tcPr>
            <w:tcW w:w="2808" w:type="dxa"/>
            <w:tcBorders>
              <w:top w:val="nil"/>
              <w:left w:val="nil"/>
              <w:bottom w:val="single" w:sz="4" w:space="0" w:color="auto"/>
              <w:right w:val="single" w:sz="4" w:space="0" w:color="auto"/>
            </w:tcBorders>
            <w:shd w:val="clear" w:color="000000" w:fill="FFFFFF"/>
            <w:vAlign w:val="center"/>
            <w:hideMark/>
          </w:tcPr>
          <w:p w:rsidR="00D178CB" w:rsidRPr="002100BD" w:rsidRDefault="00D178CB" w:rsidP="00E036F7">
            <w:pPr>
              <w:spacing w:after="0" w:line="240" w:lineRule="auto"/>
              <w:jc w:val="center"/>
              <w:rPr>
                <w:rFonts w:ascii="Verdana" w:eastAsia="Times New Roman" w:hAnsi="Verdana" w:cs="Times New Roman"/>
                <w:color w:val="000000"/>
                <w:sz w:val="16"/>
                <w:szCs w:val="16"/>
              </w:rPr>
            </w:pPr>
          </w:p>
        </w:tc>
        <w:tc>
          <w:tcPr>
            <w:tcW w:w="2266" w:type="dxa"/>
            <w:tcBorders>
              <w:top w:val="nil"/>
              <w:left w:val="nil"/>
              <w:bottom w:val="single" w:sz="4" w:space="0" w:color="auto"/>
              <w:right w:val="single" w:sz="4" w:space="0" w:color="auto"/>
            </w:tcBorders>
            <w:shd w:val="clear" w:color="000000" w:fill="FFFFFF"/>
            <w:vAlign w:val="center"/>
            <w:hideMark/>
          </w:tcPr>
          <w:p w:rsidR="00D178CB" w:rsidRPr="002100BD" w:rsidRDefault="00D178CB" w:rsidP="00451053">
            <w:pPr>
              <w:spacing w:after="0" w:line="240" w:lineRule="auto"/>
              <w:jc w:val="center"/>
              <w:rPr>
                <w:rFonts w:ascii="Verdana" w:eastAsia="Times New Roman" w:hAnsi="Verdana" w:cs="Times New Roman"/>
                <w:b/>
                <w:bCs/>
                <w:color w:val="FF0000"/>
                <w:sz w:val="16"/>
                <w:szCs w:val="16"/>
              </w:rPr>
            </w:pPr>
            <w:r w:rsidRPr="002100BD">
              <w:rPr>
                <w:rFonts w:ascii="Verdana" w:eastAsia="Times New Roman" w:hAnsi="Verdana" w:cs="Times New Roman"/>
                <w:b/>
                <w:bCs/>
                <w:color w:val="FF0000"/>
                <w:sz w:val="16"/>
                <w:szCs w:val="16"/>
              </w:rPr>
              <w:t> </w:t>
            </w:r>
          </w:p>
        </w:tc>
      </w:tr>
      <w:tr w:rsidR="00CC144C" w:rsidRPr="002100BD" w:rsidTr="00323454">
        <w:trPr>
          <w:gridAfter w:val="8"/>
          <w:wAfter w:w="17512" w:type="dxa"/>
          <w:trHeight w:val="900"/>
        </w:trPr>
        <w:tc>
          <w:tcPr>
            <w:tcW w:w="575" w:type="dxa"/>
            <w:tcBorders>
              <w:top w:val="nil"/>
              <w:left w:val="single" w:sz="4" w:space="0" w:color="auto"/>
              <w:bottom w:val="single" w:sz="4" w:space="0" w:color="auto"/>
              <w:right w:val="single" w:sz="4" w:space="0" w:color="auto"/>
            </w:tcBorders>
            <w:shd w:val="clear" w:color="000000" w:fill="FFFFFF"/>
            <w:noWrap/>
            <w:vAlign w:val="center"/>
            <w:hideMark/>
          </w:tcPr>
          <w:p w:rsidR="00CC144C" w:rsidRDefault="00CC144C" w:rsidP="008E3B6F">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rPr>
              <w:t>3</w:t>
            </w:r>
            <w:r w:rsidR="008E3B6F">
              <w:rPr>
                <w:rFonts w:ascii="Calibri" w:eastAsia="Times New Roman" w:hAnsi="Calibri" w:cs="Times New Roman"/>
                <w:color w:val="000000"/>
                <w:sz w:val="16"/>
                <w:szCs w:val="16"/>
              </w:rPr>
              <w:t>8</w:t>
            </w:r>
          </w:p>
        </w:tc>
        <w:tc>
          <w:tcPr>
            <w:tcW w:w="3069" w:type="dxa"/>
            <w:vMerge/>
            <w:tcBorders>
              <w:left w:val="nil"/>
              <w:bottom w:val="single" w:sz="4" w:space="0" w:color="auto"/>
              <w:right w:val="single" w:sz="4" w:space="0" w:color="auto"/>
            </w:tcBorders>
            <w:vAlign w:val="center"/>
            <w:hideMark/>
          </w:tcPr>
          <w:p w:rsidR="00CC144C" w:rsidRPr="002100BD" w:rsidRDefault="00CC144C" w:rsidP="00451053">
            <w:pPr>
              <w:spacing w:after="0" w:line="240" w:lineRule="auto"/>
              <w:rPr>
                <w:rFonts w:ascii="Verdana" w:eastAsia="Times New Roman" w:hAnsi="Verdana" w:cs="Times New Roman"/>
                <w:color w:val="000000"/>
                <w:sz w:val="16"/>
                <w:szCs w:val="16"/>
              </w:rPr>
            </w:pPr>
          </w:p>
        </w:tc>
        <w:tc>
          <w:tcPr>
            <w:tcW w:w="1234" w:type="dxa"/>
            <w:tcBorders>
              <w:top w:val="nil"/>
              <w:left w:val="nil"/>
              <w:bottom w:val="single" w:sz="4" w:space="0" w:color="auto"/>
              <w:right w:val="single" w:sz="4" w:space="0" w:color="auto"/>
            </w:tcBorders>
            <w:shd w:val="clear" w:color="000000" w:fill="FFFFFF"/>
            <w:hideMark/>
          </w:tcPr>
          <w:p w:rsidR="00CC144C" w:rsidRPr="00CC144C" w:rsidRDefault="00CC144C" w:rsidP="00CC144C">
            <w:pPr>
              <w:spacing w:after="0" w:line="240" w:lineRule="auto"/>
              <w:rPr>
                <w:rFonts w:ascii="Verdana" w:eastAsia="Times New Roman" w:hAnsi="Verdana" w:cs="Times New Roman"/>
                <w:color w:val="000000"/>
                <w:sz w:val="16"/>
                <w:szCs w:val="16"/>
              </w:rPr>
            </w:pPr>
            <w:r w:rsidRPr="00CC144C">
              <w:rPr>
                <w:rFonts w:ascii="Verdana" w:eastAsia="Times New Roman" w:hAnsi="Verdana" w:cs="Times New Roman"/>
                <w:color w:val="000000"/>
                <w:sz w:val="16"/>
                <w:szCs w:val="16"/>
              </w:rPr>
              <w:t>19.2Δ_142</w:t>
            </w:r>
          </w:p>
        </w:tc>
        <w:tc>
          <w:tcPr>
            <w:tcW w:w="2382" w:type="dxa"/>
            <w:gridSpan w:val="2"/>
            <w:tcBorders>
              <w:top w:val="nil"/>
              <w:left w:val="nil"/>
              <w:bottom w:val="single" w:sz="4" w:space="0" w:color="auto"/>
              <w:right w:val="single" w:sz="4" w:space="0" w:color="auto"/>
            </w:tcBorders>
            <w:shd w:val="clear" w:color="000000" w:fill="FFFFFF"/>
            <w:hideMark/>
          </w:tcPr>
          <w:p w:rsidR="00CC144C" w:rsidRPr="00CC144C" w:rsidRDefault="00CC144C" w:rsidP="00CC144C">
            <w:pPr>
              <w:spacing w:after="0" w:line="240" w:lineRule="auto"/>
              <w:rPr>
                <w:rFonts w:ascii="Verdana" w:eastAsia="Times New Roman" w:hAnsi="Verdana" w:cs="Times New Roman"/>
                <w:color w:val="000000"/>
                <w:sz w:val="16"/>
                <w:szCs w:val="16"/>
              </w:rPr>
            </w:pPr>
            <w:r w:rsidRPr="00CC144C">
              <w:rPr>
                <w:rFonts w:ascii="Verdana" w:eastAsia="Times New Roman" w:hAnsi="Verdana" w:cs="Times New Roman"/>
                <w:color w:val="000000"/>
                <w:sz w:val="16"/>
                <w:szCs w:val="16"/>
              </w:rPr>
              <w:t>Τεχνική επάρκεια του Ν.4412/2016 για έργα που υλοποιούνται με δημόσιες συμβάσεις</w:t>
            </w:r>
          </w:p>
          <w:p w:rsidR="00CC144C" w:rsidRPr="00CC144C" w:rsidRDefault="00CC144C" w:rsidP="00CC144C">
            <w:pPr>
              <w:spacing w:after="0" w:line="240" w:lineRule="auto"/>
              <w:rPr>
                <w:rFonts w:ascii="Verdana" w:eastAsia="Times New Roman" w:hAnsi="Verdana" w:cs="Times New Roman"/>
                <w:color w:val="000000"/>
                <w:sz w:val="16"/>
                <w:szCs w:val="16"/>
              </w:rPr>
            </w:pPr>
          </w:p>
          <w:p w:rsidR="00CC144C" w:rsidRPr="00CC144C" w:rsidRDefault="00CC144C" w:rsidP="00CC144C">
            <w:pPr>
              <w:spacing w:after="0" w:line="240" w:lineRule="auto"/>
              <w:rPr>
                <w:rFonts w:ascii="Verdana" w:eastAsia="Times New Roman" w:hAnsi="Verdana" w:cs="Times New Roman"/>
                <w:color w:val="000000"/>
                <w:sz w:val="16"/>
                <w:szCs w:val="16"/>
              </w:rPr>
            </w:pPr>
            <w:r w:rsidRPr="00CC144C">
              <w:rPr>
                <w:rFonts w:ascii="Verdana" w:eastAsia="Times New Roman" w:hAnsi="Verdana" w:cs="Times New Roman"/>
                <w:color w:val="000000"/>
                <w:sz w:val="16"/>
                <w:szCs w:val="16"/>
              </w:rPr>
              <w:t>(Δεν απαιτείται στην υποδράση 19.2.4.4)</w:t>
            </w:r>
          </w:p>
        </w:tc>
        <w:tc>
          <w:tcPr>
            <w:tcW w:w="564" w:type="dxa"/>
            <w:tcBorders>
              <w:top w:val="nil"/>
              <w:left w:val="nil"/>
              <w:bottom w:val="single" w:sz="4" w:space="0" w:color="auto"/>
              <w:right w:val="single" w:sz="4" w:space="0" w:color="auto"/>
            </w:tcBorders>
            <w:shd w:val="clear" w:color="000000" w:fill="FFFFFF"/>
            <w:noWrap/>
            <w:hideMark/>
          </w:tcPr>
          <w:p w:rsidR="00CC144C" w:rsidRPr="00CC144C" w:rsidRDefault="00CC144C" w:rsidP="00CC144C">
            <w:pPr>
              <w:spacing w:after="0" w:line="240" w:lineRule="auto"/>
              <w:rPr>
                <w:rFonts w:ascii="Verdana" w:eastAsia="Times New Roman" w:hAnsi="Verdana" w:cs="Times New Roman"/>
                <w:color w:val="000000"/>
                <w:sz w:val="16"/>
                <w:szCs w:val="16"/>
              </w:rPr>
            </w:pPr>
          </w:p>
        </w:tc>
        <w:tc>
          <w:tcPr>
            <w:tcW w:w="581" w:type="dxa"/>
            <w:tcBorders>
              <w:top w:val="nil"/>
              <w:left w:val="nil"/>
              <w:bottom w:val="single" w:sz="4" w:space="0" w:color="auto"/>
              <w:right w:val="single" w:sz="4" w:space="0" w:color="auto"/>
            </w:tcBorders>
            <w:shd w:val="clear" w:color="000000" w:fill="FFFFFF"/>
            <w:noWrap/>
            <w:hideMark/>
          </w:tcPr>
          <w:p w:rsidR="00CC144C" w:rsidRPr="00CC144C" w:rsidRDefault="00CC144C" w:rsidP="00CC144C">
            <w:pPr>
              <w:spacing w:after="0" w:line="240" w:lineRule="auto"/>
              <w:rPr>
                <w:rFonts w:ascii="Verdana" w:eastAsia="Times New Roman" w:hAnsi="Verdana" w:cs="Times New Roman"/>
                <w:color w:val="000000"/>
                <w:sz w:val="16"/>
                <w:szCs w:val="16"/>
              </w:rPr>
            </w:pPr>
          </w:p>
        </w:tc>
        <w:tc>
          <w:tcPr>
            <w:tcW w:w="580" w:type="dxa"/>
            <w:tcBorders>
              <w:top w:val="nil"/>
              <w:left w:val="nil"/>
              <w:bottom w:val="single" w:sz="4" w:space="0" w:color="auto"/>
              <w:right w:val="single" w:sz="4" w:space="0" w:color="auto"/>
            </w:tcBorders>
            <w:shd w:val="clear" w:color="000000" w:fill="FFFFFF"/>
            <w:hideMark/>
          </w:tcPr>
          <w:p w:rsidR="00CC144C" w:rsidRPr="00CC144C" w:rsidRDefault="00CC144C" w:rsidP="00CC144C">
            <w:pPr>
              <w:spacing w:after="0" w:line="240" w:lineRule="auto"/>
              <w:rPr>
                <w:rFonts w:ascii="Verdana" w:eastAsia="Times New Roman" w:hAnsi="Verdana" w:cs="Times New Roman"/>
                <w:color w:val="000000"/>
                <w:sz w:val="16"/>
                <w:szCs w:val="16"/>
              </w:rPr>
            </w:pPr>
          </w:p>
        </w:tc>
        <w:tc>
          <w:tcPr>
            <w:tcW w:w="2808" w:type="dxa"/>
            <w:tcBorders>
              <w:top w:val="nil"/>
              <w:left w:val="nil"/>
              <w:bottom w:val="single" w:sz="4" w:space="0" w:color="auto"/>
              <w:right w:val="single" w:sz="4" w:space="0" w:color="auto"/>
            </w:tcBorders>
            <w:shd w:val="clear" w:color="000000" w:fill="FFFFFF"/>
            <w:hideMark/>
          </w:tcPr>
          <w:p w:rsidR="00CC144C" w:rsidRPr="00CC144C" w:rsidRDefault="00CC144C" w:rsidP="00CC144C">
            <w:pPr>
              <w:spacing w:after="0" w:line="240" w:lineRule="auto"/>
              <w:rPr>
                <w:rFonts w:ascii="Verdana" w:eastAsia="Times New Roman" w:hAnsi="Verdana" w:cs="Times New Roman"/>
                <w:color w:val="000000"/>
                <w:sz w:val="16"/>
                <w:szCs w:val="16"/>
              </w:rPr>
            </w:pPr>
            <w:r w:rsidRPr="00CC144C">
              <w:rPr>
                <w:rFonts w:ascii="Verdana" w:eastAsia="Times New Roman" w:hAnsi="Verdana" w:cs="Times New Roman"/>
                <w:color w:val="000000"/>
                <w:sz w:val="16"/>
                <w:szCs w:val="16"/>
              </w:rPr>
              <w:t>Υποβάλλονται και εξετάζονται τα αποδεικτικά τεκμηρίωσης τεχνικής επάρκειας σύμφωνα με το άρθρο 44 του Ν. 4412/2016.</w:t>
            </w:r>
          </w:p>
        </w:tc>
        <w:tc>
          <w:tcPr>
            <w:tcW w:w="2266" w:type="dxa"/>
            <w:tcBorders>
              <w:top w:val="nil"/>
              <w:left w:val="nil"/>
              <w:bottom w:val="single" w:sz="4" w:space="0" w:color="auto"/>
              <w:right w:val="single" w:sz="4" w:space="0" w:color="auto"/>
            </w:tcBorders>
            <w:shd w:val="clear" w:color="000000" w:fill="FFFFFF"/>
            <w:vAlign w:val="center"/>
            <w:hideMark/>
          </w:tcPr>
          <w:p w:rsidR="00CC144C" w:rsidRPr="002100BD" w:rsidRDefault="00CC144C" w:rsidP="00451053">
            <w:pPr>
              <w:spacing w:after="0" w:line="240" w:lineRule="auto"/>
              <w:jc w:val="center"/>
              <w:rPr>
                <w:rFonts w:ascii="Verdana" w:eastAsia="Times New Roman" w:hAnsi="Verdana" w:cs="Times New Roman"/>
                <w:b/>
                <w:bCs/>
                <w:color w:val="FF0000"/>
                <w:sz w:val="16"/>
                <w:szCs w:val="16"/>
              </w:rPr>
            </w:pPr>
          </w:p>
        </w:tc>
      </w:tr>
      <w:tr w:rsidR="00D178CB" w:rsidRPr="002100BD" w:rsidTr="00943375">
        <w:trPr>
          <w:gridAfter w:val="8"/>
          <w:wAfter w:w="17512" w:type="dxa"/>
          <w:trHeight w:val="900"/>
        </w:trPr>
        <w:tc>
          <w:tcPr>
            <w:tcW w:w="575" w:type="dxa"/>
            <w:tcBorders>
              <w:top w:val="nil"/>
              <w:left w:val="single" w:sz="4" w:space="0" w:color="auto"/>
              <w:bottom w:val="single" w:sz="4" w:space="0" w:color="auto"/>
              <w:right w:val="single" w:sz="4" w:space="0" w:color="auto"/>
            </w:tcBorders>
            <w:shd w:val="clear" w:color="000000" w:fill="FFFFFF"/>
            <w:noWrap/>
            <w:vAlign w:val="center"/>
            <w:hideMark/>
          </w:tcPr>
          <w:p w:rsidR="00D178CB" w:rsidRPr="002100BD" w:rsidRDefault="00D178CB" w:rsidP="008E3B6F">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rPr>
              <w:t>3</w:t>
            </w:r>
            <w:r w:rsidR="008E3B6F">
              <w:rPr>
                <w:rFonts w:ascii="Calibri" w:eastAsia="Times New Roman" w:hAnsi="Calibri" w:cs="Times New Roman"/>
                <w:color w:val="000000"/>
                <w:sz w:val="16"/>
                <w:szCs w:val="16"/>
              </w:rPr>
              <w:t>9</w:t>
            </w:r>
          </w:p>
        </w:tc>
        <w:tc>
          <w:tcPr>
            <w:tcW w:w="3069" w:type="dxa"/>
            <w:vMerge/>
            <w:tcBorders>
              <w:left w:val="nil"/>
              <w:bottom w:val="single" w:sz="4" w:space="0" w:color="auto"/>
              <w:right w:val="single" w:sz="4" w:space="0" w:color="auto"/>
            </w:tcBorders>
            <w:vAlign w:val="center"/>
            <w:hideMark/>
          </w:tcPr>
          <w:p w:rsidR="00D178CB" w:rsidRPr="002100BD" w:rsidRDefault="00D178CB" w:rsidP="00451053">
            <w:pPr>
              <w:spacing w:after="0" w:line="240" w:lineRule="auto"/>
              <w:rPr>
                <w:rFonts w:ascii="Verdana" w:eastAsia="Times New Roman" w:hAnsi="Verdana" w:cs="Times New Roman"/>
                <w:color w:val="000000"/>
                <w:sz w:val="16"/>
                <w:szCs w:val="16"/>
              </w:rPr>
            </w:pPr>
          </w:p>
        </w:tc>
        <w:tc>
          <w:tcPr>
            <w:tcW w:w="1234" w:type="dxa"/>
            <w:tcBorders>
              <w:top w:val="nil"/>
              <w:left w:val="nil"/>
              <w:bottom w:val="single" w:sz="4" w:space="0" w:color="auto"/>
              <w:right w:val="single" w:sz="4" w:space="0" w:color="auto"/>
            </w:tcBorders>
            <w:shd w:val="clear" w:color="000000" w:fill="FFFFFF"/>
            <w:vAlign w:val="center"/>
            <w:hideMark/>
          </w:tcPr>
          <w:p w:rsidR="00D178CB" w:rsidRPr="00D178CB" w:rsidRDefault="00D178CB" w:rsidP="00943375">
            <w:pPr>
              <w:spacing w:after="0" w:line="240" w:lineRule="auto"/>
              <w:rPr>
                <w:rFonts w:ascii="Verdana" w:eastAsia="Times New Roman" w:hAnsi="Verdana" w:cs="Times New Roman"/>
                <w:color w:val="000000"/>
                <w:sz w:val="16"/>
                <w:szCs w:val="16"/>
              </w:rPr>
            </w:pPr>
            <w:r w:rsidRPr="00D178CB">
              <w:rPr>
                <w:rFonts w:ascii="Verdana" w:eastAsia="Times New Roman" w:hAnsi="Verdana" w:cs="Times New Roman"/>
                <w:color w:val="000000"/>
                <w:sz w:val="16"/>
                <w:szCs w:val="16"/>
              </w:rPr>
              <w:t>19.2Δ_121</w:t>
            </w:r>
          </w:p>
        </w:tc>
        <w:tc>
          <w:tcPr>
            <w:tcW w:w="2382" w:type="dxa"/>
            <w:gridSpan w:val="2"/>
            <w:tcBorders>
              <w:top w:val="nil"/>
              <w:left w:val="nil"/>
              <w:bottom w:val="single" w:sz="4" w:space="0" w:color="auto"/>
              <w:right w:val="single" w:sz="4" w:space="0" w:color="auto"/>
            </w:tcBorders>
            <w:shd w:val="clear" w:color="000000" w:fill="FFFFFF"/>
            <w:vAlign w:val="center"/>
            <w:hideMark/>
          </w:tcPr>
          <w:p w:rsidR="00D178CB" w:rsidRPr="00D178CB" w:rsidRDefault="00D178CB" w:rsidP="00943375">
            <w:pPr>
              <w:spacing w:after="0" w:line="240" w:lineRule="auto"/>
              <w:rPr>
                <w:rFonts w:ascii="Verdana" w:eastAsia="Times New Roman" w:hAnsi="Verdana" w:cs="Times New Roman"/>
                <w:color w:val="000000"/>
                <w:sz w:val="16"/>
                <w:szCs w:val="16"/>
              </w:rPr>
            </w:pPr>
            <w:r w:rsidRPr="00D178CB">
              <w:rPr>
                <w:rFonts w:ascii="Verdana" w:eastAsia="Times New Roman" w:hAnsi="Verdana" w:cs="Times New Roman"/>
                <w:color w:val="000000"/>
                <w:sz w:val="16"/>
                <w:szCs w:val="16"/>
              </w:rPr>
              <w:t>Η πρόταση συνοδεύεται από αναλυτικό προϋπολογισμό εργασιών σύμφωνα με τα οριζόμενα στο υπόδειγμα της αίτησης στήριξης</w:t>
            </w:r>
          </w:p>
        </w:tc>
        <w:tc>
          <w:tcPr>
            <w:tcW w:w="564" w:type="dxa"/>
            <w:tcBorders>
              <w:top w:val="nil"/>
              <w:left w:val="nil"/>
              <w:bottom w:val="single" w:sz="4" w:space="0" w:color="auto"/>
              <w:right w:val="single" w:sz="4" w:space="0" w:color="auto"/>
            </w:tcBorders>
            <w:shd w:val="clear" w:color="000000" w:fill="FFFFFF"/>
            <w:noWrap/>
            <w:vAlign w:val="center"/>
            <w:hideMark/>
          </w:tcPr>
          <w:p w:rsidR="00D178CB" w:rsidRPr="00D178CB" w:rsidRDefault="00D178CB" w:rsidP="00943375">
            <w:pPr>
              <w:spacing w:after="0" w:line="240" w:lineRule="auto"/>
              <w:rPr>
                <w:rFonts w:ascii="Verdana" w:eastAsia="Times New Roman" w:hAnsi="Verdana" w:cs="Times New Roman"/>
                <w:color w:val="000000"/>
                <w:sz w:val="16"/>
                <w:szCs w:val="16"/>
              </w:rPr>
            </w:pPr>
            <w:r w:rsidRPr="00D178CB">
              <w:rPr>
                <w:rFonts w:ascii="Verdana" w:eastAsia="Times New Roman" w:hAnsi="Verdana" w:cs="Times New Roman"/>
                <w:color w:val="000000"/>
                <w:sz w:val="16"/>
                <w:szCs w:val="16"/>
              </w:rPr>
              <w:t> </w:t>
            </w:r>
          </w:p>
        </w:tc>
        <w:tc>
          <w:tcPr>
            <w:tcW w:w="581" w:type="dxa"/>
            <w:tcBorders>
              <w:top w:val="nil"/>
              <w:left w:val="nil"/>
              <w:bottom w:val="single" w:sz="4" w:space="0" w:color="auto"/>
              <w:right w:val="single" w:sz="4" w:space="0" w:color="auto"/>
            </w:tcBorders>
            <w:shd w:val="clear" w:color="000000" w:fill="FFFFFF"/>
            <w:noWrap/>
            <w:vAlign w:val="center"/>
            <w:hideMark/>
          </w:tcPr>
          <w:p w:rsidR="00D178CB" w:rsidRPr="00D178CB" w:rsidRDefault="00D178CB" w:rsidP="00943375">
            <w:pPr>
              <w:spacing w:after="0" w:line="240" w:lineRule="auto"/>
              <w:rPr>
                <w:rFonts w:ascii="Verdana" w:eastAsia="Times New Roman" w:hAnsi="Verdana" w:cs="Times New Roman"/>
                <w:color w:val="000000"/>
                <w:sz w:val="16"/>
                <w:szCs w:val="16"/>
              </w:rPr>
            </w:pPr>
            <w:r w:rsidRPr="00D178CB">
              <w:rPr>
                <w:rFonts w:ascii="Verdana" w:eastAsia="Times New Roman" w:hAnsi="Verdana" w:cs="Times New Roman"/>
                <w:color w:val="000000"/>
                <w:sz w:val="16"/>
                <w:szCs w:val="16"/>
              </w:rPr>
              <w:t> </w:t>
            </w:r>
          </w:p>
        </w:tc>
        <w:tc>
          <w:tcPr>
            <w:tcW w:w="580" w:type="dxa"/>
            <w:tcBorders>
              <w:top w:val="nil"/>
              <w:left w:val="nil"/>
              <w:bottom w:val="single" w:sz="4" w:space="0" w:color="auto"/>
              <w:right w:val="single" w:sz="4" w:space="0" w:color="auto"/>
            </w:tcBorders>
            <w:shd w:val="clear" w:color="000000" w:fill="FFFFFF"/>
            <w:vAlign w:val="center"/>
            <w:hideMark/>
          </w:tcPr>
          <w:p w:rsidR="00D178CB" w:rsidRPr="00D178CB" w:rsidRDefault="00D178CB" w:rsidP="00943375">
            <w:pPr>
              <w:spacing w:after="0" w:line="240" w:lineRule="auto"/>
              <w:rPr>
                <w:rFonts w:ascii="Verdana" w:eastAsia="Times New Roman" w:hAnsi="Verdana" w:cs="Times New Roman"/>
                <w:color w:val="000000"/>
                <w:sz w:val="16"/>
                <w:szCs w:val="16"/>
              </w:rPr>
            </w:pPr>
            <w:r w:rsidRPr="00D178CB">
              <w:rPr>
                <w:rFonts w:ascii="Verdana" w:eastAsia="Times New Roman" w:hAnsi="Verdana" w:cs="Times New Roman"/>
                <w:color w:val="000000"/>
                <w:sz w:val="16"/>
                <w:szCs w:val="16"/>
              </w:rPr>
              <w:t> </w:t>
            </w:r>
          </w:p>
        </w:tc>
        <w:tc>
          <w:tcPr>
            <w:tcW w:w="2808" w:type="dxa"/>
            <w:tcBorders>
              <w:top w:val="nil"/>
              <w:left w:val="nil"/>
              <w:bottom w:val="single" w:sz="4" w:space="0" w:color="auto"/>
              <w:right w:val="single" w:sz="4" w:space="0" w:color="auto"/>
            </w:tcBorders>
            <w:shd w:val="clear" w:color="000000" w:fill="FFFFFF"/>
            <w:vAlign w:val="center"/>
            <w:hideMark/>
          </w:tcPr>
          <w:p w:rsidR="00D178CB" w:rsidRPr="00D178CB" w:rsidRDefault="00D178CB" w:rsidP="00943375">
            <w:pPr>
              <w:spacing w:after="0" w:line="240" w:lineRule="auto"/>
              <w:jc w:val="center"/>
              <w:rPr>
                <w:rFonts w:ascii="Verdana" w:eastAsia="Times New Roman" w:hAnsi="Verdana" w:cs="Times New Roman"/>
                <w:color w:val="000000"/>
                <w:sz w:val="16"/>
                <w:szCs w:val="16"/>
              </w:rPr>
            </w:pPr>
            <w:r w:rsidRPr="00D178CB">
              <w:rPr>
                <w:rFonts w:ascii="Verdana" w:eastAsia="Times New Roman" w:hAnsi="Verdana" w:cs="Times New Roman"/>
                <w:color w:val="000000"/>
                <w:sz w:val="16"/>
                <w:szCs w:val="16"/>
              </w:rPr>
              <w:t>Σχετικά πεδία Παραρτήματος Αίτησης Στήριξης</w:t>
            </w:r>
          </w:p>
        </w:tc>
        <w:tc>
          <w:tcPr>
            <w:tcW w:w="2266" w:type="dxa"/>
            <w:tcBorders>
              <w:top w:val="nil"/>
              <w:left w:val="nil"/>
              <w:bottom w:val="single" w:sz="4" w:space="0" w:color="auto"/>
              <w:right w:val="single" w:sz="4" w:space="0" w:color="auto"/>
            </w:tcBorders>
            <w:shd w:val="clear" w:color="000000" w:fill="FFFFFF"/>
            <w:vAlign w:val="center"/>
            <w:hideMark/>
          </w:tcPr>
          <w:p w:rsidR="00D178CB" w:rsidRPr="002100BD" w:rsidRDefault="00D178CB" w:rsidP="00451053">
            <w:pPr>
              <w:spacing w:after="0" w:line="240" w:lineRule="auto"/>
              <w:jc w:val="center"/>
              <w:rPr>
                <w:rFonts w:ascii="Verdana" w:eastAsia="Times New Roman" w:hAnsi="Verdana" w:cs="Times New Roman"/>
                <w:b/>
                <w:bCs/>
                <w:color w:val="FF0000"/>
                <w:sz w:val="16"/>
                <w:szCs w:val="16"/>
              </w:rPr>
            </w:pPr>
          </w:p>
        </w:tc>
      </w:tr>
      <w:tr w:rsidR="00E036F7" w:rsidRPr="002100BD" w:rsidTr="00025FEF">
        <w:trPr>
          <w:gridAfter w:val="8"/>
          <w:wAfter w:w="17512" w:type="dxa"/>
          <w:trHeight w:val="2130"/>
        </w:trPr>
        <w:tc>
          <w:tcPr>
            <w:tcW w:w="575" w:type="dxa"/>
            <w:tcBorders>
              <w:top w:val="nil"/>
              <w:left w:val="single" w:sz="4" w:space="0" w:color="auto"/>
              <w:bottom w:val="single" w:sz="4" w:space="0" w:color="auto"/>
              <w:right w:val="single" w:sz="4" w:space="0" w:color="auto"/>
            </w:tcBorders>
            <w:shd w:val="clear" w:color="000000" w:fill="FFFFFF"/>
            <w:noWrap/>
            <w:vAlign w:val="center"/>
            <w:hideMark/>
          </w:tcPr>
          <w:p w:rsidR="00E036F7" w:rsidRPr="002100BD" w:rsidRDefault="008E3B6F" w:rsidP="00CC144C">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rPr>
              <w:lastRenderedPageBreak/>
              <w:t>40</w:t>
            </w:r>
          </w:p>
        </w:tc>
        <w:tc>
          <w:tcPr>
            <w:tcW w:w="3069" w:type="dxa"/>
            <w:tcBorders>
              <w:top w:val="nil"/>
              <w:left w:val="nil"/>
              <w:bottom w:val="single" w:sz="4" w:space="0" w:color="auto"/>
              <w:right w:val="single" w:sz="4" w:space="0" w:color="auto"/>
            </w:tcBorders>
            <w:shd w:val="clear" w:color="000000" w:fill="FFFFFF"/>
            <w:vAlign w:val="center"/>
            <w:hideMark/>
          </w:tcPr>
          <w:p w:rsidR="00E036F7" w:rsidRPr="002100BD" w:rsidRDefault="00E036F7" w:rsidP="00451053">
            <w:pPr>
              <w:spacing w:after="0" w:line="240" w:lineRule="auto"/>
              <w:rPr>
                <w:rFonts w:ascii="Verdana" w:eastAsia="Times New Roman" w:hAnsi="Verdana" w:cs="Times New Roman"/>
                <w:color w:val="000000"/>
                <w:sz w:val="16"/>
                <w:szCs w:val="16"/>
              </w:rPr>
            </w:pPr>
            <w:r w:rsidRPr="002100BD">
              <w:rPr>
                <w:rFonts w:ascii="Verdana" w:eastAsia="Times New Roman" w:hAnsi="Verdana" w:cs="Times New Roman"/>
                <w:color w:val="000000"/>
                <w:sz w:val="16"/>
                <w:szCs w:val="16"/>
              </w:rPr>
              <w:t>Η προτεινόμενη πράξη δύναται να υλοποιηθεί εντός της περιόδου επιλεξιμότητας που ορίζεται στην πρόσκληση</w:t>
            </w:r>
          </w:p>
        </w:tc>
        <w:tc>
          <w:tcPr>
            <w:tcW w:w="1234" w:type="dxa"/>
            <w:tcBorders>
              <w:top w:val="nil"/>
              <w:left w:val="nil"/>
              <w:bottom w:val="single" w:sz="4" w:space="0" w:color="auto"/>
              <w:right w:val="single" w:sz="4" w:space="0" w:color="auto"/>
            </w:tcBorders>
            <w:shd w:val="clear" w:color="000000" w:fill="FFFFFF"/>
            <w:vAlign w:val="center"/>
            <w:hideMark/>
          </w:tcPr>
          <w:p w:rsidR="00E036F7" w:rsidRPr="002100BD" w:rsidRDefault="00E036F7" w:rsidP="00943375">
            <w:pPr>
              <w:spacing w:after="0" w:line="240" w:lineRule="auto"/>
              <w:rPr>
                <w:rFonts w:ascii="Verdana" w:eastAsia="Times New Roman" w:hAnsi="Verdana" w:cs="Times New Roman"/>
                <w:color w:val="000000"/>
                <w:sz w:val="16"/>
                <w:szCs w:val="16"/>
              </w:rPr>
            </w:pPr>
            <w:r w:rsidRPr="002100BD">
              <w:rPr>
                <w:rFonts w:ascii="Verdana" w:eastAsia="Times New Roman" w:hAnsi="Verdana" w:cs="Times New Roman"/>
                <w:color w:val="000000"/>
                <w:sz w:val="16"/>
                <w:szCs w:val="16"/>
              </w:rPr>
              <w:t>ΑΟ6.111_Χρ</w:t>
            </w:r>
          </w:p>
        </w:tc>
        <w:tc>
          <w:tcPr>
            <w:tcW w:w="2382" w:type="dxa"/>
            <w:gridSpan w:val="2"/>
            <w:tcBorders>
              <w:top w:val="nil"/>
              <w:left w:val="nil"/>
              <w:bottom w:val="single" w:sz="4" w:space="0" w:color="auto"/>
              <w:right w:val="single" w:sz="4" w:space="0" w:color="auto"/>
            </w:tcBorders>
            <w:shd w:val="clear" w:color="000000" w:fill="FFFFFF"/>
            <w:vAlign w:val="center"/>
            <w:hideMark/>
          </w:tcPr>
          <w:p w:rsidR="00E036F7" w:rsidRPr="002100BD" w:rsidRDefault="00E036F7" w:rsidP="00943375">
            <w:pPr>
              <w:spacing w:after="0" w:line="240" w:lineRule="auto"/>
              <w:rPr>
                <w:rFonts w:ascii="Verdana" w:eastAsia="Times New Roman" w:hAnsi="Verdana" w:cs="Times New Roman"/>
                <w:color w:val="000000"/>
                <w:sz w:val="16"/>
                <w:szCs w:val="16"/>
              </w:rPr>
            </w:pPr>
            <w:r w:rsidRPr="002100BD">
              <w:rPr>
                <w:rFonts w:ascii="Verdana" w:eastAsia="Times New Roman" w:hAnsi="Verdana" w:cs="Times New Roman"/>
                <w:color w:val="000000"/>
                <w:sz w:val="16"/>
                <w:szCs w:val="16"/>
              </w:rPr>
              <w:t>Εξετάζεται αν το χρονοδιάγραμμα εκτέλεσης της προτεινόμενης πράξης εμπίπτει στην οριζόμενη στην πρόσκληση περίοδο επιλεξιμότητας, καθώς και αν η πράξη δύναται να υλοποιηθεί εντός της περιόδου αυτής</w:t>
            </w:r>
          </w:p>
        </w:tc>
        <w:tc>
          <w:tcPr>
            <w:tcW w:w="564" w:type="dxa"/>
            <w:tcBorders>
              <w:top w:val="nil"/>
              <w:left w:val="nil"/>
              <w:bottom w:val="single" w:sz="4" w:space="0" w:color="auto"/>
              <w:right w:val="single" w:sz="4" w:space="0" w:color="auto"/>
            </w:tcBorders>
            <w:shd w:val="clear" w:color="000000" w:fill="FFFFFF"/>
            <w:noWrap/>
            <w:vAlign w:val="center"/>
            <w:hideMark/>
          </w:tcPr>
          <w:p w:rsidR="00E036F7" w:rsidRPr="002100BD" w:rsidRDefault="00E036F7" w:rsidP="00943375">
            <w:pPr>
              <w:spacing w:after="0" w:line="240" w:lineRule="auto"/>
              <w:rPr>
                <w:rFonts w:ascii="Verdana" w:eastAsia="Times New Roman" w:hAnsi="Verdana" w:cs="Times New Roman"/>
                <w:color w:val="0000FF"/>
                <w:sz w:val="16"/>
                <w:szCs w:val="16"/>
              </w:rPr>
            </w:pPr>
            <w:r w:rsidRPr="002100BD">
              <w:rPr>
                <w:rFonts w:ascii="Verdana" w:eastAsia="Times New Roman" w:hAnsi="Verdana" w:cs="Times New Roman"/>
                <w:color w:val="0000FF"/>
                <w:sz w:val="16"/>
                <w:szCs w:val="16"/>
              </w:rPr>
              <w:t> </w:t>
            </w:r>
          </w:p>
        </w:tc>
        <w:tc>
          <w:tcPr>
            <w:tcW w:w="581" w:type="dxa"/>
            <w:tcBorders>
              <w:top w:val="nil"/>
              <w:left w:val="nil"/>
              <w:bottom w:val="single" w:sz="4" w:space="0" w:color="auto"/>
              <w:right w:val="single" w:sz="4" w:space="0" w:color="auto"/>
            </w:tcBorders>
            <w:shd w:val="clear" w:color="000000" w:fill="FFFFFF"/>
            <w:noWrap/>
            <w:vAlign w:val="center"/>
            <w:hideMark/>
          </w:tcPr>
          <w:p w:rsidR="00E036F7" w:rsidRPr="002100BD" w:rsidRDefault="00E036F7" w:rsidP="00943375">
            <w:pPr>
              <w:spacing w:after="0" w:line="240" w:lineRule="auto"/>
              <w:rPr>
                <w:rFonts w:ascii="Verdana" w:eastAsia="Times New Roman" w:hAnsi="Verdana" w:cs="Times New Roman"/>
                <w:color w:val="0000FF"/>
                <w:sz w:val="16"/>
                <w:szCs w:val="16"/>
              </w:rPr>
            </w:pPr>
            <w:r w:rsidRPr="002100BD">
              <w:rPr>
                <w:rFonts w:ascii="Verdana" w:eastAsia="Times New Roman" w:hAnsi="Verdana" w:cs="Times New Roman"/>
                <w:color w:val="0000FF"/>
                <w:sz w:val="16"/>
                <w:szCs w:val="16"/>
              </w:rPr>
              <w:t> </w:t>
            </w:r>
          </w:p>
        </w:tc>
        <w:tc>
          <w:tcPr>
            <w:tcW w:w="580" w:type="dxa"/>
            <w:tcBorders>
              <w:top w:val="nil"/>
              <w:left w:val="nil"/>
              <w:bottom w:val="single" w:sz="4" w:space="0" w:color="auto"/>
              <w:right w:val="single" w:sz="4" w:space="0" w:color="auto"/>
            </w:tcBorders>
            <w:shd w:val="clear" w:color="000000" w:fill="FFFFFF"/>
            <w:vAlign w:val="center"/>
            <w:hideMark/>
          </w:tcPr>
          <w:p w:rsidR="00E036F7" w:rsidRPr="002100BD" w:rsidRDefault="00E036F7" w:rsidP="00943375">
            <w:pPr>
              <w:spacing w:after="0" w:line="240" w:lineRule="auto"/>
              <w:rPr>
                <w:rFonts w:ascii="Verdana" w:eastAsia="Times New Roman" w:hAnsi="Verdana" w:cs="Times New Roman"/>
                <w:color w:val="000000"/>
                <w:sz w:val="16"/>
                <w:szCs w:val="16"/>
              </w:rPr>
            </w:pPr>
            <w:r w:rsidRPr="002100BD">
              <w:rPr>
                <w:rFonts w:ascii="Verdana" w:eastAsia="Times New Roman" w:hAnsi="Verdana" w:cs="Times New Roman"/>
                <w:color w:val="000000"/>
                <w:sz w:val="16"/>
                <w:szCs w:val="16"/>
              </w:rPr>
              <w:t> </w:t>
            </w:r>
          </w:p>
        </w:tc>
        <w:tc>
          <w:tcPr>
            <w:tcW w:w="2808" w:type="dxa"/>
            <w:tcBorders>
              <w:top w:val="nil"/>
              <w:left w:val="nil"/>
              <w:bottom w:val="single" w:sz="4" w:space="0" w:color="auto"/>
              <w:right w:val="single" w:sz="4" w:space="0" w:color="auto"/>
            </w:tcBorders>
            <w:shd w:val="clear" w:color="000000" w:fill="FFFFFF"/>
            <w:vAlign w:val="center"/>
            <w:hideMark/>
          </w:tcPr>
          <w:p w:rsidR="00E036F7" w:rsidRPr="002100BD" w:rsidRDefault="00E036F7" w:rsidP="00943375">
            <w:pPr>
              <w:spacing w:after="0" w:line="240" w:lineRule="auto"/>
              <w:jc w:val="center"/>
              <w:rPr>
                <w:rFonts w:ascii="Verdana" w:eastAsia="Times New Roman" w:hAnsi="Verdana" w:cs="Times New Roman"/>
                <w:color w:val="000000"/>
                <w:sz w:val="16"/>
                <w:szCs w:val="16"/>
              </w:rPr>
            </w:pPr>
            <w:r w:rsidRPr="002100BD">
              <w:rPr>
                <w:rFonts w:ascii="Verdana" w:eastAsia="Times New Roman" w:hAnsi="Verdana" w:cs="Times New Roman"/>
                <w:color w:val="000000"/>
                <w:sz w:val="16"/>
                <w:szCs w:val="16"/>
              </w:rPr>
              <w:t> </w:t>
            </w:r>
            <w:r>
              <w:rPr>
                <w:rFonts w:ascii="Verdana" w:eastAsia="Times New Roman" w:hAnsi="Verdana" w:cs="Times New Roman"/>
                <w:color w:val="000000"/>
                <w:sz w:val="16"/>
                <w:szCs w:val="16"/>
              </w:rPr>
              <w:t>Παρατήρηση 22</w:t>
            </w:r>
            <w:r w:rsidRPr="009B3C31">
              <w:rPr>
                <w:rFonts w:ascii="Verdana" w:eastAsia="Times New Roman" w:hAnsi="Verdana" w:cs="Times New Roman"/>
                <w:color w:val="000000"/>
                <w:sz w:val="16"/>
                <w:szCs w:val="16"/>
              </w:rPr>
              <w:t xml:space="preserve"> οδηγιών</w:t>
            </w:r>
          </w:p>
        </w:tc>
        <w:tc>
          <w:tcPr>
            <w:tcW w:w="2266" w:type="dxa"/>
            <w:tcBorders>
              <w:top w:val="nil"/>
              <w:left w:val="nil"/>
              <w:bottom w:val="single" w:sz="4" w:space="0" w:color="auto"/>
              <w:right w:val="single" w:sz="4" w:space="0" w:color="auto"/>
            </w:tcBorders>
            <w:shd w:val="clear" w:color="000000" w:fill="FFFFFF"/>
            <w:vAlign w:val="center"/>
            <w:hideMark/>
          </w:tcPr>
          <w:p w:rsidR="00E036F7" w:rsidRPr="002100BD" w:rsidRDefault="00E036F7" w:rsidP="00451053">
            <w:pPr>
              <w:spacing w:after="0" w:line="240" w:lineRule="auto"/>
              <w:jc w:val="center"/>
              <w:rPr>
                <w:rFonts w:ascii="Verdana" w:eastAsia="Times New Roman" w:hAnsi="Verdana" w:cs="Times New Roman"/>
                <w:b/>
                <w:bCs/>
                <w:color w:val="FF0000"/>
                <w:sz w:val="16"/>
                <w:szCs w:val="16"/>
              </w:rPr>
            </w:pPr>
            <w:r w:rsidRPr="002100BD">
              <w:rPr>
                <w:rFonts w:ascii="Verdana" w:eastAsia="Times New Roman" w:hAnsi="Verdana" w:cs="Times New Roman"/>
                <w:b/>
                <w:bCs/>
                <w:color w:val="FF0000"/>
                <w:sz w:val="16"/>
                <w:szCs w:val="16"/>
              </w:rPr>
              <w:t> </w:t>
            </w:r>
          </w:p>
        </w:tc>
      </w:tr>
      <w:tr w:rsidR="00E036F7" w:rsidRPr="002100BD" w:rsidTr="00025FEF">
        <w:trPr>
          <w:gridAfter w:val="8"/>
          <w:wAfter w:w="17512" w:type="dxa"/>
          <w:trHeight w:val="1260"/>
        </w:trPr>
        <w:tc>
          <w:tcPr>
            <w:tcW w:w="575" w:type="dxa"/>
            <w:tcBorders>
              <w:top w:val="nil"/>
              <w:left w:val="single" w:sz="4" w:space="0" w:color="auto"/>
              <w:bottom w:val="single" w:sz="4" w:space="0" w:color="auto"/>
              <w:right w:val="single" w:sz="4" w:space="0" w:color="auto"/>
            </w:tcBorders>
            <w:shd w:val="clear" w:color="000000" w:fill="FFFFFF"/>
            <w:noWrap/>
            <w:vAlign w:val="center"/>
            <w:hideMark/>
          </w:tcPr>
          <w:p w:rsidR="00E036F7" w:rsidRPr="002100BD" w:rsidRDefault="00CC144C" w:rsidP="00451053">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rPr>
              <w:t>4</w:t>
            </w:r>
            <w:r w:rsidR="008E3B6F">
              <w:rPr>
                <w:rFonts w:ascii="Calibri" w:eastAsia="Times New Roman" w:hAnsi="Calibri" w:cs="Times New Roman"/>
                <w:color w:val="000000"/>
                <w:sz w:val="16"/>
                <w:szCs w:val="16"/>
              </w:rPr>
              <w:t>1</w:t>
            </w:r>
          </w:p>
        </w:tc>
        <w:tc>
          <w:tcPr>
            <w:tcW w:w="3069" w:type="dxa"/>
            <w:tcBorders>
              <w:top w:val="nil"/>
              <w:left w:val="nil"/>
              <w:bottom w:val="single" w:sz="4" w:space="0" w:color="auto"/>
              <w:right w:val="single" w:sz="4" w:space="0" w:color="auto"/>
            </w:tcBorders>
            <w:shd w:val="clear" w:color="000000" w:fill="FFFFFF"/>
            <w:vAlign w:val="center"/>
            <w:hideMark/>
          </w:tcPr>
          <w:p w:rsidR="00E036F7" w:rsidRPr="002100BD" w:rsidRDefault="00E036F7" w:rsidP="00451053">
            <w:pPr>
              <w:spacing w:after="0" w:line="240" w:lineRule="auto"/>
              <w:rPr>
                <w:rFonts w:ascii="Verdana" w:eastAsia="Times New Roman" w:hAnsi="Verdana" w:cs="Times New Roman"/>
                <w:color w:val="000000"/>
                <w:sz w:val="16"/>
                <w:szCs w:val="16"/>
              </w:rPr>
            </w:pPr>
            <w:r w:rsidRPr="002100BD">
              <w:rPr>
                <w:rFonts w:ascii="Verdana" w:eastAsia="Times New Roman" w:hAnsi="Verdana" w:cs="Times New Roman"/>
                <w:color w:val="000000"/>
                <w:sz w:val="16"/>
                <w:szCs w:val="16"/>
              </w:rPr>
              <w:t>Εμπρόθεσμη υποβολή συμπληρωματικών/διευκρινιστικών στοιχείων</w:t>
            </w:r>
          </w:p>
        </w:tc>
        <w:tc>
          <w:tcPr>
            <w:tcW w:w="1234" w:type="dxa"/>
            <w:tcBorders>
              <w:top w:val="nil"/>
              <w:left w:val="nil"/>
              <w:bottom w:val="single" w:sz="4" w:space="0" w:color="auto"/>
              <w:right w:val="single" w:sz="4" w:space="0" w:color="auto"/>
            </w:tcBorders>
            <w:shd w:val="clear" w:color="000000" w:fill="FFFFFF"/>
            <w:vAlign w:val="center"/>
            <w:hideMark/>
          </w:tcPr>
          <w:p w:rsidR="00E036F7" w:rsidRPr="00E036F7" w:rsidRDefault="00E036F7" w:rsidP="00943375">
            <w:pPr>
              <w:spacing w:after="0" w:line="240" w:lineRule="auto"/>
              <w:rPr>
                <w:rFonts w:ascii="Verdana" w:eastAsia="Times New Roman" w:hAnsi="Verdana" w:cs="Times New Roman"/>
                <w:color w:val="000000"/>
                <w:sz w:val="16"/>
                <w:szCs w:val="16"/>
              </w:rPr>
            </w:pPr>
            <w:r w:rsidRPr="00E036F7">
              <w:rPr>
                <w:rFonts w:ascii="Verdana" w:eastAsia="Times New Roman" w:hAnsi="Verdana" w:cs="Times New Roman"/>
                <w:color w:val="000000"/>
                <w:sz w:val="16"/>
                <w:szCs w:val="16"/>
              </w:rPr>
              <w:t>ΑΟ7.111_Συ</w:t>
            </w:r>
          </w:p>
        </w:tc>
        <w:tc>
          <w:tcPr>
            <w:tcW w:w="2382" w:type="dxa"/>
            <w:gridSpan w:val="2"/>
            <w:tcBorders>
              <w:top w:val="nil"/>
              <w:left w:val="nil"/>
              <w:bottom w:val="single" w:sz="4" w:space="0" w:color="auto"/>
              <w:right w:val="single" w:sz="4" w:space="0" w:color="auto"/>
            </w:tcBorders>
            <w:shd w:val="clear" w:color="000000" w:fill="FFFFFF"/>
            <w:vAlign w:val="center"/>
            <w:hideMark/>
          </w:tcPr>
          <w:p w:rsidR="00E036F7" w:rsidRPr="00E036F7" w:rsidRDefault="00E036F7" w:rsidP="00943375">
            <w:pPr>
              <w:spacing w:after="0" w:line="240" w:lineRule="auto"/>
              <w:rPr>
                <w:rFonts w:ascii="Verdana" w:eastAsia="Times New Roman" w:hAnsi="Verdana" w:cs="Times New Roman"/>
                <w:color w:val="000000"/>
                <w:sz w:val="16"/>
                <w:szCs w:val="16"/>
              </w:rPr>
            </w:pPr>
            <w:r w:rsidRPr="00E036F7">
              <w:rPr>
                <w:rFonts w:ascii="Verdana" w:eastAsia="Times New Roman" w:hAnsi="Verdana" w:cs="Times New Roman"/>
                <w:color w:val="000000"/>
                <w:sz w:val="16"/>
                <w:szCs w:val="16"/>
              </w:rPr>
              <w:t>Εξετάζεται η εμπρόθεσμη υποβολή συμπληρωματικών ή διευκρινιστικών στοιχείων</w:t>
            </w:r>
          </w:p>
        </w:tc>
        <w:tc>
          <w:tcPr>
            <w:tcW w:w="564" w:type="dxa"/>
            <w:tcBorders>
              <w:top w:val="nil"/>
              <w:left w:val="nil"/>
              <w:bottom w:val="single" w:sz="4" w:space="0" w:color="auto"/>
              <w:right w:val="single" w:sz="4" w:space="0" w:color="auto"/>
            </w:tcBorders>
            <w:shd w:val="clear" w:color="000000" w:fill="FFFFFF"/>
            <w:noWrap/>
            <w:vAlign w:val="center"/>
            <w:hideMark/>
          </w:tcPr>
          <w:p w:rsidR="00E036F7" w:rsidRPr="00E036F7" w:rsidRDefault="00E036F7" w:rsidP="00943375">
            <w:pPr>
              <w:spacing w:after="0" w:line="240" w:lineRule="auto"/>
              <w:rPr>
                <w:rFonts w:ascii="Verdana" w:eastAsia="Times New Roman" w:hAnsi="Verdana" w:cs="Times New Roman"/>
                <w:color w:val="000000"/>
                <w:sz w:val="16"/>
                <w:szCs w:val="16"/>
              </w:rPr>
            </w:pPr>
            <w:r w:rsidRPr="00E036F7">
              <w:rPr>
                <w:rFonts w:ascii="Verdana" w:eastAsia="Times New Roman" w:hAnsi="Verdana" w:cs="Times New Roman"/>
                <w:color w:val="000000"/>
                <w:sz w:val="16"/>
                <w:szCs w:val="16"/>
              </w:rPr>
              <w:t> </w:t>
            </w:r>
          </w:p>
        </w:tc>
        <w:tc>
          <w:tcPr>
            <w:tcW w:w="581" w:type="dxa"/>
            <w:tcBorders>
              <w:top w:val="nil"/>
              <w:left w:val="nil"/>
              <w:bottom w:val="single" w:sz="4" w:space="0" w:color="auto"/>
              <w:right w:val="single" w:sz="4" w:space="0" w:color="auto"/>
            </w:tcBorders>
            <w:shd w:val="clear" w:color="000000" w:fill="FFFFFF"/>
            <w:noWrap/>
            <w:vAlign w:val="center"/>
            <w:hideMark/>
          </w:tcPr>
          <w:p w:rsidR="00E036F7" w:rsidRPr="00E036F7" w:rsidRDefault="00E036F7" w:rsidP="00943375">
            <w:pPr>
              <w:spacing w:after="0" w:line="240" w:lineRule="auto"/>
              <w:rPr>
                <w:rFonts w:ascii="Verdana" w:eastAsia="Times New Roman" w:hAnsi="Verdana" w:cs="Times New Roman"/>
                <w:color w:val="000000"/>
                <w:sz w:val="16"/>
                <w:szCs w:val="16"/>
              </w:rPr>
            </w:pPr>
            <w:r w:rsidRPr="00E036F7">
              <w:rPr>
                <w:rFonts w:ascii="Verdana" w:eastAsia="Times New Roman" w:hAnsi="Verdana" w:cs="Times New Roman"/>
                <w:color w:val="000000"/>
                <w:sz w:val="16"/>
                <w:szCs w:val="16"/>
              </w:rPr>
              <w:t> </w:t>
            </w:r>
          </w:p>
        </w:tc>
        <w:tc>
          <w:tcPr>
            <w:tcW w:w="580" w:type="dxa"/>
            <w:tcBorders>
              <w:top w:val="nil"/>
              <w:left w:val="nil"/>
              <w:bottom w:val="single" w:sz="4" w:space="0" w:color="auto"/>
              <w:right w:val="single" w:sz="4" w:space="0" w:color="auto"/>
            </w:tcBorders>
            <w:shd w:val="clear" w:color="000000" w:fill="FFFFFF"/>
            <w:vAlign w:val="center"/>
            <w:hideMark/>
          </w:tcPr>
          <w:p w:rsidR="00E036F7" w:rsidRPr="00E036F7" w:rsidRDefault="00E036F7" w:rsidP="00943375">
            <w:pPr>
              <w:spacing w:after="0" w:line="240" w:lineRule="auto"/>
              <w:rPr>
                <w:rFonts w:ascii="Verdana" w:eastAsia="Times New Roman" w:hAnsi="Verdana" w:cs="Times New Roman"/>
                <w:color w:val="000000"/>
                <w:sz w:val="16"/>
                <w:szCs w:val="16"/>
              </w:rPr>
            </w:pPr>
            <w:r w:rsidRPr="00E036F7">
              <w:rPr>
                <w:rFonts w:ascii="Verdana" w:eastAsia="Times New Roman" w:hAnsi="Verdana" w:cs="Times New Roman"/>
                <w:color w:val="000000"/>
                <w:sz w:val="16"/>
                <w:szCs w:val="16"/>
              </w:rPr>
              <w:t> </w:t>
            </w:r>
          </w:p>
        </w:tc>
        <w:tc>
          <w:tcPr>
            <w:tcW w:w="2808" w:type="dxa"/>
            <w:tcBorders>
              <w:top w:val="nil"/>
              <w:left w:val="nil"/>
              <w:bottom w:val="single" w:sz="4" w:space="0" w:color="auto"/>
              <w:right w:val="single" w:sz="4" w:space="0" w:color="auto"/>
            </w:tcBorders>
            <w:shd w:val="clear" w:color="000000" w:fill="FFFFFF"/>
            <w:vAlign w:val="center"/>
            <w:hideMark/>
          </w:tcPr>
          <w:p w:rsidR="00E036F7" w:rsidRPr="00E036F7" w:rsidRDefault="00E036F7" w:rsidP="00943375">
            <w:pPr>
              <w:spacing w:after="0" w:line="240" w:lineRule="auto"/>
              <w:jc w:val="center"/>
              <w:rPr>
                <w:rFonts w:ascii="Verdana" w:eastAsia="Times New Roman" w:hAnsi="Verdana" w:cs="Times New Roman"/>
                <w:color w:val="000000"/>
                <w:sz w:val="16"/>
                <w:szCs w:val="16"/>
              </w:rPr>
            </w:pPr>
            <w:r w:rsidRPr="00E036F7">
              <w:rPr>
                <w:rFonts w:ascii="Verdana" w:eastAsia="Times New Roman" w:hAnsi="Verdana" w:cs="Times New Roman"/>
                <w:color w:val="000000"/>
                <w:sz w:val="16"/>
                <w:szCs w:val="16"/>
              </w:rPr>
              <w:t>Παρατήρηση 23 οδηγιών   </w:t>
            </w:r>
          </w:p>
        </w:tc>
        <w:tc>
          <w:tcPr>
            <w:tcW w:w="2266" w:type="dxa"/>
            <w:tcBorders>
              <w:top w:val="nil"/>
              <w:left w:val="nil"/>
              <w:bottom w:val="single" w:sz="4" w:space="0" w:color="auto"/>
              <w:right w:val="single" w:sz="4" w:space="0" w:color="auto"/>
            </w:tcBorders>
            <w:shd w:val="clear" w:color="000000" w:fill="FFFFFF"/>
            <w:vAlign w:val="center"/>
            <w:hideMark/>
          </w:tcPr>
          <w:p w:rsidR="00E036F7" w:rsidRPr="002100BD" w:rsidRDefault="00E036F7" w:rsidP="00451053">
            <w:pPr>
              <w:spacing w:after="0" w:line="240" w:lineRule="auto"/>
              <w:jc w:val="center"/>
              <w:rPr>
                <w:rFonts w:ascii="Verdana" w:eastAsia="Times New Roman" w:hAnsi="Verdana" w:cs="Times New Roman"/>
                <w:b/>
                <w:bCs/>
                <w:color w:val="FF0000"/>
                <w:sz w:val="16"/>
                <w:szCs w:val="16"/>
              </w:rPr>
            </w:pPr>
            <w:r w:rsidRPr="002100BD">
              <w:rPr>
                <w:rFonts w:ascii="Verdana" w:eastAsia="Times New Roman" w:hAnsi="Verdana" w:cs="Times New Roman"/>
                <w:b/>
                <w:bCs/>
                <w:color w:val="FF0000"/>
                <w:sz w:val="16"/>
                <w:szCs w:val="16"/>
              </w:rPr>
              <w:t> </w:t>
            </w:r>
          </w:p>
        </w:tc>
      </w:tr>
      <w:tr w:rsidR="00025FEF" w:rsidRPr="002100BD" w:rsidTr="00025FEF">
        <w:trPr>
          <w:trHeight w:val="585"/>
        </w:trPr>
        <w:tc>
          <w:tcPr>
            <w:tcW w:w="14059" w:type="dxa"/>
            <w:gridSpan w:val="10"/>
            <w:vMerge w:val="restart"/>
            <w:tcBorders>
              <w:top w:val="single" w:sz="4" w:space="0" w:color="auto"/>
              <w:left w:val="single" w:sz="4" w:space="0" w:color="auto"/>
              <w:bottom w:val="single" w:sz="4" w:space="0" w:color="auto"/>
              <w:right w:val="single" w:sz="4" w:space="0" w:color="auto"/>
            </w:tcBorders>
            <w:shd w:val="clear" w:color="000000" w:fill="FFFF00"/>
            <w:vAlign w:val="center"/>
            <w:hideMark/>
          </w:tcPr>
          <w:p w:rsidR="00025FEF" w:rsidRPr="002100BD" w:rsidRDefault="00025FEF" w:rsidP="00451053">
            <w:pPr>
              <w:spacing w:after="0" w:line="240" w:lineRule="auto"/>
              <w:rPr>
                <w:rFonts w:ascii="Verdana" w:eastAsia="Times New Roman" w:hAnsi="Verdana" w:cs="Times New Roman"/>
                <w:b/>
                <w:bCs/>
                <w:color w:val="000000"/>
                <w:sz w:val="16"/>
                <w:szCs w:val="16"/>
              </w:rPr>
            </w:pPr>
            <w:r w:rsidRPr="002100BD">
              <w:rPr>
                <w:rFonts w:ascii="Verdana" w:eastAsia="Times New Roman" w:hAnsi="Verdana" w:cs="Times New Roman"/>
                <w:b/>
                <w:bCs/>
                <w:color w:val="000000"/>
                <w:sz w:val="16"/>
                <w:szCs w:val="16"/>
              </w:rPr>
              <w:t>ΠΡΟΫΠΟΘΕΣΗ ΓΙΑ ΘΕΤΙΚΗ ΑΞΙΟΛΟΓΗΣΗ: Το παραδεκτό της πρότασης αποτελεί απαραίτητη προϋπόθεση για να ξεκινήσει η διαδικασία αξιολόγησης. Για όλα τα παραπάνω κριτήρια επιλεξιμότητας, η απάντηση πρέπει να είναι θετική (ΝΑΙ) ή Δ/Α (</w:t>
            </w:r>
            <w:r w:rsidRPr="00BD34B2">
              <w:rPr>
                <w:rFonts w:ascii="Verdana" w:eastAsia="Times New Roman" w:hAnsi="Verdana" w:cs="Times New Roman"/>
                <w:b/>
                <w:bCs/>
                <w:color w:val="000000"/>
                <w:sz w:val="16"/>
                <w:szCs w:val="16"/>
              </w:rPr>
              <w:t>“</w:t>
            </w:r>
            <w:r w:rsidRPr="002100BD">
              <w:rPr>
                <w:rFonts w:ascii="Verdana" w:eastAsia="Times New Roman" w:hAnsi="Verdana" w:cs="Times New Roman"/>
                <w:b/>
                <w:bCs/>
                <w:color w:val="000000"/>
                <w:sz w:val="16"/>
                <w:szCs w:val="16"/>
              </w:rPr>
              <w:t>Δεν αφορά</w:t>
            </w:r>
            <w:r w:rsidRPr="00BD34B2">
              <w:rPr>
                <w:rFonts w:ascii="Verdana" w:eastAsia="Times New Roman" w:hAnsi="Verdana" w:cs="Times New Roman"/>
                <w:b/>
                <w:bCs/>
                <w:color w:val="000000"/>
                <w:sz w:val="16"/>
                <w:szCs w:val="16"/>
              </w:rPr>
              <w:t>”</w:t>
            </w:r>
            <w:r w:rsidRPr="002100BD">
              <w:rPr>
                <w:rFonts w:ascii="Verdana" w:eastAsia="Times New Roman" w:hAnsi="Verdana" w:cs="Times New Roman"/>
                <w:b/>
                <w:bCs/>
                <w:color w:val="000000"/>
                <w:sz w:val="16"/>
                <w:szCs w:val="16"/>
              </w:rPr>
              <w:t xml:space="preserve">), διαφορετικά η πρόταση απορρίπτεται. </w:t>
            </w:r>
          </w:p>
        </w:tc>
        <w:tc>
          <w:tcPr>
            <w:tcW w:w="2189" w:type="dxa"/>
          </w:tcPr>
          <w:p w:rsidR="00025FEF" w:rsidRPr="002100BD" w:rsidRDefault="00025FEF"/>
        </w:tc>
        <w:tc>
          <w:tcPr>
            <w:tcW w:w="2189" w:type="dxa"/>
            <w:tcBorders>
              <w:top w:val="nil"/>
              <w:left w:val="nil"/>
              <w:bottom w:val="single" w:sz="4" w:space="0" w:color="auto"/>
              <w:right w:val="single" w:sz="4" w:space="0" w:color="auto"/>
            </w:tcBorders>
            <w:shd w:val="clear" w:color="000000" w:fill="FFFFFF"/>
            <w:vAlign w:val="center"/>
          </w:tcPr>
          <w:p w:rsidR="00025FEF" w:rsidRPr="002100BD" w:rsidRDefault="00025FEF" w:rsidP="00451053">
            <w:pPr>
              <w:spacing w:after="0" w:line="240" w:lineRule="auto"/>
              <w:rPr>
                <w:rFonts w:ascii="Verdana" w:eastAsia="Times New Roman" w:hAnsi="Verdana" w:cs="Times New Roman"/>
                <w:color w:val="000000"/>
                <w:sz w:val="16"/>
                <w:szCs w:val="16"/>
              </w:rPr>
            </w:pPr>
            <w:r w:rsidRPr="002100BD">
              <w:rPr>
                <w:rFonts w:ascii="Verdana" w:eastAsia="Times New Roman" w:hAnsi="Verdana" w:cs="Times New Roman"/>
                <w:color w:val="000000"/>
                <w:sz w:val="16"/>
                <w:szCs w:val="16"/>
              </w:rPr>
              <w:t>ΑΟ7.111_Συ</w:t>
            </w:r>
          </w:p>
        </w:tc>
        <w:tc>
          <w:tcPr>
            <w:tcW w:w="2189" w:type="dxa"/>
            <w:tcBorders>
              <w:top w:val="nil"/>
              <w:left w:val="nil"/>
              <w:bottom w:val="single" w:sz="4" w:space="0" w:color="auto"/>
              <w:right w:val="single" w:sz="4" w:space="0" w:color="auto"/>
            </w:tcBorders>
            <w:shd w:val="clear" w:color="000000" w:fill="FFFFFF"/>
            <w:vAlign w:val="center"/>
          </w:tcPr>
          <w:p w:rsidR="00025FEF" w:rsidRPr="002100BD" w:rsidRDefault="00025FEF" w:rsidP="00451053">
            <w:pPr>
              <w:spacing w:after="0" w:line="240" w:lineRule="auto"/>
              <w:rPr>
                <w:rFonts w:ascii="Verdana" w:eastAsia="Times New Roman" w:hAnsi="Verdana" w:cs="Times New Roman"/>
                <w:color w:val="000000"/>
                <w:sz w:val="16"/>
                <w:szCs w:val="16"/>
              </w:rPr>
            </w:pPr>
            <w:r w:rsidRPr="002100BD">
              <w:rPr>
                <w:rFonts w:ascii="Verdana" w:eastAsia="Times New Roman" w:hAnsi="Verdana" w:cs="Times New Roman"/>
                <w:color w:val="000000"/>
                <w:sz w:val="16"/>
                <w:szCs w:val="16"/>
              </w:rPr>
              <w:t>Εξετάζεται η εμπρόθεσμη υποβολή συμπληρωματικών ή διευκρινιστικών στοιχείων</w:t>
            </w:r>
          </w:p>
        </w:tc>
        <w:tc>
          <w:tcPr>
            <w:tcW w:w="2189" w:type="dxa"/>
            <w:tcBorders>
              <w:top w:val="nil"/>
              <w:left w:val="nil"/>
              <w:bottom w:val="single" w:sz="4" w:space="0" w:color="auto"/>
              <w:right w:val="single" w:sz="4" w:space="0" w:color="auto"/>
            </w:tcBorders>
            <w:shd w:val="clear" w:color="000000" w:fill="FFFFFF"/>
            <w:vAlign w:val="center"/>
          </w:tcPr>
          <w:p w:rsidR="00025FEF" w:rsidRPr="002100BD" w:rsidRDefault="00025FEF" w:rsidP="00451053">
            <w:pPr>
              <w:spacing w:after="0" w:line="240" w:lineRule="auto"/>
              <w:rPr>
                <w:rFonts w:ascii="Verdana" w:eastAsia="Times New Roman" w:hAnsi="Verdana" w:cs="Times New Roman"/>
                <w:color w:val="0000FF"/>
                <w:sz w:val="16"/>
                <w:szCs w:val="16"/>
              </w:rPr>
            </w:pPr>
            <w:r w:rsidRPr="002100BD">
              <w:rPr>
                <w:rFonts w:ascii="Verdana" w:eastAsia="Times New Roman" w:hAnsi="Verdana" w:cs="Times New Roman"/>
                <w:color w:val="0000FF"/>
                <w:sz w:val="16"/>
                <w:szCs w:val="16"/>
              </w:rPr>
              <w:t> </w:t>
            </w:r>
          </w:p>
        </w:tc>
        <w:tc>
          <w:tcPr>
            <w:tcW w:w="2189" w:type="dxa"/>
            <w:tcBorders>
              <w:top w:val="nil"/>
              <w:left w:val="nil"/>
              <w:bottom w:val="single" w:sz="4" w:space="0" w:color="auto"/>
              <w:right w:val="single" w:sz="4" w:space="0" w:color="auto"/>
            </w:tcBorders>
            <w:shd w:val="clear" w:color="000000" w:fill="FFFFFF"/>
            <w:vAlign w:val="center"/>
          </w:tcPr>
          <w:p w:rsidR="00025FEF" w:rsidRPr="002100BD" w:rsidRDefault="00025FEF" w:rsidP="00451053">
            <w:pPr>
              <w:spacing w:after="0" w:line="240" w:lineRule="auto"/>
              <w:rPr>
                <w:rFonts w:ascii="Verdana" w:eastAsia="Times New Roman" w:hAnsi="Verdana" w:cs="Times New Roman"/>
                <w:color w:val="0000FF"/>
                <w:sz w:val="16"/>
                <w:szCs w:val="16"/>
              </w:rPr>
            </w:pPr>
            <w:r w:rsidRPr="002100BD">
              <w:rPr>
                <w:rFonts w:ascii="Verdana" w:eastAsia="Times New Roman" w:hAnsi="Verdana" w:cs="Times New Roman"/>
                <w:color w:val="0000FF"/>
                <w:sz w:val="16"/>
                <w:szCs w:val="16"/>
              </w:rPr>
              <w:t> </w:t>
            </w:r>
          </w:p>
        </w:tc>
        <w:tc>
          <w:tcPr>
            <w:tcW w:w="2189" w:type="dxa"/>
            <w:tcBorders>
              <w:top w:val="nil"/>
              <w:left w:val="nil"/>
              <w:bottom w:val="single" w:sz="4" w:space="0" w:color="auto"/>
              <w:right w:val="single" w:sz="4" w:space="0" w:color="auto"/>
            </w:tcBorders>
            <w:shd w:val="clear" w:color="000000" w:fill="FFFFFF"/>
            <w:vAlign w:val="center"/>
          </w:tcPr>
          <w:p w:rsidR="00025FEF" w:rsidRPr="002100BD" w:rsidRDefault="00025FEF" w:rsidP="00451053">
            <w:pPr>
              <w:spacing w:after="0" w:line="240" w:lineRule="auto"/>
              <w:rPr>
                <w:rFonts w:ascii="Verdana" w:eastAsia="Times New Roman" w:hAnsi="Verdana" w:cs="Times New Roman"/>
                <w:color w:val="000000"/>
                <w:sz w:val="16"/>
                <w:szCs w:val="16"/>
              </w:rPr>
            </w:pPr>
            <w:r w:rsidRPr="002100BD">
              <w:rPr>
                <w:rFonts w:ascii="Verdana" w:eastAsia="Times New Roman" w:hAnsi="Verdana" w:cs="Times New Roman"/>
                <w:color w:val="000000"/>
                <w:sz w:val="16"/>
                <w:szCs w:val="16"/>
              </w:rPr>
              <w:t> </w:t>
            </w:r>
          </w:p>
        </w:tc>
        <w:tc>
          <w:tcPr>
            <w:tcW w:w="2189" w:type="dxa"/>
            <w:tcBorders>
              <w:top w:val="nil"/>
              <w:left w:val="nil"/>
              <w:bottom w:val="single" w:sz="4" w:space="0" w:color="auto"/>
              <w:right w:val="single" w:sz="4" w:space="0" w:color="auto"/>
            </w:tcBorders>
            <w:shd w:val="clear" w:color="000000" w:fill="FFFFFF"/>
            <w:vAlign w:val="center"/>
          </w:tcPr>
          <w:p w:rsidR="00025FEF" w:rsidRPr="002100BD" w:rsidRDefault="00025FEF" w:rsidP="00451053">
            <w:pPr>
              <w:spacing w:after="0" w:line="240" w:lineRule="auto"/>
              <w:jc w:val="center"/>
              <w:rPr>
                <w:rFonts w:ascii="Verdana" w:eastAsia="Times New Roman" w:hAnsi="Verdana" w:cs="Times New Roman"/>
                <w:color w:val="000000"/>
                <w:sz w:val="16"/>
                <w:szCs w:val="16"/>
              </w:rPr>
            </w:pPr>
            <w:r w:rsidRPr="002100BD">
              <w:rPr>
                <w:rFonts w:ascii="Verdana" w:eastAsia="Times New Roman" w:hAnsi="Verdana" w:cs="Times New Roman"/>
                <w:color w:val="000000"/>
                <w:sz w:val="16"/>
                <w:szCs w:val="16"/>
              </w:rPr>
              <w:t> </w:t>
            </w:r>
          </w:p>
        </w:tc>
        <w:tc>
          <w:tcPr>
            <w:tcW w:w="2189" w:type="dxa"/>
            <w:tcBorders>
              <w:top w:val="nil"/>
              <w:left w:val="nil"/>
              <w:bottom w:val="single" w:sz="4" w:space="0" w:color="auto"/>
              <w:right w:val="single" w:sz="4" w:space="0" w:color="auto"/>
            </w:tcBorders>
            <w:shd w:val="clear" w:color="000000" w:fill="FFFFFF"/>
            <w:vAlign w:val="center"/>
          </w:tcPr>
          <w:p w:rsidR="00025FEF" w:rsidRPr="002100BD" w:rsidRDefault="00025FEF" w:rsidP="00451053">
            <w:pPr>
              <w:spacing w:after="0" w:line="240" w:lineRule="auto"/>
              <w:jc w:val="center"/>
              <w:rPr>
                <w:rFonts w:ascii="Verdana" w:eastAsia="Times New Roman" w:hAnsi="Verdana" w:cs="Times New Roman"/>
                <w:b/>
                <w:bCs/>
                <w:color w:val="FF0000"/>
                <w:sz w:val="16"/>
                <w:szCs w:val="16"/>
              </w:rPr>
            </w:pPr>
            <w:r w:rsidRPr="002100BD">
              <w:rPr>
                <w:rFonts w:ascii="Verdana" w:eastAsia="Times New Roman" w:hAnsi="Verdana" w:cs="Times New Roman"/>
                <w:b/>
                <w:bCs/>
                <w:color w:val="FF0000"/>
                <w:sz w:val="16"/>
                <w:szCs w:val="16"/>
              </w:rPr>
              <w:t> </w:t>
            </w:r>
          </w:p>
        </w:tc>
      </w:tr>
      <w:tr w:rsidR="00025FEF" w:rsidRPr="002100BD" w:rsidTr="00025FEF">
        <w:trPr>
          <w:gridAfter w:val="8"/>
          <w:wAfter w:w="17512" w:type="dxa"/>
          <w:trHeight w:val="210"/>
        </w:trPr>
        <w:tc>
          <w:tcPr>
            <w:tcW w:w="14059" w:type="dxa"/>
            <w:gridSpan w:val="10"/>
            <w:vMerge/>
            <w:tcBorders>
              <w:top w:val="single" w:sz="4" w:space="0" w:color="auto"/>
              <w:left w:val="single" w:sz="4" w:space="0" w:color="auto"/>
              <w:bottom w:val="single" w:sz="4" w:space="0" w:color="auto"/>
              <w:right w:val="single" w:sz="4" w:space="0" w:color="auto"/>
            </w:tcBorders>
            <w:vAlign w:val="center"/>
            <w:hideMark/>
          </w:tcPr>
          <w:p w:rsidR="00025FEF" w:rsidRPr="002100BD" w:rsidRDefault="00025FEF" w:rsidP="00451053">
            <w:pPr>
              <w:spacing w:after="0" w:line="240" w:lineRule="auto"/>
              <w:rPr>
                <w:rFonts w:ascii="Verdana" w:eastAsia="Times New Roman" w:hAnsi="Verdana" w:cs="Times New Roman"/>
                <w:b/>
                <w:bCs/>
                <w:color w:val="000000"/>
                <w:sz w:val="16"/>
                <w:szCs w:val="16"/>
              </w:rPr>
            </w:pPr>
          </w:p>
        </w:tc>
      </w:tr>
      <w:tr w:rsidR="00025FEF" w:rsidRPr="002100BD" w:rsidTr="00025FEF">
        <w:trPr>
          <w:gridAfter w:val="8"/>
          <w:wAfter w:w="17512" w:type="dxa"/>
          <w:trHeight w:val="210"/>
        </w:trPr>
        <w:tc>
          <w:tcPr>
            <w:tcW w:w="14059" w:type="dxa"/>
            <w:gridSpan w:val="10"/>
            <w:tcBorders>
              <w:top w:val="single" w:sz="4" w:space="0" w:color="auto"/>
              <w:left w:val="single" w:sz="4" w:space="0" w:color="auto"/>
              <w:bottom w:val="single" w:sz="4" w:space="0" w:color="auto"/>
              <w:right w:val="single" w:sz="4" w:space="0" w:color="auto"/>
            </w:tcBorders>
            <w:vAlign w:val="center"/>
          </w:tcPr>
          <w:p w:rsidR="00025FEF" w:rsidRPr="002100BD" w:rsidRDefault="00025FEF" w:rsidP="00451053">
            <w:pPr>
              <w:spacing w:after="0" w:line="240" w:lineRule="auto"/>
              <w:rPr>
                <w:rFonts w:ascii="Verdana" w:eastAsia="Times New Roman" w:hAnsi="Verdana" w:cs="Times New Roman"/>
                <w:b/>
                <w:bCs/>
                <w:color w:val="000000"/>
                <w:sz w:val="16"/>
                <w:szCs w:val="16"/>
              </w:rPr>
            </w:pPr>
          </w:p>
        </w:tc>
      </w:tr>
    </w:tbl>
    <w:p w:rsidR="00451053" w:rsidRDefault="00451053" w:rsidP="00977DAF">
      <w:pPr>
        <w:tabs>
          <w:tab w:val="left" w:pos="1980"/>
        </w:tabs>
        <w:rPr>
          <w:rFonts w:cs="Arial"/>
          <w:sz w:val="20"/>
          <w:szCs w:val="20"/>
        </w:rPr>
      </w:pPr>
    </w:p>
    <w:p w:rsidR="00451053" w:rsidRDefault="00451053" w:rsidP="00977DAF">
      <w:pPr>
        <w:tabs>
          <w:tab w:val="left" w:pos="1980"/>
        </w:tabs>
        <w:rPr>
          <w:rFonts w:cs="Arial"/>
          <w:sz w:val="20"/>
          <w:szCs w:val="20"/>
        </w:rPr>
      </w:pPr>
    </w:p>
    <w:p w:rsidR="00977DAF" w:rsidRPr="004E5147" w:rsidRDefault="00977DAF" w:rsidP="00977DAF">
      <w:pPr>
        <w:tabs>
          <w:tab w:val="left" w:pos="1980"/>
        </w:tabs>
        <w:rPr>
          <w:rFonts w:cs="Arial"/>
          <w:sz w:val="20"/>
          <w:szCs w:val="20"/>
        </w:rPr>
      </w:pPr>
      <w:r w:rsidRPr="004E5147">
        <w:rPr>
          <w:rFonts w:cs="Arial"/>
          <w:sz w:val="20"/>
          <w:szCs w:val="20"/>
        </w:rPr>
        <w:tab/>
      </w:r>
    </w:p>
    <w:p w:rsidR="00977DAF" w:rsidRPr="004E5147" w:rsidRDefault="00977DAF" w:rsidP="00977DAF">
      <w:pPr>
        <w:tabs>
          <w:tab w:val="left" w:pos="1980"/>
        </w:tabs>
        <w:rPr>
          <w:rFonts w:cs="Arial"/>
          <w:sz w:val="20"/>
          <w:szCs w:val="20"/>
        </w:rPr>
      </w:pPr>
    </w:p>
    <w:p w:rsidR="00FA5DD4" w:rsidRPr="004E5147" w:rsidRDefault="00977DAF" w:rsidP="00977DAF">
      <w:pPr>
        <w:tabs>
          <w:tab w:val="left" w:pos="1980"/>
        </w:tabs>
        <w:rPr>
          <w:rFonts w:cs="Arial"/>
          <w:sz w:val="20"/>
          <w:szCs w:val="20"/>
        </w:rPr>
        <w:sectPr w:rsidR="00FA5DD4" w:rsidRPr="004E5147" w:rsidSect="004F6100">
          <w:pgSz w:w="16838" w:h="11906" w:orient="landscape"/>
          <w:pgMar w:top="1276" w:right="1440" w:bottom="1797" w:left="1440" w:header="709" w:footer="709" w:gutter="0"/>
          <w:cols w:space="708"/>
          <w:docGrid w:linePitch="360"/>
        </w:sectPr>
      </w:pPr>
      <w:r w:rsidRPr="004E5147">
        <w:rPr>
          <w:rFonts w:cs="Arial"/>
          <w:sz w:val="20"/>
          <w:szCs w:val="20"/>
        </w:rPr>
        <w:tab/>
      </w:r>
    </w:p>
    <w:p w:rsidR="00B45C69" w:rsidRPr="004E5147" w:rsidRDefault="00B45C69" w:rsidP="006C0004">
      <w:pPr>
        <w:numPr>
          <w:ilvl w:val="0"/>
          <w:numId w:val="3"/>
        </w:numPr>
        <w:spacing w:line="360" w:lineRule="auto"/>
        <w:contextualSpacing/>
        <w:jc w:val="both"/>
        <w:rPr>
          <w:rFonts w:cs="Times New Roman"/>
          <w:b/>
        </w:rPr>
      </w:pPr>
      <w:r w:rsidRPr="004E5147">
        <w:rPr>
          <w:rFonts w:cs="Times New Roman"/>
          <w:b/>
        </w:rPr>
        <w:lastRenderedPageBreak/>
        <w:t>ΟΔΗΓΙΕΣ ΓΙΑ ΤΗΝ ΕΞΕΤΑΣΗ ΤΩΝ ΚΡΙΤΗΡΙΩΝ  ΕΠΙΛΕΞΙΜΟΤΗΤΑΣ ΠΡΑΞΕΩΝ</w:t>
      </w:r>
    </w:p>
    <w:p w:rsidR="009961F6" w:rsidRPr="004E5147" w:rsidRDefault="00AC1211" w:rsidP="00456B8D">
      <w:pPr>
        <w:rPr>
          <w:rFonts w:eastAsia="Times New Roman" w:cs="Arial"/>
          <w:b/>
          <w:u w:val="single"/>
        </w:rPr>
      </w:pPr>
      <w:r w:rsidRPr="004E5147">
        <w:rPr>
          <w:rFonts w:eastAsia="Times New Roman" w:cs="Arial"/>
          <w:b/>
          <w:u w:val="single"/>
        </w:rPr>
        <w:t xml:space="preserve">Παρατήρηση 1 Κριτήριο </w:t>
      </w:r>
      <w:r w:rsidR="009961F6" w:rsidRPr="004E5147">
        <w:rPr>
          <w:rFonts w:eastAsia="Times New Roman" w:cs="Arial"/>
          <w:b/>
          <w:u w:val="single"/>
        </w:rPr>
        <w:t xml:space="preserve">19.2Δ_112: </w:t>
      </w:r>
      <w:r w:rsidRPr="004E5147">
        <w:rPr>
          <w:rFonts w:eastAsia="Times New Roman" w:cs="Arial"/>
          <w:b/>
          <w:u w:val="single"/>
        </w:rPr>
        <w:t>«</w:t>
      </w:r>
      <w:r w:rsidR="009961F6" w:rsidRPr="004E5147">
        <w:rPr>
          <w:rFonts w:eastAsia="Times New Roman" w:cs="Arial"/>
          <w:b/>
          <w:u w:val="single"/>
        </w:rPr>
        <w:t>Τα έργα θα πρέπει να είναι στοχευμένα και να συμβάλλουν στην επίτευξη της τοπικής στρατηγικής και στην επίτευξη των επιλεγμέν</w:t>
      </w:r>
      <w:r w:rsidR="005A717B" w:rsidRPr="004E5147">
        <w:rPr>
          <w:rFonts w:eastAsia="Times New Roman" w:cs="Arial"/>
          <w:b/>
          <w:u w:val="single"/>
        </w:rPr>
        <w:t xml:space="preserve">ων θεματικών κατευθύνσεων των </w:t>
      </w:r>
      <w:r w:rsidRPr="004E5147">
        <w:rPr>
          <w:rFonts w:eastAsia="Times New Roman" w:cs="Arial"/>
          <w:b/>
          <w:u w:val="single"/>
        </w:rPr>
        <w:t>ΤΠ»</w:t>
      </w:r>
    </w:p>
    <w:p w:rsidR="00456B8D" w:rsidRPr="004E5147" w:rsidRDefault="001042D8" w:rsidP="00161282">
      <w:pPr>
        <w:jc w:val="both"/>
        <w:rPr>
          <w:rFonts w:cs="Arial"/>
          <w:bCs/>
          <w:sz w:val="20"/>
          <w:szCs w:val="20"/>
        </w:rPr>
      </w:pPr>
      <w:r w:rsidRPr="004E5147">
        <w:rPr>
          <w:rFonts w:cs="Arial"/>
          <w:bCs/>
          <w:sz w:val="20"/>
          <w:szCs w:val="20"/>
        </w:rPr>
        <w:t xml:space="preserve">Εξετάζεται κατά πόσο οι υποβληθείσες προτάσεις στοχεύουν στην  επίτευξη της τοπικής στρατηγικής και των επιλεγμένων θεματικών κατευθύνσεων του Τ.Π όπως παρουσιάζονται αναλυτικά το κεφάλαιο </w:t>
      </w:r>
      <w:r w:rsidR="00D57266" w:rsidRPr="004E5147">
        <w:rPr>
          <w:rFonts w:cs="Arial"/>
          <w:bCs/>
          <w:sz w:val="20"/>
          <w:szCs w:val="20"/>
        </w:rPr>
        <w:t xml:space="preserve">3 </w:t>
      </w:r>
      <w:r w:rsidRPr="004E5147">
        <w:rPr>
          <w:rFonts w:cs="Arial"/>
          <w:bCs/>
          <w:sz w:val="20"/>
          <w:szCs w:val="20"/>
        </w:rPr>
        <w:t xml:space="preserve">του παρόντος οδηγού  </w:t>
      </w:r>
    </w:p>
    <w:p w:rsidR="009961F6" w:rsidRPr="004E5147" w:rsidRDefault="00AC1211" w:rsidP="004F1C09">
      <w:pPr>
        <w:spacing w:after="0" w:line="240" w:lineRule="auto"/>
        <w:jc w:val="both"/>
        <w:rPr>
          <w:rFonts w:eastAsia="Times New Roman" w:cs="Arial"/>
          <w:b/>
          <w:u w:val="single"/>
        </w:rPr>
      </w:pPr>
      <w:r w:rsidRPr="004E5147">
        <w:rPr>
          <w:rFonts w:eastAsia="Times New Roman" w:cs="Arial"/>
          <w:b/>
          <w:bCs/>
          <w:u w:val="single"/>
        </w:rPr>
        <w:t xml:space="preserve">Παρατήρηση 2 </w:t>
      </w:r>
      <w:r w:rsidR="00A7434A" w:rsidRPr="004E5147">
        <w:rPr>
          <w:rFonts w:eastAsia="Times New Roman" w:cs="Arial"/>
          <w:b/>
          <w:bCs/>
          <w:u w:val="single"/>
        </w:rPr>
        <w:t xml:space="preserve">Κριτήριο </w:t>
      </w:r>
      <w:r w:rsidR="009961F6" w:rsidRPr="004E5147">
        <w:rPr>
          <w:rFonts w:eastAsia="Times New Roman" w:cs="Arial"/>
          <w:b/>
          <w:bCs/>
          <w:u w:val="single"/>
        </w:rPr>
        <w:t xml:space="preserve">19.2Δ_113: </w:t>
      </w:r>
      <w:r w:rsidRPr="004E5147">
        <w:rPr>
          <w:rFonts w:eastAsia="Times New Roman" w:cs="Arial"/>
          <w:b/>
          <w:bCs/>
          <w:u w:val="single"/>
        </w:rPr>
        <w:t>«</w:t>
      </w:r>
      <w:r w:rsidR="009961F6" w:rsidRPr="004E5147">
        <w:rPr>
          <w:rFonts w:eastAsia="Times New Roman" w:cs="Arial"/>
          <w:b/>
          <w:u w:val="single"/>
        </w:rPr>
        <w:t>Τα έργα θα πρέπει να είναι σε συνάφεια με τις προτεραιότητες που αναφέρονται στο ΠΑΑ 2014 - 2020 σχετικά με το CLLD/Leader</w:t>
      </w:r>
      <w:r w:rsidRPr="004E5147">
        <w:rPr>
          <w:rFonts w:eastAsia="Times New Roman" w:cs="Arial"/>
          <w:b/>
          <w:u w:val="single"/>
        </w:rPr>
        <w:t>»</w:t>
      </w:r>
    </w:p>
    <w:p w:rsidR="00AC1211" w:rsidRPr="004E5147" w:rsidRDefault="00AC1211" w:rsidP="004F1C09">
      <w:pPr>
        <w:spacing w:after="0" w:line="240" w:lineRule="auto"/>
        <w:jc w:val="both"/>
        <w:rPr>
          <w:rFonts w:eastAsia="Times New Roman" w:cs="Arial"/>
          <w:b/>
          <w:u w:val="single"/>
        </w:rPr>
      </w:pPr>
    </w:p>
    <w:p w:rsidR="009961F6" w:rsidRPr="004E5147" w:rsidRDefault="009961F6" w:rsidP="009961F6">
      <w:pPr>
        <w:spacing w:after="120" w:line="240" w:lineRule="atLeast"/>
        <w:jc w:val="both"/>
        <w:rPr>
          <w:rFonts w:cs="Tahoma"/>
        </w:rPr>
      </w:pPr>
      <w:r w:rsidRPr="004E5147">
        <w:rPr>
          <w:rFonts w:cs="Tahoma"/>
        </w:rPr>
        <w:t xml:space="preserve">Οι προτάσεις που θα υποβληθούν θα πρέπει να εμπίπτουν στις ακόλουθες περιοχές εστίασης του ΠΑΑ 2014-2020: </w:t>
      </w:r>
    </w:p>
    <w:p w:rsidR="009961F6" w:rsidRPr="004E5147" w:rsidRDefault="009961F6" w:rsidP="009961F6">
      <w:pPr>
        <w:pStyle w:val="aa"/>
        <w:keepNext/>
        <w:spacing w:before="0" w:line="240" w:lineRule="atLeast"/>
        <w:ind w:left="539"/>
        <w:rPr>
          <w:rFonts w:asciiTheme="minorHAnsi" w:hAnsiTheme="minorHAnsi" w:cs="Tahoma"/>
          <w:sz w:val="22"/>
          <w:szCs w:val="22"/>
          <w:lang w:val="el-GR"/>
        </w:rPr>
      </w:pPr>
      <w:r w:rsidRPr="004E5147">
        <w:rPr>
          <w:rFonts w:asciiTheme="minorHAnsi" w:hAnsiTheme="minorHAnsi" w:cs="Tahoma"/>
          <w:sz w:val="22"/>
          <w:szCs w:val="22"/>
          <w:lang w:val="el-GR"/>
        </w:rPr>
        <w:t xml:space="preserve">Πίνακας </w:t>
      </w:r>
      <w:r w:rsidR="001D1555" w:rsidRPr="004E5147">
        <w:rPr>
          <w:rFonts w:asciiTheme="minorHAnsi" w:hAnsiTheme="minorHAnsi" w:cs="Tahoma"/>
          <w:sz w:val="22"/>
          <w:szCs w:val="22"/>
          <w:lang w:val="el-GR"/>
        </w:rPr>
        <w:t>1.1 (Πρωτογενεί</w:t>
      </w:r>
      <w:r w:rsidRPr="004E5147">
        <w:rPr>
          <w:rFonts w:asciiTheme="minorHAnsi" w:hAnsiTheme="minorHAnsi" w:cs="Tahoma"/>
          <w:sz w:val="22"/>
          <w:szCs w:val="22"/>
          <w:lang w:val="el-GR"/>
        </w:rPr>
        <w:t xml:space="preserve">ς Επιπτώσεις)             </w:t>
      </w:r>
    </w:p>
    <w:tbl>
      <w:tblPr>
        <w:tblW w:w="8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663"/>
      </w:tblGrid>
      <w:tr w:rsidR="00AB12FD" w:rsidRPr="004E5147" w:rsidTr="001E6428">
        <w:trPr>
          <w:trHeight w:val="336"/>
          <w:jc w:val="center"/>
        </w:trPr>
        <w:tc>
          <w:tcPr>
            <w:tcW w:w="8663" w:type="dxa"/>
            <w:shd w:val="clear" w:color="auto" w:fill="auto"/>
            <w:vAlign w:val="center"/>
          </w:tcPr>
          <w:p w:rsidR="009961F6" w:rsidRPr="004E5147" w:rsidRDefault="009961F6" w:rsidP="001E6428">
            <w:pPr>
              <w:spacing w:after="0" w:line="240" w:lineRule="auto"/>
              <w:rPr>
                <w:rFonts w:cs="Tahoma"/>
                <w:b/>
              </w:rPr>
            </w:pPr>
            <w:r w:rsidRPr="004E5147">
              <w:rPr>
                <w:rFonts w:cs="Tahoma"/>
                <w:b/>
              </w:rPr>
              <w:t xml:space="preserve">ΠΡΟΤΕΡΑΙΟΤΗΤΑ 6: «Κοινωνική ένταξη, φτώχεια και οικονομική ανάπτυξη στις αγροτικές περιοχές </w:t>
            </w:r>
          </w:p>
        </w:tc>
      </w:tr>
      <w:tr w:rsidR="00AB12FD" w:rsidRPr="004E5147" w:rsidTr="001E6428">
        <w:trPr>
          <w:trHeight w:val="336"/>
          <w:jc w:val="center"/>
        </w:trPr>
        <w:tc>
          <w:tcPr>
            <w:tcW w:w="8663" w:type="dxa"/>
            <w:shd w:val="clear" w:color="auto" w:fill="auto"/>
            <w:vAlign w:val="center"/>
          </w:tcPr>
          <w:p w:rsidR="009961F6" w:rsidRPr="004E5147" w:rsidRDefault="009961F6" w:rsidP="001E6428">
            <w:pPr>
              <w:spacing w:after="0" w:line="240" w:lineRule="auto"/>
              <w:rPr>
                <w:rFonts w:cs="Tahoma"/>
                <w:b/>
              </w:rPr>
            </w:pPr>
            <w:r w:rsidRPr="004E5147">
              <w:rPr>
                <w:rFonts w:cs="Tahoma"/>
                <w:b/>
              </w:rPr>
              <w:t>ΠΕΡΙΟΧΗ ΕΣΤΙΑΣΗΣ 6Β: «Προώθηση της τοπικής ανάπτυξης στις αγροτικές περιοχές»</w:t>
            </w:r>
          </w:p>
        </w:tc>
      </w:tr>
    </w:tbl>
    <w:p w:rsidR="00877153" w:rsidRPr="00F17912" w:rsidRDefault="00877153" w:rsidP="00D76EBD">
      <w:pPr>
        <w:jc w:val="both"/>
      </w:pPr>
    </w:p>
    <w:p w:rsidR="00937EE9" w:rsidRPr="004E5147" w:rsidRDefault="00A23C3A" w:rsidP="00D76EBD">
      <w:pPr>
        <w:jc w:val="both"/>
        <w:rPr>
          <w:rFonts w:cs="Times New Roman"/>
        </w:rPr>
      </w:pPr>
      <w:r w:rsidRPr="004E5147">
        <w:t xml:space="preserve">Επίσης, εξετάζεται εάν η προτεινόμενη πράξη </w:t>
      </w:r>
      <w:r w:rsidRPr="004E5147">
        <w:rPr>
          <w:b/>
        </w:rPr>
        <w:t>είναι συμβατή με τους όρους και προϋποθέσεις που περιγράφονται στο ΠΑΑ 2014-2020</w:t>
      </w:r>
      <w:r w:rsidRPr="004E5147">
        <w:t xml:space="preserve"> και ειδικότερα εάν</w:t>
      </w:r>
      <w:r w:rsidR="00D76EBD" w:rsidRPr="004E5147">
        <w:t xml:space="preserve"> η</w:t>
      </w:r>
      <w:r w:rsidR="00937EE9" w:rsidRPr="004E5147">
        <w:rPr>
          <w:rFonts w:cs="Times New Roman"/>
        </w:rPr>
        <w:t xml:space="preserve"> πράξη είναι συμβατή με τις προϋποθέσεις του Καν. (ΕΚ) 1305/2013 και του Καν. (ΕΚ) 808/2014, όπως ισχύουν κάθε φορά.</w:t>
      </w:r>
    </w:p>
    <w:p w:rsidR="009961F6" w:rsidRPr="004E5147" w:rsidRDefault="00A7434A" w:rsidP="00B45C69">
      <w:pPr>
        <w:rPr>
          <w:rFonts w:eastAsia="Times New Roman" w:cs="Arial"/>
          <w:b/>
          <w:bCs/>
          <w:u w:val="single"/>
        </w:rPr>
      </w:pPr>
      <w:r w:rsidRPr="004E5147">
        <w:rPr>
          <w:rFonts w:eastAsia="Times New Roman" w:cs="Arial"/>
          <w:b/>
          <w:bCs/>
          <w:u w:val="single"/>
        </w:rPr>
        <w:t xml:space="preserve">Παρατήρηση 3 Κριτήριο </w:t>
      </w:r>
      <w:r w:rsidR="009961F6" w:rsidRPr="004E5147">
        <w:rPr>
          <w:rFonts w:eastAsia="Times New Roman" w:cs="Arial"/>
          <w:b/>
          <w:bCs/>
          <w:u w:val="single"/>
        </w:rPr>
        <w:t xml:space="preserve">19.2Δ_116: </w:t>
      </w:r>
      <w:r w:rsidRPr="004E5147">
        <w:rPr>
          <w:rFonts w:eastAsia="Times New Roman" w:cs="Arial"/>
          <w:b/>
          <w:bCs/>
          <w:u w:val="single"/>
        </w:rPr>
        <w:t>«</w:t>
      </w:r>
      <w:r w:rsidR="009961F6" w:rsidRPr="004E5147">
        <w:rPr>
          <w:rFonts w:eastAsia="Times New Roman" w:cs="Arial"/>
          <w:b/>
          <w:u w:val="single"/>
        </w:rPr>
        <w:t>Να επαληθεύεται το εύλογο κόστος των υποβληθεισών δαπανών (εκτός των έργων που υλοποιούνται με τιμολόγιο δημοσίων έργων)</w:t>
      </w:r>
      <w:r w:rsidRPr="004E5147">
        <w:rPr>
          <w:rFonts w:eastAsia="Times New Roman" w:cs="Arial"/>
          <w:b/>
          <w:u w:val="single"/>
        </w:rPr>
        <w:t>»</w:t>
      </w:r>
    </w:p>
    <w:p w:rsidR="009961F6" w:rsidRPr="00015966" w:rsidRDefault="00D76EBD" w:rsidP="00015966">
      <w:pPr>
        <w:pStyle w:val="a9"/>
        <w:rPr>
          <w:rFonts w:asciiTheme="minorHAnsi" w:hAnsiTheme="minorHAnsi"/>
          <w:sz w:val="22"/>
          <w:szCs w:val="22"/>
        </w:rPr>
      </w:pPr>
      <w:r w:rsidRPr="00015966">
        <w:rPr>
          <w:rFonts w:asciiTheme="minorHAnsi" w:hAnsiTheme="minorHAnsi"/>
          <w:sz w:val="22"/>
          <w:szCs w:val="22"/>
        </w:rPr>
        <w:t xml:space="preserve">Ακολουθείται ο πίνακας Πίνακα Τιμών Μονάδος </w:t>
      </w:r>
      <w:r w:rsidR="008E4145" w:rsidRPr="00015966">
        <w:rPr>
          <w:rFonts w:asciiTheme="minorHAnsi" w:hAnsiTheme="minorHAnsi"/>
          <w:sz w:val="22"/>
          <w:szCs w:val="22"/>
        </w:rPr>
        <w:t>(Συν</w:t>
      </w:r>
      <w:r w:rsidR="007102EF" w:rsidRPr="00015966">
        <w:rPr>
          <w:rFonts w:asciiTheme="minorHAnsi" w:hAnsiTheme="minorHAnsi"/>
          <w:sz w:val="22"/>
          <w:szCs w:val="22"/>
        </w:rPr>
        <w:t>η</w:t>
      </w:r>
      <w:r w:rsidR="008E4145" w:rsidRPr="00015966">
        <w:rPr>
          <w:rFonts w:asciiTheme="minorHAnsi" w:hAnsiTheme="minorHAnsi"/>
          <w:sz w:val="22"/>
          <w:szCs w:val="22"/>
        </w:rPr>
        <w:t>μ</w:t>
      </w:r>
      <w:r w:rsidR="00BF4345">
        <w:rPr>
          <w:rFonts w:asciiTheme="minorHAnsi" w:hAnsiTheme="minorHAnsi"/>
          <w:sz w:val="22"/>
          <w:szCs w:val="22"/>
        </w:rPr>
        <w:t>μένο αρχείο Νο 18</w:t>
      </w:r>
      <w:r w:rsidR="007102EF" w:rsidRPr="00015966">
        <w:rPr>
          <w:rFonts w:asciiTheme="minorHAnsi" w:hAnsiTheme="minorHAnsi"/>
          <w:sz w:val="22"/>
          <w:szCs w:val="22"/>
        </w:rPr>
        <w:t xml:space="preserve"> της πρόσκλησης) </w:t>
      </w:r>
      <w:r w:rsidRPr="00015966">
        <w:rPr>
          <w:rFonts w:asciiTheme="minorHAnsi" w:hAnsiTheme="minorHAnsi"/>
          <w:sz w:val="22"/>
          <w:szCs w:val="22"/>
        </w:rPr>
        <w:t xml:space="preserve">κατά τη σύνταξη του προϋπολογισμού των κτηριακών εργασιών σε έργα που δεν  υλοποιούνται με δημόσιες συμβάσεις. </w:t>
      </w:r>
      <w:r w:rsidR="009961F6" w:rsidRPr="00015966">
        <w:rPr>
          <w:rFonts w:asciiTheme="minorHAnsi" w:hAnsiTheme="minorHAnsi"/>
          <w:sz w:val="22"/>
          <w:szCs w:val="22"/>
        </w:rPr>
        <w:t>Προσκομίζονται οικονομικές προσφορές για λοιπές δαπάνες πλην κτιριακών υποδομών. Εφόσον το μοναδιαίο (ανά τεμάχιο) κόστος αυτών υπερβαίνει σε αξία τα 1.000,00 ευρώ, απαιτούνται τρεις (3) συγκρίσιμες προσφορές, ενώ σε αντίθετη περίπτωση τουλάχιστον μία (1). Οι συγκρίσιμες προσφορές αφορούν ομοειδή και εφάμιλλα προϊόντα. Είναι δυνατό να γίνει δεκτή μία προσφορά η οποία δεν είναι η πλέον συμφέρουσα οικονομικά, αρκεί ο δικαιούχος να τεκμηριώνει και η ΟΤΔ να αποδέχεται, την μοναδικότητα ή την υψηλή ποιότητα ή τις ειδικές προδιαγραφές που προσφέρει το προμηθευόμενο προϊόν.</w:t>
      </w:r>
    </w:p>
    <w:p w:rsidR="009961F6" w:rsidRPr="004E5147" w:rsidRDefault="00A7434A" w:rsidP="00B45C69">
      <w:pPr>
        <w:rPr>
          <w:rFonts w:eastAsia="Times New Roman" w:cs="Arial"/>
          <w:b/>
          <w:u w:val="single"/>
        </w:rPr>
      </w:pPr>
      <w:r w:rsidRPr="004E5147">
        <w:rPr>
          <w:rFonts w:eastAsia="Times New Roman" w:cs="Arial"/>
          <w:b/>
          <w:bCs/>
          <w:u w:val="single"/>
        </w:rPr>
        <w:t xml:space="preserve">Παρατήρηση 4 Κριτήριο </w:t>
      </w:r>
      <w:r w:rsidR="009961F6" w:rsidRPr="004E5147">
        <w:rPr>
          <w:rFonts w:eastAsia="Times New Roman" w:cs="Arial"/>
          <w:b/>
          <w:bCs/>
          <w:u w:val="single"/>
        </w:rPr>
        <w:t>19.2Δ_117</w:t>
      </w:r>
      <w:r w:rsidR="009961F6" w:rsidRPr="004E5147">
        <w:rPr>
          <w:rFonts w:eastAsia="Times New Roman" w:cs="Arial"/>
          <w:b/>
          <w:u w:val="single"/>
        </w:rPr>
        <w:t>:</w:t>
      </w:r>
      <w:r w:rsidRPr="004E5147">
        <w:rPr>
          <w:rFonts w:eastAsia="Times New Roman" w:cs="Arial"/>
          <w:b/>
          <w:u w:val="single"/>
        </w:rPr>
        <w:t xml:space="preserve"> «</w:t>
      </w:r>
      <w:r w:rsidR="009961F6" w:rsidRPr="004E5147">
        <w:rPr>
          <w:rFonts w:eastAsia="Times New Roman" w:cs="Arial"/>
          <w:b/>
          <w:u w:val="single"/>
        </w:rPr>
        <w:t>Να λαμβάνουν υπόψη την αρχή "ο ρυπαίνων πληρώνει" και τους στόχους της αειφόρου ανάπτυξης</w:t>
      </w:r>
      <w:r w:rsidRPr="004E5147">
        <w:rPr>
          <w:rFonts w:eastAsia="Times New Roman" w:cs="Arial"/>
          <w:b/>
          <w:u w:val="single"/>
        </w:rPr>
        <w:t>»</w:t>
      </w:r>
    </w:p>
    <w:p w:rsidR="00A23C3A" w:rsidRPr="00015966" w:rsidRDefault="00A23C3A" w:rsidP="00015966">
      <w:pPr>
        <w:pStyle w:val="a9"/>
        <w:rPr>
          <w:rFonts w:asciiTheme="minorHAnsi" w:hAnsiTheme="minorHAnsi"/>
          <w:sz w:val="22"/>
          <w:szCs w:val="22"/>
        </w:rPr>
      </w:pPr>
      <w:r w:rsidRPr="00015966">
        <w:rPr>
          <w:rFonts w:asciiTheme="minorHAnsi" w:hAnsiTheme="minorHAnsi"/>
          <w:sz w:val="22"/>
          <w:szCs w:val="22"/>
        </w:rPr>
        <w:t>Εξετάζεται αν η προτεινόμενη πράξη σέβεται τις αρχές της αειφόρου ανάπτυξης, ειδικότερα σε σχέση με τους όρους, περιορισμούς και κατευθύνσεις της αριθμ. 152950/23-10-2015 ΚΥΑ για την έγκριση της Στρατηγικής Μελέτης Περιβαλλοντικών Επιπτώσεων του ΠΑΑ 2014-2020. Για την αξιολόγηση του κριτηρίου συμπληρώνεται από το δυνητικό δικαιούχο, στο πλαίσιο τ</w:t>
      </w:r>
      <w:r w:rsidR="00D2680D" w:rsidRPr="00015966">
        <w:rPr>
          <w:rFonts w:asciiTheme="minorHAnsi" w:hAnsiTheme="minorHAnsi"/>
          <w:sz w:val="22"/>
          <w:szCs w:val="22"/>
        </w:rPr>
        <w:t>ου παρα</w:t>
      </w:r>
      <w:r w:rsidR="008E4145" w:rsidRPr="00015966">
        <w:rPr>
          <w:rFonts w:asciiTheme="minorHAnsi" w:hAnsiTheme="minorHAnsi"/>
          <w:sz w:val="22"/>
          <w:szCs w:val="22"/>
        </w:rPr>
        <w:t>ρ</w:t>
      </w:r>
      <w:r w:rsidR="00D2680D" w:rsidRPr="00015966">
        <w:rPr>
          <w:rFonts w:asciiTheme="minorHAnsi" w:hAnsiTheme="minorHAnsi"/>
          <w:sz w:val="22"/>
          <w:szCs w:val="22"/>
        </w:rPr>
        <w:t>τήματος της τυποποιημένης αίτησης στήριξης</w:t>
      </w:r>
      <w:r w:rsidR="008E4145" w:rsidRPr="00015966">
        <w:rPr>
          <w:rFonts w:asciiTheme="minorHAnsi" w:hAnsiTheme="minorHAnsi"/>
          <w:sz w:val="22"/>
          <w:szCs w:val="22"/>
        </w:rPr>
        <w:t xml:space="preserve"> και συνημμένο αρχείο Νο 8 της πρόσκλησης</w:t>
      </w:r>
      <w:r w:rsidRPr="00015966">
        <w:rPr>
          <w:rFonts w:asciiTheme="minorHAnsi" w:hAnsiTheme="minorHAnsi"/>
          <w:sz w:val="22"/>
          <w:szCs w:val="22"/>
        </w:rPr>
        <w:t xml:space="preserve">,  </w:t>
      </w:r>
      <w:r w:rsidRPr="00015966">
        <w:rPr>
          <w:rFonts w:asciiTheme="minorHAnsi" w:hAnsiTheme="minorHAnsi"/>
          <w:sz w:val="22"/>
          <w:szCs w:val="22"/>
          <w:u w:val="single"/>
        </w:rPr>
        <w:t>πίνακας συμμόρφωσης</w:t>
      </w:r>
      <w:r w:rsidRPr="00015966">
        <w:rPr>
          <w:rFonts w:asciiTheme="minorHAnsi" w:hAnsiTheme="minorHAnsi"/>
          <w:sz w:val="22"/>
          <w:szCs w:val="22"/>
        </w:rPr>
        <w:t xml:space="preserve"> της προτεινόμενης πράξης με τις κατευ</w:t>
      </w:r>
      <w:r w:rsidR="00D2680D" w:rsidRPr="00015966">
        <w:rPr>
          <w:rFonts w:asciiTheme="minorHAnsi" w:hAnsiTheme="minorHAnsi"/>
          <w:sz w:val="22"/>
          <w:szCs w:val="22"/>
        </w:rPr>
        <w:t>θύνσεις της ανωτέρω ΚΥΑ</w:t>
      </w:r>
      <w:r w:rsidRPr="00015966">
        <w:rPr>
          <w:rFonts w:asciiTheme="minorHAnsi" w:hAnsiTheme="minorHAnsi"/>
          <w:sz w:val="22"/>
          <w:szCs w:val="22"/>
        </w:rPr>
        <w:t>.</w:t>
      </w:r>
    </w:p>
    <w:p w:rsidR="00D2680D" w:rsidRPr="00015966" w:rsidRDefault="00D2680D" w:rsidP="00015966">
      <w:pPr>
        <w:pStyle w:val="a9"/>
        <w:rPr>
          <w:rFonts w:asciiTheme="minorHAnsi" w:hAnsiTheme="minorHAnsi"/>
          <w:sz w:val="22"/>
          <w:szCs w:val="22"/>
        </w:rPr>
      </w:pPr>
      <w:r w:rsidRPr="00015966">
        <w:rPr>
          <w:rFonts w:asciiTheme="minorHAnsi" w:hAnsiTheme="minorHAnsi"/>
          <w:sz w:val="22"/>
          <w:szCs w:val="22"/>
        </w:rPr>
        <w:t>Σημειώνεται ότι η Έγκριση Περιβαλλοντικών Όρων ή, η απαλλαγή από την υποχρέωση (ανάλογα με τη φύση του έργου),</w:t>
      </w:r>
      <w:r w:rsidR="006859FD" w:rsidRPr="00015966">
        <w:rPr>
          <w:rFonts w:asciiTheme="minorHAnsi" w:hAnsiTheme="minorHAnsi"/>
          <w:sz w:val="22"/>
          <w:szCs w:val="22"/>
        </w:rPr>
        <w:t xml:space="preserve"> υποβάλλεται με την αίτηση στήριξης.</w:t>
      </w:r>
      <w:r w:rsidRPr="00015966">
        <w:rPr>
          <w:rFonts w:asciiTheme="minorHAnsi" w:hAnsiTheme="minorHAnsi"/>
          <w:sz w:val="22"/>
          <w:szCs w:val="22"/>
        </w:rPr>
        <w:t xml:space="preserve"> </w:t>
      </w:r>
      <w:r w:rsidR="006859FD" w:rsidRPr="00015966">
        <w:rPr>
          <w:rFonts w:asciiTheme="minorHAnsi" w:hAnsiTheme="minorHAnsi"/>
          <w:sz w:val="22"/>
          <w:szCs w:val="22"/>
        </w:rPr>
        <w:t xml:space="preserve">Αν  δεν είναι δυνατό  τότε   υποβάλλεται Υπεύθυνη Δήλωση </w:t>
      </w:r>
      <w:r w:rsidR="006859FD" w:rsidRPr="00015966">
        <w:rPr>
          <w:rFonts w:asciiTheme="minorHAnsi" w:hAnsiTheme="minorHAnsi"/>
          <w:sz w:val="22"/>
          <w:szCs w:val="22"/>
        </w:rPr>
        <w:lastRenderedPageBreak/>
        <w:t>του δικαιούχου που θα  δεσμεύεται ότι θα πληρεί το αντίστοιχο Κριτήριο επιλεξιμότητας  19.2Δ_117 και ότι η προτεινόμενη πράξη συμμορφώνεται με τις απατήσεις της 152950/23-10-15 ΚΥΑ έγκρισης της ΣΜΠΕ του ΠΑΑ 2014-2020 και θα προσκομίσει τις σχετικές  αδειοδοτήσεις εντός εξαμήνου από την Απόφαση Ένταξης του έργου. Σε αντίθετη περίπτωση υπάρχει κίνδυνος ανάκλησης της Απόφασης Ένταξης της πράξης.</w:t>
      </w:r>
      <w:r w:rsidRPr="00015966">
        <w:rPr>
          <w:rFonts w:asciiTheme="minorHAnsi" w:hAnsiTheme="minorHAnsi"/>
          <w:sz w:val="22"/>
          <w:szCs w:val="22"/>
        </w:rPr>
        <w:t xml:space="preserve">θα υποβάλλεται </w:t>
      </w:r>
      <w:r w:rsidR="00535BDB" w:rsidRPr="00015966">
        <w:rPr>
          <w:rFonts w:asciiTheme="minorHAnsi" w:hAnsiTheme="minorHAnsi"/>
          <w:sz w:val="22"/>
          <w:szCs w:val="22"/>
        </w:rPr>
        <w:t>εντός εξαμήνου από την Απόφαση Ένταξης του υποέργου.</w:t>
      </w:r>
    </w:p>
    <w:p w:rsidR="00A23C3A" w:rsidRPr="004E5147" w:rsidRDefault="00A7434A" w:rsidP="00B45C69">
      <w:pPr>
        <w:rPr>
          <w:rFonts w:eastAsia="Times New Roman" w:cs="Arial"/>
          <w:b/>
          <w:u w:val="single"/>
        </w:rPr>
      </w:pPr>
      <w:r w:rsidRPr="004E5147">
        <w:rPr>
          <w:rFonts w:eastAsia="Times New Roman" w:cs="Arial"/>
          <w:b/>
          <w:bCs/>
          <w:u w:val="single"/>
        </w:rPr>
        <w:t xml:space="preserve">Παρατήρηση </w:t>
      </w:r>
      <w:r w:rsidR="009A5851" w:rsidRPr="004E5147">
        <w:rPr>
          <w:rFonts w:eastAsia="Times New Roman" w:cs="Arial"/>
          <w:b/>
          <w:bCs/>
          <w:u w:val="single"/>
        </w:rPr>
        <w:t>5</w:t>
      </w:r>
      <w:r w:rsidRPr="004E5147">
        <w:rPr>
          <w:rFonts w:eastAsia="Times New Roman" w:cs="Arial"/>
          <w:b/>
          <w:bCs/>
          <w:u w:val="single"/>
        </w:rPr>
        <w:t xml:space="preserve"> Κριτήριο </w:t>
      </w:r>
      <w:r w:rsidR="00A23C3A" w:rsidRPr="004E5147">
        <w:rPr>
          <w:rFonts w:eastAsia="Times New Roman" w:cs="Arial"/>
          <w:b/>
          <w:bCs/>
          <w:u w:val="single"/>
        </w:rPr>
        <w:t xml:space="preserve">19.2Δ_118: </w:t>
      </w:r>
      <w:r w:rsidRPr="004E5147">
        <w:rPr>
          <w:rFonts w:eastAsia="Times New Roman" w:cs="Arial"/>
          <w:b/>
          <w:bCs/>
          <w:u w:val="single"/>
        </w:rPr>
        <w:t>«</w:t>
      </w:r>
      <w:r w:rsidR="00A23C3A" w:rsidRPr="004E5147">
        <w:rPr>
          <w:rFonts w:eastAsia="Times New Roman" w:cs="Arial"/>
          <w:b/>
          <w:u w:val="single"/>
        </w:rPr>
        <w:t>Να διασφαλίζουν την ισότητα μεταξύ ανδρών και γυναικών και αποτρέπουν κάθε διάκριση εξαιτίας</w:t>
      </w:r>
      <w:r w:rsidRPr="004E5147">
        <w:rPr>
          <w:rFonts w:eastAsia="Times New Roman" w:cs="Arial"/>
          <w:b/>
          <w:u w:val="single"/>
        </w:rPr>
        <w:t xml:space="preserve"> του φύλου, της φυλής ή της εθν</w:t>
      </w:r>
      <w:r w:rsidR="00A23C3A" w:rsidRPr="004E5147">
        <w:rPr>
          <w:rFonts w:eastAsia="Times New Roman" w:cs="Arial"/>
          <w:b/>
          <w:u w:val="single"/>
        </w:rPr>
        <w:t>ικής καταγωγής</w:t>
      </w:r>
      <w:r w:rsidRPr="004E5147">
        <w:rPr>
          <w:rFonts w:eastAsia="Times New Roman" w:cs="Arial"/>
          <w:b/>
          <w:u w:val="single"/>
        </w:rPr>
        <w:t>»</w:t>
      </w:r>
    </w:p>
    <w:p w:rsidR="00A23C3A" w:rsidRPr="00015966" w:rsidRDefault="00A23C3A" w:rsidP="00015966">
      <w:pPr>
        <w:pStyle w:val="a9"/>
        <w:rPr>
          <w:rFonts w:asciiTheme="minorHAnsi" w:hAnsiTheme="minorHAnsi"/>
          <w:sz w:val="22"/>
          <w:szCs w:val="22"/>
        </w:rPr>
      </w:pPr>
      <w:r w:rsidRPr="00015966">
        <w:rPr>
          <w:rFonts w:asciiTheme="minorHAnsi" w:hAnsiTheme="minorHAnsi"/>
          <w:sz w:val="22"/>
          <w:szCs w:val="22"/>
        </w:rPr>
        <w:t>Εξετάζεται εάν η προτεινόμενη πράξη προασπίζει την ισότητα μεταξύ ανδρών και γυναικών και αποτρέπει κάθε δ</w:t>
      </w:r>
      <w:r w:rsidR="009A5851" w:rsidRPr="00015966">
        <w:rPr>
          <w:rFonts w:asciiTheme="minorHAnsi" w:hAnsiTheme="minorHAnsi"/>
          <w:sz w:val="22"/>
          <w:szCs w:val="22"/>
        </w:rPr>
        <w:t>ιάκριση λόγω φύλου, φυλής, εθν</w:t>
      </w:r>
      <w:r w:rsidRPr="00015966">
        <w:rPr>
          <w:rFonts w:asciiTheme="minorHAnsi" w:hAnsiTheme="minorHAnsi"/>
          <w:sz w:val="22"/>
          <w:szCs w:val="22"/>
        </w:rPr>
        <w:t>ικής καταγωγής, θρησκείας, πεποιθήσεων, αναπηρίας, ηλικίας, γενετήσιου προσανατολισμού.</w:t>
      </w:r>
    </w:p>
    <w:p w:rsidR="00A23C3A" w:rsidRPr="00015966" w:rsidRDefault="00A23C3A" w:rsidP="00015966">
      <w:pPr>
        <w:pStyle w:val="a9"/>
        <w:rPr>
          <w:rFonts w:asciiTheme="minorHAnsi" w:hAnsiTheme="minorHAnsi"/>
          <w:sz w:val="22"/>
          <w:szCs w:val="22"/>
        </w:rPr>
      </w:pPr>
      <w:r w:rsidRPr="00015966">
        <w:rPr>
          <w:rFonts w:asciiTheme="minorHAnsi" w:hAnsiTheme="minorHAnsi"/>
          <w:sz w:val="22"/>
          <w:szCs w:val="22"/>
        </w:rPr>
        <w:t>Η εξέταση του κριτηρίου γίνεται με βάση το φυσικό αντικείμενο της προτεινόμενης πράξης και τα αναφερόμενα στην τυποποιημένη αίτηση στήριξης.</w:t>
      </w:r>
      <w:r w:rsidR="001D1555" w:rsidRPr="00015966">
        <w:rPr>
          <w:rFonts w:asciiTheme="minorHAnsi" w:hAnsiTheme="minorHAnsi"/>
          <w:sz w:val="22"/>
          <w:szCs w:val="22"/>
        </w:rPr>
        <w:t xml:space="preserve"> </w:t>
      </w:r>
    </w:p>
    <w:p w:rsidR="00A23C3A" w:rsidRPr="004E5147" w:rsidRDefault="004C68E0" w:rsidP="00A23C3A">
      <w:pPr>
        <w:spacing w:after="0" w:line="240" w:lineRule="auto"/>
        <w:rPr>
          <w:rFonts w:eastAsia="Times New Roman" w:cs="Arial"/>
          <w:b/>
          <w:u w:val="single"/>
        </w:rPr>
      </w:pPr>
      <w:r w:rsidRPr="004E5147">
        <w:rPr>
          <w:rFonts w:eastAsia="Times New Roman" w:cs="Arial"/>
          <w:b/>
          <w:bCs/>
          <w:u w:val="single"/>
        </w:rPr>
        <w:t xml:space="preserve">Παρατήρηση 6 Κριτήριο </w:t>
      </w:r>
      <w:r w:rsidR="00A23C3A" w:rsidRPr="004E5147">
        <w:rPr>
          <w:rFonts w:eastAsia="Times New Roman" w:cs="Arial"/>
          <w:b/>
          <w:bCs/>
          <w:u w:val="single"/>
        </w:rPr>
        <w:t xml:space="preserve">19.2Δ_120: </w:t>
      </w:r>
      <w:r w:rsidRPr="004E5147">
        <w:rPr>
          <w:rFonts w:eastAsia="Times New Roman" w:cs="Arial"/>
          <w:b/>
          <w:bCs/>
          <w:u w:val="single"/>
        </w:rPr>
        <w:t>«</w:t>
      </w:r>
      <w:r w:rsidR="00A23C3A" w:rsidRPr="004E5147">
        <w:rPr>
          <w:rFonts w:eastAsia="Times New Roman" w:cs="Arial"/>
          <w:b/>
          <w:u w:val="single"/>
        </w:rPr>
        <w:t>Να μπορούν να τεκμηριώσουν τον υπεύθυνο φορέα για τη λειτουργία ή τη συντήρηση όπου απαιτείται</w:t>
      </w:r>
      <w:r w:rsidRPr="004E5147">
        <w:rPr>
          <w:rFonts w:eastAsia="Times New Roman" w:cs="Arial"/>
          <w:b/>
          <w:u w:val="single"/>
        </w:rPr>
        <w:t>»</w:t>
      </w:r>
    </w:p>
    <w:p w:rsidR="004C68E0" w:rsidRPr="004E5147" w:rsidRDefault="004C68E0" w:rsidP="00A23C3A">
      <w:pPr>
        <w:spacing w:after="0" w:line="240" w:lineRule="auto"/>
        <w:rPr>
          <w:rFonts w:eastAsia="Times New Roman" w:cs="Arial"/>
          <w:b/>
          <w:u w:val="single"/>
        </w:rPr>
      </w:pPr>
    </w:p>
    <w:p w:rsidR="00A23C3A" w:rsidRPr="00015966" w:rsidRDefault="00A23C3A" w:rsidP="00015966">
      <w:pPr>
        <w:pStyle w:val="a9"/>
        <w:rPr>
          <w:rFonts w:asciiTheme="minorHAnsi" w:hAnsiTheme="minorHAnsi"/>
          <w:sz w:val="22"/>
          <w:szCs w:val="22"/>
        </w:rPr>
      </w:pPr>
      <w:r w:rsidRPr="00015966">
        <w:rPr>
          <w:rFonts w:asciiTheme="minorHAnsi" w:hAnsiTheme="minorHAnsi"/>
          <w:sz w:val="22"/>
          <w:szCs w:val="22"/>
        </w:rPr>
        <w:t>Υποβάλλεται η νομοθεσία ή το κανονιστικό πλαίσιο  βάσει των οποίων, αυτός που ορίζεται με την αίτηση στήριξης ως Φορέας Λειτουργίας της πράξης είτε αυτός είναι ο δικαιούχος είτε άλλος, έχει την αρμοδιότητα λειτουργίας και συντήρησης αυτής.</w:t>
      </w:r>
    </w:p>
    <w:p w:rsidR="009961F6" w:rsidRPr="004E5147" w:rsidRDefault="004C68E0" w:rsidP="00B45C69">
      <w:pPr>
        <w:rPr>
          <w:rFonts w:eastAsia="Times New Roman" w:cs="Arial"/>
          <w:b/>
          <w:u w:val="single"/>
        </w:rPr>
      </w:pPr>
      <w:r w:rsidRPr="004E5147">
        <w:rPr>
          <w:rFonts w:eastAsia="Times New Roman" w:cs="Arial"/>
          <w:b/>
          <w:bCs/>
          <w:u w:val="single"/>
        </w:rPr>
        <w:t xml:space="preserve">Παρατήρηση 7 Κριτήριο </w:t>
      </w:r>
      <w:r w:rsidR="00A23C3A" w:rsidRPr="004E5147">
        <w:rPr>
          <w:rFonts w:eastAsia="Times New Roman" w:cs="Arial"/>
          <w:b/>
          <w:bCs/>
          <w:u w:val="single"/>
        </w:rPr>
        <w:t xml:space="preserve">19.2Δ_122: </w:t>
      </w:r>
      <w:r w:rsidRPr="004E5147">
        <w:rPr>
          <w:rFonts w:eastAsia="Times New Roman" w:cs="Arial"/>
          <w:b/>
          <w:bCs/>
          <w:u w:val="single"/>
        </w:rPr>
        <w:t>«</w:t>
      </w:r>
      <w:r w:rsidR="00A23C3A" w:rsidRPr="004E5147">
        <w:rPr>
          <w:rFonts w:eastAsia="Times New Roman" w:cs="Arial"/>
          <w:b/>
          <w:u w:val="single"/>
        </w:rPr>
        <w:t>Αποδεικνύεται η κατοχή ή η χρήση του ακινήτου , στο οποίο προβλέπεται η υλοποίηση της πρότασης</w:t>
      </w:r>
      <w:r w:rsidR="00072151" w:rsidRPr="004E5147">
        <w:rPr>
          <w:rFonts w:eastAsia="Times New Roman" w:cs="Arial"/>
          <w:b/>
          <w:u w:val="single"/>
        </w:rPr>
        <w:t xml:space="preserve"> (ΒΛΕΠΕ ΠΙΝΑΚΑ Δ2)</w:t>
      </w:r>
      <w:r w:rsidRPr="004E5147">
        <w:rPr>
          <w:rFonts w:eastAsia="Times New Roman" w:cs="Arial"/>
          <w:b/>
          <w:u w:val="single"/>
        </w:rPr>
        <w:t>»</w:t>
      </w:r>
    </w:p>
    <w:p w:rsidR="001B2E45" w:rsidRPr="004E5147" w:rsidRDefault="001B2E45" w:rsidP="001B2E45">
      <w:pPr>
        <w:pStyle w:val="ac"/>
        <w:spacing w:line="360" w:lineRule="auto"/>
        <w:ind w:left="0" w:firstLine="0"/>
        <w:rPr>
          <w:rFonts w:asciiTheme="minorHAnsi" w:hAnsiTheme="minorHAnsi"/>
          <w:noProof/>
          <w:szCs w:val="22"/>
        </w:rPr>
      </w:pPr>
      <w:r w:rsidRPr="004E5147">
        <w:rPr>
          <w:rFonts w:asciiTheme="minorHAnsi" w:hAnsiTheme="minorHAnsi"/>
          <w:noProof/>
          <w:szCs w:val="22"/>
        </w:rPr>
        <w:t>Το ακίνητο στο οποίο θα υλοποιηθεί το έργο, θα πρέπει να είναι ελεύθερο βαρών (προσημείωση υποθήκης ή υποθήκη) και να μην εκκρεμούν διεκδικήσεις τρίτων επ΄αυτού (πιστοποιητικό βαρών και μη διεκδικήσεων αντίστοιχα). Κατ’εξαίρεση, στις ακόλουθες περιπτώσεις είναι δυνατή η ύπαρξη εγγεγραμμένων βαρών όταν:</w:t>
      </w:r>
    </w:p>
    <w:p w:rsidR="001B2E45" w:rsidRPr="004E5147" w:rsidRDefault="001B2E45" w:rsidP="006C0004">
      <w:pPr>
        <w:pStyle w:val="ab"/>
        <w:numPr>
          <w:ilvl w:val="0"/>
          <w:numId w:val="4"/>
        </w:numPr>
        <w:spacing w:after="0" w:line="360" w:lineRule="auto"/>
        <w:ind w:left="714" w:hanging="357"/>
        <w:rPr>
          <w:rFonts w:asciiTheme="minorHAnsi" w:hAnsiTheme="minorHAnsi"/>
          <w:noProof/>
        </w:rPr>
      </w:pPr>
      <w:r w:rsidRPr="004E5147">
        <w:rPr>
          <w:rFonts w:asciiTheme="minorHAnsi" w:hAnsiTheme="minorHAnsi"/>
          <w:noProof/>
        </w:rPr>
        <w:t>η επενδυτική πρόταση αφορά στην τοποθέτηση εξοπλισμού ή ήπιες ενέργειες που δεν συνδέονται μόνιμα και σταθερά με το ακίνητο,</w:t>
      </w:r>
    </w:p>
    <w:p w:rsidR="001B2E45" w:rsidRPr="004E5147" w:rsidRDefault="001B2E45" w:rsidP="006C0004">
      <w:pPr>
        <w:pStyle w:val="ab"/>
        <w:numPr>
          <w:ilvl w:val="0"/>
          <w:numId w:val="4"/>
        </w:numPr>
        <w:spacing w:after="0" w:line="360" w:lineRule="auto"/>
        <w:ind w:left="714" w:hanging="357"/>
        <w:rPr>
          <w:rFonts w:asciiTheme="minorHAnsi" w:hAnsiTheme="minorHAnsi"/>
          <w:noProof/>
        </w:rPr>
      </w:pPr>
      <w:r w:rsidRPr="004E5147">
        <w:rPr>
          <w:rFonts w:asciiTheme="minorHAnsi" w:hAnsiTheme="minorHAnsi"/>
          <w:noProof/>
        </w:rPr>
        <w:t>η προσημείωση υποθήκης ή η υποθήκη έχει εγγραφεί σε εξασφάλιση δανείου που χορηγήθηκε μετά από φυσική καταστροφή,</w:t>
      </w:r>
    </w:p>
    <w:p w:rsidR="001B2E45" w:rsidRPr="004E5147" w:rsidRDefault="001B2E45" w:rsidP="006C0004">
      <w:pPr>
        <w:pStyle w:val="ab"/>
        <w:numPr>
          <w:ilvl w:val="0"/>
          <w:numId w:val="4"/>
        </w:numPr>
        <w:spacing w:line="360" w:lineRule="auto"/>
        <w:rPr>
          <w:rFonts w:asciiTheme="minorHAnsi" w:hAnsiTheme="minorHAnsi"/>
          <w:noProof/>
        </w:rPr>
      </w:pPr>
      <w:r w:rsidRPr="004E5147">
        <w:rPr>
          <w:rFonts w:asciiTheme="minorHAnsi" w:hAnsiTheme="minorHAnsi"/>
          <w:noProof/>
        </w:rPr>
        <w:t>η προσημείωση υποθήκης ή η υποθήκη έχει εγγραφεί σε εξασφάλιση δανείου για την υλοποίηση της πρότασης.</w:t>
      </w:r>
    </w:p>
    <w:p w:rsidR="001B2E45" w:rsidRPr="004E5147" w:rsidRDefault="001B2E45" w:rsidP="001B2E45">
      <w:pPr>
        <w:pStyle w:val="a9"/>
        <w:rPr>
          <w:rFonts w:asciiTheme="minorHAnsi" w:hAnsiTheme="minorHAnsi"/>
          <w:sz w:val="22"/>
          <w:szCs w:val="22"/>
        </w:rPr>
      </w:pPr>
      <w:r w:rsidRPr="004E5147">
        <w:rPr>
          <w:rFonts w:asciiTheme="minorHAnsi" w:hAnsiTheme="minorHAnsi"/>
          <w:sz w:val="22"/>
          <w:szCs w:val="22"/>
        </w:rPr>
        <w:t>Σε περίπτωση πράξεων που περιλαμβάνουν υποδομές απαιτούνται αποδεικτικά ιδιοκτησίας στο όνομα του δικαιούχου, ή μακροχρόνια μίσθωση/παραχώρηση ή προσύμφωνο τουλάχιστον για 15 έτη από την δημοσιοποίηση της πρόσκλησης, επί του γηπέδου ή του αγροτεμαχίου στο οποίο πραγματοποιούνται οι επενδύσεις. Σε περίπτωση εκσυγχρονισμού, χωρίς επέμβαση στον φέροντα οργανισμό του κτιρίου ή/και υλοποίησης  μικρών βοηθητικών κτισμάτων εντός του οικοπέδου, τουλάχιστον εννιά (9) έτη από την δημοσιοποίηση της πρόσκλησης.</w:t>
      </w:r>
    </w:p>
    <w:p w:rsidR="001B2E45" w:rsidRPr="004E5147" w:rsidRDefault="001B2E45" w:rsidP="001B2E45">
      <w:pPr>
        <w:pStyle w:val="a9"/>
        <w:rPr>
          <w:rFonts w:asciiTheme="minorHAnsi" w:hAnsiTheme="minorHAnsi"/>
          <w:sz w:val="22"/>
          <w:szCs w:val="22"/>
        </w:rPr>
      </w:pPr>
      <w:r w:rsidRPr="004E5147">
        <w:rPr>
          <w:rFonts w:asciiTheme="minorHAnsi" w:hAnsiTheme="minorHAnsi"/>
          <w:sz w:val="22"/>
          <w:szCs w:val="22"/>
        </w:rPr>
        <w:lastRenderedPageBreak/>
        <w:t xml:space="preserve">Κατά την υποβολή φακέλου συμμετοχής, στα πλαίσια της αίτησης στήριξης, γίνονται δεκτά προσύμφωνα μίσθωσης/παραχώρησης ή αγοράς γηπέδου ή του οικοπέδου ή/και του ακινήτου, ενώ τα συμφωνητικά θα πρέπει να προσκομίζονται πριν την έκδοση της απόφασης ένταξης της πράξης.  </w:t>
      </w:r>
    </w:p>
    <w:p w:rsidR="00C11511" w:rsidRPr="004E5147" w:rsidRDefault="00C11511" w:rsidP="001B2E45">
      <w:pPr>
        <w:pStyle w:val="a9"/>
        <w:rPr>
          <w:rFonts w:asciiTheme="minorHAnsi" w:hAnsiTheme="minorHAnsi"/>
          <w:sz w:val="22"/>
          <w:szCs w:val="22"/>
        </w:rPr>
      </w:pPr>
      <w:r w:rsidRPr="004E5147">
        <w:rPr>
          <w:rFonts w:asciiTheme="minorHAnsi" w:hAnsiTheme="minorHAnsi"/>
          <w:sz w:val="22"/>
          <w:szCs w:val="22"/>
        </w:rPr>
        <w:t>Για παρεμβάσεις σε χώρους/υποδομές των  ΟΤΑ(δημοτικοί/ κοινόχρηστοι χώροι) απαιτείται παραχώρηση χρήσης και σύμφωνη γνώμη του ΟΤΑ</w:t>
      </w:r>
    </w:p>
    <w:p w:rsidR="00743A82" w:rsidRPr="00015966" w:rsidRDefault="00743A82" w:rsidP="00015966">
      <w:pPr>
        <w:pStyle w:val="a9"/>
        <w:rPr>
          <w:rFonts w:asciiTheme="minorHAnsi" w:hAnsiTheme="minorHAnsi"/>
          <w:sz w:val="22"/>
          <w:szCs w:val="22"/>
        </w:rPr>
      </w:pPr>
      <w:r w:rsidRPr="00015966">
        <w:rPr>
          <w:rFonts w:asciiTheme="minorHAnsi" w:hAnsiTheme="minorHAnsi"/>
          <w:sz w:val="22"/>
          <w:szCs w:val="22"/>
        </w:rPr>
        <w:t>Για παρεμβάσεις σε δασικές εκτάσεις απο φορέα πλην Δασικής Υπηρεσίας απαιτείται παραχώρηση χρήσης από την Δασική Υπηρεσία. Για δασικά μονοπάτια απαιτείται σύμφωνη γνώμη από την Δασική υπηρεσία και υπογραφή προγραμματικής σύμβασης έξι μήνες μετά  την ένταξη του έργου</w:t>
      </w:r>
    </w:p>
    <w:p w:rsidR="009961F6" w:rsidRPr="004E5147" w:rsidRDefault="004C68E0" w:rsidP="00B45C69">
      <w:pPr>
        <w:rPr>
          <w:rFonts w:eastAsia="Times New Roman" w:cs="Arial"/>
          <w:b/>
          <w:u w:val="single"/>
        </w:rPr>
      </w:pPr>
      <w:r w:rsidRPr="004E5147">
        <w:rPr>
          <w:rFonts w:eastAsia="Times New Roman" w:cs="Arial"/>
          <w:b/>
          <w:bCs/>
          <w:u w:val="single"/>
        </w:rPr>
        <w:t xml:space="preserve">Παρατήρηση 8 Κριτήριο </w:t>
      </w:r>
      <w:r w:rsidR="002B639C" w:rsidRPr="004E5147">
        <w:rPr>
          <w:rFonts w:eastAsia="Times New Roman" w:cs="Arial"/>
          <w:b/>
          <w:bCs/>
          <w:u w:val="single"/>
        </w:rPr>
        <w:t>19.2Δ_129:</w:t>
      </w:r>
      <w:r w:rsidRPr="004E5147">
        <w:rPr>
          <w:rFonts w:eastAsia="Times New Roman" w:cs="Arial"/>
          <w:b/>
          <w:bCs/>
          <w:u w:val="single"/>
        </w:rPr>
        <w:t xml:space="preserve"> «</w:t>
      </w:r>
      <w:r w:rsidR="002B639C" w:rsidRPr="004E5147">
        <w:rPr>
          <w:rFonts w:eastAsia="Times New Roman" w:cs="Arial"/>
          <w:b/>
          <w:bCs/>
          <w:u w:val="single"/>
        </w:rPr>
        <w:t xml:space="preserve"> </w:t>
      </w:r>
      <w:r w:rsidR="002B639C" w:rsidRPr="004E5147">
        <w:rPr>
          <w:rFonts w:eastAsia="Times New Roman" w:cs="Arial"/>
          <w:b/>
          <w:u w:val="single"/>
        </w:rPr>
        <w:t>Η αίτηση στήριξης έχει συνταχθεί σύμφωνα με το υπόδειγμα</w:t>
      </w:r>
      <w:r w:rsidRPr="004E5147">
        <w:rPr>
          <w:rFonts w:eastAsia="Times New Roman" w:cs="Arial"/>
          <w:b/>
          <w:u w:val="single"/>
        </w:rPr>
        <w:t>»</w:t>
      </w:r>
    </w:p>
    <w:p w:rsidR="00D2680D" w:rsidRPr="00015966" w:rsidRDefault="00D2680D" w:rsidP="00015966">
      <w:pPr>
        <w:pStyle w:val="a9"/>
        <w:rPr>
          <w:rFonts w:asciiTheme="minorHAnsi" w:hAnsiTheme="minorHAnsi"/>
          <w:sz w:val="22"/>
          <w:szCs w:val="22"/>
        </w:rPr>
      </w:pPr>
      <w:r w:rsidRPr="00015966">
        <w:rPr>
          <w:rFonts w:asciiTheme="minorHAnsi" w:hAnsiTheme="minorHAnsi"/>
          <w:sz w:val="22"/>
          <w:szCs w:val="22"/>
        </w:rPr>
        <w:t>Εξετάζεται εάν  η Αίτηση Στήριξης και το παράρτημα αυτής</w:t>
      </w:r>
      <w:r w:rsidRPr="00015966">
        <w:rPr>
          <w:rFonts w:asciiTheme="minorHAnsi" w:hAnsiTheme="minorHAnsi"/>
          <w:b/>
          <w:sz w:val="22"/>
          <w:szCs w:val="22"/>
        </w:rPr>
        <w:t xml:space="preserve"> έχουν συνταχθεί σύμφωνα με το υπόδειγμα της Πρόσκλησης</w:t>
      </w:r>
      <w:r w:rsidRPr="00015966">
        <w:rPr>
          <w:rFonts w:asciiTheme="minorHAnsi" w:hAnsiTheme="minorHAnsi"/>
          <w:sz w:val="22"/>
          <w:szCs w:val="22"/>
        </w:rPr>
        <w:t xml:space="preserve"> (αν χρησιμοποιήθηκαν τα τυποποιημένα έντυπα), και η τυπική πληρότητα της αίτησης στήριξης. </w:t>
      </w:r>
    </w:p>
    <w:p w:rsidR="009961F6" w:rsidRPr="004E5147" w:rsidRDefault="004C68E0" w:rsidP="00B45C69">
      <w:pPr>
        <w:rPr>
          <w:rFonts w:eastAsia="Times New Roman" w:cs="Arial"/>
          <w:b/>
          <w:bCs/>
          <w:u w:val="single"/>
        </w:rPr>
      </w:pPr>
      <w:r w:rsidRPr="004E5147">
        <w:rPr>
          <w:rFonts w:eastAsia="Times New Roman" w:cs="Arial"/>
          <w:b/>
          <w:bCs/>
          <w:u w:val="single"/>
        </w:rPr>
        <w:t xml:space="preserve">Παρατήρηση 9 Κριτήριο </w:t>
      </w:r>
      <w:r w:rsidR="002B639C" w:rsidRPr="004E5147">
        <w:rPr>
          <w:rFonts w:eastAsia="Times New Roman" w:cs="Arial"/>
          <w:b/>
          <w:bCs/>
          <w:u w:val="single"/>
        </w:rPr>
        <w:t xml:space="preserve">19.2Δ_130: </w:t>
      </w:r>
      <w:r w:rsidRPr="004E5147">
        <w:rPr>
          <w:rFonts w:eastAsia="Times New Roman" w:cs="Arial"/>
          <w:b/>
          <w:bCs/>
          <w:u w:val="single"/>
        </w:rPr>
        <w:t>«</w:t>
      </w:r>
      <w:r w:rsidR="002B639C" w:rsidRPr="004E5147">
        <w:rPr>
          <w:rFonts w:eastAsia="Times New Roman" w:cs="Arial"/>
          <w:b/>
          <w:u w:val="single"/>
        </w:rPr>
        <w:t>Η πρόταση είναι σύμφωνη με την περιγραφή, τους όρους και περιορισμούς της προκηρυσσόμενης υπο-δράσης</w:t>
      </w:r>
      <w:r w:rsidRPr="004E5147">
        <w:rPr>
          <w:rFonts w:eastAsia="Times New Roman" w:cs="Arial"/>
          <w:b/>
          <w:u w:val="single"/>
        </w:rPr>
        <w:t>»</w:t>
      </w:r>
    </w:p>
    <w:p w:rsidR="009961F6" w:rsidRPr="00015966" w:rsidRDefault="002B639C" w:rsidP="00015966">
      <w:pPr>
        <w:pStyle w:val="a9"/>
        <w:rPr>
          <w:rFonts w:asciiTheme="minorHAnsi" w:hAnsiTheme="minorHAnsi"/>
          <w:sz w:val="22"/>
          <w:szCs w:val="22"/>
        </w:rPr>
      </w:pPr>
      <w:r w:rsidRPr="00015966">
        <w:rPr>
          <w:rFonts w:asciiTheme="minorHAnsi" w:hAnsiTheme="minorHAnsi"/>
          <w:sz w:val="22"/>
          <w:szCs w:val="22"/>
        </w:rPr>
        <w:t>Εξετάζεται εάν η πρόταση είναι σύμφωνη με τα περιγραφόμενα που περιλαμβάνονται στον παρόντα Οδηγό, και τα οποία αναφέρονται σε επόμενα κεφάλαια (ανάλογα με την σχετιζόμενη εκάστοτε Υποδράση)</w:t>
      </w:r>
    </w:p>
    <w:p w:rsidR="00872006" w:rsidRPr="004E5147" w:rsidRDefault="00872006" w:rsidP="00872006">
      <w:pPr>
        <w:spacing w:after="0" w:line="240" w:lineRule="auto"/>
        <w:rPr>
          <w:rFonts w:eastAsia="Times New Roman" w:cs="Arial"/>
          <w:b/>
          <w:bCs/>
          <w:u w:val="single"/>
        </w:rPr>
      </w:pPr>
      <w:r w:rsidRPr="004E5147">
        <w:rPr>
          <w:rFonts w:eastAsia="Times New Roman" w:cs="Arial"/>
          <w:b/>
          <w:bCs/>
          <w:u w:val="single"/>
        </w:rPr>
        <w:t>Παρατήρηση 10 Κριτήριο 19.2Δ_131 «Η πρόταση υλοποιείται εντός της περιοχής εφαρμογής της προκηρυσσόμενης υπο-δράσης  του τοπικού προγράμματος»</w:t>
      </w:r>
    </w:p>
    <w:p w:rsidR="00872006" w:rsidRPr="004E5147" w:rsidRDefault="00872006" w:rsidP="00872006">
      <w:pPr>
        <w:spacing w:after="0" w:line="240" w:lineRule="auto"/>
        <w:rPr>
          <w:rFonts w:eastAsia="Times New Roman" w:cs="Arial"/>
          <w:b/>
          <w:bCs/>
          <w:u w:val="single"/>
        </w:rPr>
      </w:pPr>
    </w:p>
    <w:p w:rsidR="00872006" w:rsidRPr="004E5147" w:rsidRDefault="00872006" w:rsidP="00872006">
      <w:pPr>
        <w:spacing w:after="0" w:line="240" w:lineRule="auto"/>
        <w:rPr>
          <w:rFonts w:eastAsia="Times New Roman" w:cs="Arial"/>
          <w:bCs/>
        </w:rPr>
      </w:pPr>
      <w:r w:rsidRPr="004E5147">
        <w:rPr>
          <w:rFonts w:eastAsia="Times New Roman" w:cs="Arial"/>
          <w:bCs/>
        </w:rPr>
        <w:t xml:space="preserve">Η υποβληθείσα πρόταση θα πρέπει να αφορά την κάτωθι περιοχή παρέμβασης του Τ.Π </w:t>
      </w:r>
    </w:p>
    <w:tbl>
      <w:tblPr>
        <w:tblW w:w="9180" w:type="dxa"/>
        <w:tblCellMar>
          <w:left w:w="0" w:type="dxa"/>
          <w:right w:w="0" w:type="dxa"/>
        </w:tblCellMar>
        <w:tblLook w:val="04A0"/>
      </w:tblPr>
      <w:tblGrid>
        <w:gridCol w:w="760"/>
        <w:gridCol w:w="2840"/>
        <w:gridCol w:w="5580"/>
      </w:tblGrid>
      <w:tr w:rsidR="00872006" w:rsidRPr="004E5147" w:rsidTr="00872006">
        <w:trPr>
          <w:trHeight w:val="985"/>
        </w:trPr>
        <w:tc>
          <w:tcPr>
            <w:tcW w:w="9180" w:type="dxa"/>
            <w:gridSpan w:val="3"/>
            <w:tcBorders>
              <w:top w:val="double" w:sz="6" w:space="0" w:color="000000"/>
              <w:left w:val="double" w:sz="6" w:space="0" w:color="000000"/>
              <w:bottom w:val="single" w:sz="8" w:space="0" w:color="000000"/>
              <w:right w:val="double" w:sz="6" w:space="0" w:color="000000"/>
            </w:tcBorders>
            <w:shd w:val="clear" w:color="auto" w:fill="FFFF00"/>
            <w:tcMar>
              <w:top w:w="15" w:type="dxa"/>
              <w:left w:w="108" w:type="dxa"/>
              <w:bottom w:w="0" w:type="dxa"/>
              <w:right w:w="108" w:type="dxa"/>
            </w:tcMar>
            <w:vAlign w:val="center"/>
            <w:hideMark/>
          </w:tcPr>
          <w:p w:rsidR="00332B48" w:rsidRPr="004E5147" w:rsidRDefault="00872006" w:rsidP="00872006">
            <w:pPr>
              <w:spacing w:after="0" w:line="240" w:lineRule="auto"/>
              <w:rPr>
                <w:rFonts w:eastAsia="Times New Roman" w:cs="Arial"/>
                <w:b/>
                <w:bCs/>
                <w:u w:val="single"/>
              </w:rPr>
            </w:pPr>
            <w:r w:rsidRPr="004E5147">
              <w:rPr>
                <w:rFonts w:eastAsia="Times New Roman" w:cs="Arial"/>
                <w:b/>
                <w:bCs/>
                <w:u w:val="single"/>
              </w:rPr>
              <w:t>ΠΕΡΙΟΧΗ ΕΦΑΡΜΟΓΗΣ LEADER</w:t>
            </w:r>
            <w:r w:rsidRPr="004E5147">
              <w:rPr>
                <w:rFonts w:eastAsia="Times New Roman" w:cs="Arial"/>
                <w:b/>
                <w:bCs/>
                <w:u w:val="single"/>
                <w:lang w:val="en-US"/>
              </w:rPr>
              <w:t>/CLLD</w:t>
            </w:r>
            <w:r w:rsidRPr="004E5147">
              <w:rPr>
                <w:rFonts w:eastAsia="Times New Roman" w:cs="Arial"/>
                <w:b/>
                <w:bCs/>
                <w:u w:val="single"/>
              </w:rPr>
              <w:t xml:space="preserve"> </w:t>
            </w:r>
          </w:p>
        </w:tc>
      </w:tr>
      <w:tr w:rsidR="00872006" w:rsidRPr="004E5147" w:rsidTr="00872006">
        <w:trPr>
          <w:trHeight w:val="676"/>
        </w:trPr>
        <w:tc>
          <w:tcPr>
            <w:tcW w:w="760" w:type="dxa"/>
            <w:tcBorders>
              <w:top w:val="single" w:sz="8" w:space="0" w:color="000000"/>
              <w:left w:val="double" w:sz="6" w:space="0" w:color="000000"/>
              <w:bottom w:val="single" w:sz="8" w:space="0" w:color="000000"/>
              <w:right w:val="single" w:sz="8" w:space="0" w:color="000000"/>
            </w:tcBorders>
            <w:shd w:val="clear" w:color="auto" w:fill="CCFFCC"/>
            <w:tcMar>
              <w:top w:w="15" w:type="dxa"/>
              <w:left w:w="108" w:type="dxa"/>
              <w:bottom w:w="0" w:type="dxa"/>
              <w:right w:w="108" w:type="dxa"/>
            </w:tcMar>
            <w:vAlign w:val="center"/>
            <w:hideMark/>
          </w:tcPr>
          <w:p w:rsidR="00332B48" w:rsidRPr="004E5147" w:rsidRDefault="00872006" w:rsidP="00872006">
            <w:pPr>
              <w:spacing w:after="0" w:line="240" w:lineRule="auto"/>
              <w:rPr>
                <w:rFonts w:eastAsia="Times New Roman" w:cs="Arial"/>
                <w:b/>
                <w:bCs/>
              </w:rPr>
            </w:pPr>
            <w:r w:rsidRPr="004E5147">
              <w:rPr>
                <w:rFonts w:eastAsia="Times New Roman" w:cs="Arial"/>
                <w:b/>
                <w:bCs/>
              </w:rPr>
              <w:t xml:space="preserve">a/a </w:t>
            </w:r>
          </w:p>
        </w:tc>
        <w:tc>
          <w:tcPr>
            <w:tcW w:w="2840" w:type="dxa"/>
            <w:tcBorders>
              <w:top w:val="single" w:sz="8" w:space="0" w:color="000000"/>
              <w:left w:val="single" w:sz="8" w:space="0" w:color="000000"/>
              <w:bottom w:val="single" w:sz="8" w:space="0" w:color="000000"/>
              <w:right w:val="single" w:sz="8" w:space="0" w:color="000000"/>
            </w:tcBorders>
            <w:shd w:val="clear" w:color="auto" w:fill="CCFFCC"/>
            <w:tcMar>
              <w:top w:w="15" w:type="dxa"/>
              <w:left w:w="108" w:type="dxa"/>
              <w:bottom w:w="0" w:type="dxa"/>
              <w:right w:w="108" w:type="dxa"/>
            </w:tcMar>
            <w:vAlign w:val="center"/>
            <w:hideMark/>
          </w:tcPr>
          <w:p w:rsidR="00332B48" w:rsidRPr="004E5147" w:rsidRDefault="00872006" w:rsidP="00872006">
            <w:pPr>
              <w:spacing w:after="0" w:line="240" w:lineRule="auto"/>
              <w:rPr>
                <w:rFonts w:eastAsia="Times New Roman" w:cs="Arial"/>
                <w:b/>
                <w:bCs/>
              </w:rPr>
            </w:pPr>
            <w:r w:rsidRPr="004E5147">
              <w:rPr>
                <w:rFonts w:eastAsia="Times New Roman" w:cs="Arial"/>
                <w:b/>
                <w:bCs/>
              </w:rPr>
              <w:t xml:space="preserve">Δήμος </w:t>
            </w:r>
          </w:p>
        </w:tc>
        <w:tc>
          <w:tcPr>
            <w:tcW w:w="5580" w:type="dxa"/>
            <w:tcBorders>
              <w:top w:val="single" w:sz="8" w:space="0" w:color="000000"/>
              <w:left w:val="single" w:sz="8" w:space="0" w:color="000000"/>
              <w:bottom w:val="single" w:sz="8" w:space="0" w:color="000000"/>
              <w:right w:val="double" w:sz="6" w:space="0" w:color="000000"/>
            </w:tcBorders>
            <w:shd w:val="clear" w:color="auto" w:fill="CCFFCC"/>
            <w:tcMar>
              <w:top w:w="15" w:type="dxa"/>
              <w:left w:w="108" w:type="dxa"/>
              <w:bottom w:w="0" w:type="dxa"/>
              <w:right w:w="108" w:type="dxa"/>
            </w:tcMar>
            <w:vAlign w:val="center"/>
            <w:hideMark/>
          </w:tcPr>
          <w:p w:rsidR="00332B48" w:rsidRPr="004E5147" w:rsidRDefault="00872006" w:rsidP="00872006">
            <w:pPr>
              <w:spacing w:after="0" w:line="240" w:lineRule="auto"/>
              <w:rPr>
                <w:rFonts w:eastAsia="Times New Roman" w:cs="Arial"/>
                <w:b/>
                <w:bCs/>
              </w:rPr>
            </w:pPr>
            <w:r w:rsidRPr="004E5147">
              <w:rPr>
                <w:rFonts w:eastAsia="Times New Roman" w:cs="Arial"/>
                <w:b/>
                <w:bCs/>
              </w:rPr>
              <w:t xml:space="preserve">Δημοτική Ενότητα-Παρατηρήσεις </w:t>
            </w:r>
          </w:p>
        </w:tc>
      </w:tr>
      <w:tr w:rsidR="00872006" w:rsidRPr="004E5147" w:rsidTr="00872006">
        <w:trPr>
          <w:trHeight w:val="814"/>
        </w:trPr>
        <w:tc>
          <w:tcPr>
            <w:tcW w:w="760" w:type="dxa"/>
            <w:tcBorders>
              <w:top w:val="single" w:sz="8" w:space="0" w:color="000000"/>
              <w:left w:val="double" w:sz="6"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32B48" w:rsidRPr="004E5147" w:rsidRDefault="00872006" w:rsidP="00872006">
            <w:pPr>
              <w:spacing w:after="0" w:line="240" w:lineRule="auto"/>
              <w:rPr>
                <w:rFonts w:eastAsia="Times New Roman" w:cs="Arial"/>
                <w:b/>
                <w:bCs/>
              </w:rPr>
            </w:pPr>
            <w:r w:rsidRPr="004E5147">
              <w:rPr>
                <w:rFonts w:eastAsia="Times New Roman" w:cs="Arial"/>
                <w:b/>
                <w:bCs/>
              </w:rPr>
              <w:t xml:space="preserve">1 </w:t>
            </w:r>
          </w:p>
        </w:tc>
        <w:tc>
          <w:tcPr>
            <w:tcW w:w="2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32B48" w:rsidRPr="004E5147" w:rsidRDefault="00872006" w:rsidP="00872006">
            <w:pPr>
              <w:spacing w:after="0" w:line="240" w:lineRule="auto"/>
              <w:rPr>
                <w:rFonts w:eastAsia="Times New Roman" w:cs="Arial"/>
                <w:b/>
                <w:bCs/>
              </w:rPr>
            </w:pPr>
            <w:r w:rsidRPr="004E5147">
              <w:rPr>
                <w:rFonts w:eastAsia="Times New Roman" w:cs="Arial"/>
                <w:b/>
                <w:bCs/>
              </w:rPr>
              <w:t xml:space="preserve">Ηλιδας </w:t>
            </w:r>
          </w:p>
        </w:tc>
        <w:tc>
          <w:tcPr>
            <w:tcW w:w="5580" w:type="dxa"/>
            <w:tcBorders>
              <w:top w:val="single" w:sz="8" w:space="0" w:color="000000"/>
              <w:left w:val="single" w:sz="8" w:space="0" w:color="000000"/>
              <w:bottom w:val="single" w:sz="8" w:space="0" w:color="000000"/>
              <w:right w:val="double" w:sz="6" w:space="0" w:color="000000"/>
            </w:tcBorders>
            <w:shd w:val="clear" w:color="auto" w:fill="auto"/>
            <w:tcMar>
              <w:top w:w="15" w:type="dxa"/>
              <w:left w:w="108" w:type="dxa"/>
              <w:bottom w:w="0" w:type="dxa"/>
              <w:right w:w="108" w:type="dxa"/>
            </w:tcMar>
            <w:vAlign w:val="center"/>
            <w:hideMark/>
          </w:tcPr>
          <w:p w:rsidR="00332B48" w:rsidRPr="004E5147" w:rsidRDefault="00872006" w:rsidP="00872006">
            <w:pPr>
              <w:spacing w:after="0" w:line="240" w:lineRule="auto"/>
              <w:rPr>
                <w:rFonts w:eastAsia="Times New Roman" w:cs="Arial"/>
                <w:b/>
                <w:bCs/>
              </w:rPr>
            </w:pPr>
            <w:r w:rsidRPr="004E5147">
              <w:rPr>
                <w:rFonts w:eastAsia="Times New Roman" w:cs="Arial"/>
                <w:b/>
                <w:bCs/>
              </w:rPr>
              <w:t xml:space="preserve">Όλος ο Δήμος εκτός από τις εντός σχεδίου περιοχές της ΔΚ Αμαλιάδας¹ </w:t>
            </w:r>
          </w:p>
        </w:tc>
      </w:tr>
      <w:tr w:rsidR="00872006" w:rsidRPr="004E5147" w:rsidTr="00877153">
        <w:trPr>
          <w:trHeight w:val="593"/>
        </w:trPr>
        <w:tc>
          <w:tcPr>
            <w:tcW w:w="760" w:type="dxa"/>
            <w:tcBorders>
              <w:top w:val="single" w:sz="8" w:space="0" w:color="000000"/>
              <w:left w:val="double" w:sz="6"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32B48" w:rsidRPr="004E5147" w:rsidRDefault="00872006" w:rsidP="00872006">
            <w:pPr>
              <w:spacing w:after="0" w:line="240" w:lineRule="auto"/>
              <w:rPr>
                <w:rFonts w:eastAsia="Times New Roman" w:cs="Arial"/>
                <w:b/>
                <w:bCs/>
              </w:rPr>
            </w:pPr>
            <w:r w:rsidRPr="004E5147">
              <w:rPr>
                <w:rFonts w:eastAsia="Times New Roman" w:cs="Arial"/>
                <w:b/>
                <w:bCs/>
              </w:rPr>
              <w:t xml:space="preserve">2 </w:t>
            </w:r>
          </w:p>
        </w:tc>
        <w:tc>
          <w:tcPr>
            <w:tcW w:w="2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32B48" w:rsidRPr="004E5147" w:rsidRDefault="00872006" w:rsidP="00872006">
            <w:pPr>
              <w:spacing w:after="0" w:line="240" w:lineRule="auto"/>
              <w:rPr>
                <w:rFonts w:eastAsia="Times New Roman" w:cs="Arial"/>
                <w:b/>
                <w:bCs/>
              </w:rPr>
            </w:pPr>
            <w:r w:rsidRPr="004E5147">
              <w:rPr>
                <w:rFonts w:eastAsia="Times New Roman" w:cs="Arial"/>
                <w:b/>
                <w:bCs/>
              </w:rPr>
              <w:t xml:space="preserve">Ανδραβίδας-Κυλλήνης </w:t>
            </w:r>
          </w:p>
        </w:tc>
        <w:tc>
          <w:tcPr>
            <w:tcW w:w="5580" w:type="dxa"/>
            <w:tcBorders>
              <w:top w:val="single" w:sz="8" w:space="0" w:color="000000"/>
              <w:left w:val="single" w:sz="8" w:space="0" w:color="000000"/>
              <w:bottom w:val="single" w:sz="8" w:space="0" w:color="000000"/>
              <w:right w:val="double" w:sz="6" w:space="0" w:color="000000"/>
            </w:tcBorders>
            <w:shd w:val="clear" w:color="auto" w:fill="auto"/>
            <w:tcMar>
              <w:top w:w="15" w:type="dxa"/>
              <w:left w:w="108" w:type="dxa"/>
              <w:bottom w:w="0" w:type="dxa"/>
              <w:right w:w="108" w:type="dxa"/>
            </w:tcMar>
            <w:vAlign w:val="center"/>
            <w:hideMark/>
          </w:tcPr>
          <w:p w:rsidR="00332B48" w:rsidRPr="004E5147" w:rsidRDefault="00872006" w:rsidP="00872006">
            <w:pPr>
              <w:spacing w:after="0" w:line="240" w:lineRule="auto"/>
              <w:rPr>
                <w:rFonts w:eastAsia="Times New Roman" w:cs="Arial"/>
                <w:b/>
                <w:bCs/>
              </w:rPr>
            </w:pPr>
            <w:r w:rsidRPr="004E5147">
              <w:rPr>
                <w:rFonts w:eastAsia="Times New Roman" w:cs="Arial"/>
                <w:b/>
                <w:bCs/>
              </w:rPr>
              <w:t xml:space="preserve">Όλος ο Δήμος </w:t>
            </w:r>
          </w:p>
        </w:tc>
      </w:tr>
      <w:tr w:rsidR="00872006" w:rsidRPr="004E5147" w:rsidTr="00872006">
        <w:trPr>
          <w:trHeight w:val="407"/>
        </w:trPr>
        <w:tc>
          <w:tcPr>
            <w:tcW w:w="760" w:type="dxa"/>
            <w:tcBorders>
              <w:top w:val="single" w:sz="8" w:space="0" w:color="000000"/>
              <w:left w:val="double" w:sz="6"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32B48" w:rsidRPr="004E5147" w:rsidRDefault="00872006" w:rsidP="00872006">
            <w:pPr>
              <w:spacing w:after="0" w:line="240" w:lineRule="auto"/>
              <w:rPr>
                <w:rFonts w:eastAsia="Times New Roman" w:cs="Arial"/>
                <w:b/>
                <w:bCs/>
              </w:rPr>
            </w:pPr>
            <w:r w:rsidRPr="004E5147">
              <w:rPr>
                <w:rFonts w:eastAsia="Times New Roman" w:cs="Arial"/>
                <w:b/>
                <w:bCs/>
              </w:rPr>
              <w:t xml:space="preserve">3 </w:t>
            </w:r>
          </w:p>
        </w:tc>
        <w:tc>
          <w:tcPr>
            <w:tcW w:w="2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32B48" w:rsidRPr="004E5147" w:rsidRDefault="00872006" w:rsidP="00872006">
            <w:pPr>
              <w:spacing w:after="0" w:line="240" w:lineRule="auto"/>
              <w:rPr>
                <w:rFonts w:eastAsia="Times New Roman" w:cs="Arial"/>
                <w:b/>
                <w:bCs/>
              </w:rPr>
            </w:pPr>
            <w:r w:rsidRPr="004E5147">
              <w:rPr>
                <w:rFonts w:eastAsia="Times New Roman" w:cs="Arial"/>
                <w:b/>
                <w:bCs/>
              </w:rPr>
              <w:t xml:space="preserve">Αρχαίας Ολυμπίας </w:t>
            </w:r>
          </w:p>
        </w:tc>
        <w:tc>
          <w:tcPr>
            <w:tcW w:w="5580" w:type="dxa"/>
            <w:tcBorders>
              <w:top w:val="single" w:sz="8" w:space="0" w:color="000000"/>
              <w:left w:val="single" w:sz="8" w:space="0" w:color="000000"/>
              <w:bottom w:val="single" w:sz="8" w:space="0" w:color="000000"/>
              <w:right w:val="double" w:sz="6" w:space="0" w:color="000000"/>
            </w:tcBorders>
            <w:shd w:val="clear" w:color="auto" w:fill="auto"/>
            <w:tcMar>
              <w:top w:w="15" w:type="dxa"/>
              <w:left w:w="108" w:type="dxa"/>
              <w:bottom w:w="0" w:type="dxa"/>
              <w:right w:w="108" w:type="dxa"/>
            </w:tcMar>
            <w:vAlign w:val="center"/>
            <w:hideMark/>
          </w:tcPr>
          <w:p w:rsidR="00332B48" w:rsidRPr="004E5147" w:rsidRDefault="00872006" w:rsidP="00872006">
            <w:pPr>
              <w:spacing w:after="0" w:line="240" w:lineRule="auto"/>
              <w:rPr>
                <w:rFonts w:eastAsia="Times New Roman" w:cs="Arial"/>
                <w:b/>
                <w:bCs/>
              </w:rPr>
            </w:pPr>
            <w:r w:rsidRPr="004E5147">
              <w:rPr>
                <w:rFonts w:eastAsia="Times New Roman" w:cs="Arial"/>
                <w:b/>
                <w:bCs/>
              </w:rPr>
              <w:t xml:space="preserve">Όλος ο Δήμος </w:t>
            </w:r>
          </w:p>
        </w:tc>
      </w:tr>
      <w:tr w:rsidR="00872006" w:rsidRPr="004E5147" w:rsidTr="00872006">
        <w:trPr>
          <w:trHeight w:val="479"/>
        </w:trPr>
        <w:tc>
          <w:tcPr>
            <w:tcW w:w="760" w:type="dxa"/>
            <w:tcBorders>
              <w:top w:val="single" w:sz="8" w:space="0" w:color="000000"/>
              <w:left w:val="double" w:sz="6"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32B48" w:rsidRPr="004E5147" w:rsidRDefault="00872006" w:rsidP="00872006">
            <w:pPr>
              <w:spacing w:after="0" w:line="240" w:lineRule="auto"/>
              <w:rPr>
                <w:rFonts w:eastAsia="Times New Roman" w:cs="Arial"/>
                <w:b/>
                <w:bCs/>
              </w:rPr>
            </w:pPr>
            <w:r w:rsidRPr="004E5147">
              <w:rPr>
                <w:rFonts w:eastAsia="Times New Roman" w:cs="Arial"/>
                <w:b/>
                <w:bCs/>
              </w:rPr>
              <w:t xml:space="preserve">4 </w:t>
            </w:r>
          </w:p>
        </w:tc>
        <w:tc>
          <w:tcPr>
            <w:tcW w:w="2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32B48" w:rsidRPr="004E5147" w:rsidRDefault="00872006" w:rsidP="00872006">
            <w:pPr>
              <w:spacing w:after="0" w:line="240" w:lineRule="auto"/>
              <w:rPr>
                <w:rFonts w:eastAsia="Times New Roman" w:cs="Arial"/>
                <w:b/>
                <w:bCs/>
              </w:rPr>
            </w:pPr>
            <w:r w:rsidRPr="004E5147">
              <w:rPr>
                <w:rFonts w:eastAsia="Times New Roman" w:cs="Arial"/>
                <w:b/>
                <w:bCs/>
              </w:rPr>
              <w:t xml:space="preserve">Πηνειού </w:t>
            </w:r>
          </w:p>
        </w:tc>
        <w:tc>
          <w:tcPr>
            <w:tcW w:w="5580" w:type="dxa"/>
            <w:tcBorders>
              <w:top w:val="single" w:sz="8" w:space="0" w:color="000000"/>
              <w:left w:val="single" w:sz="8" w:space="0" w:color="000000"/>
              <w:bottom w:val="single" w:sz="8" w:space="0" w:color="000000"/>
              <w:right w:val="double" w:sz="6" w:space="0" w:color="000000"/>
            </w:tcBorders>
            <w:shd w:val="clear" w:color="auto" w:fill="auto"/>
            <w:tcMar>
              <w:top w:w="15" w:type="dxa"/>
              <w:left w:w="108" w:type="dxa"/>
              <w:bottom w:w="0" w:type="dxa"/>
              <w:right w:w="108" w:type="dxa"/>
            </w:tcMar>
            <w:vAlign w:val="center"/>
            <w:hideMark/>
          </w:tcPr>
          <w:p w:rsidR="00332B48" w:rsidRPr="004E5147" w:rsidRDefault="00872006" w:rsidP="00872006">
            <w:pPr>
              <w:spacing w:after="0" w:line="240" w:lineRule="auto"/>
              <w:rPr>
                <w:rFonts w:eastAsia="Times New Roman" w:cs="Arial"/>
                <w:b/>
                <w:bCs/>
              </w:rPr>
            </w:pPr>
            <w:r w:rsidRPr="004E5147">
              <w:rPr>
                <w:rFonts w:eastAsia="Times New Roman" w:cs="Arial"/>
                <w:b/>
                <w:bCs/>
              </w:rPr>
              <w:t xml:space="preserve">Όλος ο Δήμος </w:t>
            </w:r>
          </w:p>
        </w:tc>
      </w:tr>
      <w:tr w:rsidR="00872006" w:rsidRPr="004E5147" w:rsidTr="00877153">
        <w:trPr>
          <w:trHeight w:val="714"/>
        </w:trPr>
        <w:tc>
          <w:tcPr>
            <w:tcW w:w="760" w:type="dxa"/>
            <w:tcBorders>
              <w:top w:val="single" w:sz="8" w:space="0" w:color="000000"/>
              <w:left w:val="double" w:sz="6"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32B48" w:rsidRPr="004E5147" w:rsidRDefault="00872006" w:rsidP="00872006">
            <w:pPr>
              <w:spacing w:after="0" w:line="240" w:lineRule="auto"/>
              <w:rPr>
                <w:rFonts w:eastAsia="Times New Roman" w:cs="Arial"/>
                <w:b/>
                <w:bCs/>
              </w:rPr>
            </w:pPr>
            <w:r w:rsidRPr="004E5147">
              <w:rPr>
                <w:rFonts w:eastAsia="Times New Roman" w:cs="Arial"/>
                <w:b/>
                <w:bCs/>
              </w:rPr>
              <w:t xml:space="preserve">5 </w:t>
            </w:r>
          </w:p>
        </w:tc>
        <w:tc>
          <w:tcPr>
            <w:tcW w:w="2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32B48" w:rsidRPr="004E5147" w:rsidRDefault="00872006" w:rsidP="00872006">
            <w:pPr>
              <w:spacing w:after="0" w:line="240" w:lineRule="auto"/>
              <w:rPr>
                <w:rFonts w:eastAsia="Times New Roman" w:cs="Arial"/>
                <w:b/>
                <w:bCs/>
              </w:rPr>
            </w:pPr>
            <w:r w:rsidRPr="004E5147">
              <w:rPr>
                <w:rFonts w:eastAsia="Times New Roman" w:cs="Arial"/>
                <w:b/>
                <w:bCs/>
              </w:rPr>
              <w:t xml:space="preserve">Πύργου </w:t>
            </w:r>
          </w:p>
        </w:tc>
        <w:tc>
          <w:tcPr>
            <w:tcW w:w="5580" w:type="dxa"/>
            <w:tcBorders>
              <w:top w:val="single" w:sz="8" w:space="0" w:color="000000"/>
              <w:left w:val="single" w:sz="8" w:space="0" w:color="000000"/>
              <w:bottom w:val="single" w:sz="8" w:space="0" w:color="000000"/>
              <w:right w:val="double" w:sz="6" w:space="0" w:color="000000"/>
            </w:tcBorders>
            <w:shd w:val="clear" w:color="auto" w:fill="auto"/>
            <w:tcMar>
              <w:top w:w="15" w:type="dxa"/>
              <w:left w:w="108" w:type="dxa"/>
              <w:bottom w:w="0" w:type="dxa"/>
              <w:right w:w="108" w:type="dxa"/>
            </w:tcMar>
            <w:vAlign w:val="center"/>
            <w:hideMark/>
          </w:tcPr>
          <w:p w:rsidR="00332B48" w:rsidRPr="004E5147" w:rsidRDefault="00872006" w:rsidP="00872006">
            <w:pPr>
              <w:spacing w:after="0" w:line="240" w:lineRule="auto"/>
              <w:rPr>
                <w:rFonts w:eastAsia="Times New Roman" w:cs="Arial"/>
                <w:b/>
                <w:bCs/>
              </w:rPr>
            </w:pPr>
            <w:r w:rsidRPr="004E5147">
              <w:rPr>
                <w:rFonts w:eastAsia="Times New Roman" w:cs="Arial"/>
                <w:b/>
                <w:bCs/>
              </w:rPr>
              <w:t xml:space="preserve">Όλος ο Δήμος εκτός από τις εντός σχεδίου περιοχές της Δ/Κ Πύργου ¹ </w:t>
            </w:r>
          </w:p>
        </w:tc>
      </w:tr>
      <w:tr w:rsidR="00872006" w:rsidRPr="004E5147" w:rsidTr="00872006">
        <w:trPr>
          <w:trHeight w:val="407"/>
        </w:trPr>
        <w:tc>
          <w:tcPr>
            <w:tcW w:w="760" w:type="dxa"/>
            <w:tcBorders>
              <w:top w:val="single" w:sz="8" w:space="0" w:color="000000"/>
              <w:left w:val="double" w:sz="6"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32B48" w:rsidRPr="004E5147" w:rsidRDefault="00872006" w:rsidP="00872006">
            <w:pPr>
              <w:spacing w:after="0" w:line="240" w:lineRule="auto"/>
              <w:rPr>
                <w:rFonts w:eastAsia="Times New Roman" w:cs="Arial"/>
                <w:b/>
                <w:bCs/>
              </w:rPr>
            </w:pPr>
            <w:r w:rsidRPr="004E5147">
              <w:rPr>
                <w:rFonts w:eastAsia="Times New Roman" w:cs="Arial"/>
                <w:b/>
                <w:bCs/>
              </w:rPr>
              <w:t xml:space="preserve">6 </w:t>
            </w:r>
          </w:p>
        </w:tc>
        <w:tc>
          <w:tcPr>
            <w:tcW w:w="2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32B48" w:rsidRPr="004E5147" w:rsidRDefault="00872006" w:rsidP="00872006">
            <w:pPr>
              <w:spacing w:after="0" w:line="240" w:lineRule="auto"/>
              <w:rPr>
                <w:rFonts w:eastAsia="Times New Roman" w:cs="Arial"/>
                <w:b/>
                <w:bCs/>
              </w:rPr>
            </w:pPr>
            <w:r w:rsidRPr="004E5147">
              <w:rPr>
                <w:rFonts w:eastAsia="Times New Roman" w:cs="Arial"/>
                <w:b/>
                <w:bCs/>
              </w:rPr>
              <w:t xml:space="preserve">Ζαχάρως </w:t>
            </w:r>
          </w:p>
        </w:tc>
        <w:tc>
          <w:tcPr>
            <w:tcW w:w="5580" w:type="dxa"/>
            <w:tcBorders>
              <w:top w:val="single" w:sz="8" w:space="0" w:color="000000"/>
              <w:left w:val="single" w:sz="8" w:space="0" w:color="000000"/>
              <w:bottom w:val="single" w:sz="8" w:space="0" w:color="000000"/>
              <w:right w:val="double" w:sz="6" w:space="0" w:color="000000"/>
            </w:tcBorders>
            <w:shd w:val="clear" w:color="auto" w:fill="auto"/>
            <w:tcMar>
              <w:top w:w="15" w:type="dxa"/>
              <w:left w:w="108" w:type="dxa"/>
              <w:bottom w:w="0" w:type="dxa"/>
              <w:right w:w="108" w:type="dxa"/>
            </w:tcMar>
            <w:vAlign w:val="center"/>
            <w:hideMark/>
          </w:tcPr>
          <w:p w:rsidR="00332B48" w:rsidRPr="004E5147" w:rsidRDefault="00872006" w:rsidP="00872006">
            <w:pPr>
              <w:spacing w:after="0" w:line="240" w:lineRule="auto"/>
              <w:rPr>
                <w:rFonts w:eastAsia="Times New Roman" w:cs="Arial"/>
                <w:b/>
                <w:bCs/>
              </w:rPr>
            </w:pPr>
            <w:r w:rsidRPr="004E5147">
              <w:rPr>
                <w:rFonts w:eastAsia="Times New Roman" w:cs="Arial"/>
                <w:b/>
                <w:bCs/>
              </w:rPr>
              <w:t xml:space="preserve">Όλος ο Δήμος </w:t>
            </w:r>
          </w:p>
        </w:tc>
      </w:tr>
      <w:tr w:rsidR="00872006" w:rsidRPr="004E5147" w:rsidTr="00877153">
        <w:trPr>
          <w:trHeight w:val="661"/>
        </w:trPr>
        <w:tc>
          <w:tcPr>
            <w:tcW w:w="760" w:type="dxa"/>
            <w:tcBorders>
              <w:top w:val="single" w:sz="8" w:space="0" w:color="000000"/>
              <w:left w:val="double" w:sz="6"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32B48" w:rsidRPr="004E5147" w:rsidRDefault="00872006" w:rsidP="00872006">
            <w:pPr>
              <w:spacing w:after="0" w:line="240" w:lineRule="auto"/>
              <w:rPr>
                <w:rFonts w:eastAsia="Times New Roman" w:cs="Arial"/>
                <w:b/>
                <w:bCs/>
              </w:rPr>
            </w:pPr>
            <w:r w:rsidRPr="004E5147">
              <w:rPr>
                <w:rFonts w:eastAsia="Times New Roman" w:cs="Arial"/>
                <w:b/>
                <w:bCs/>
              </w:rPr>
              <w:t xml:space="preserve">7 </w:t>
            </w:r>
          </w:p>
        </w:tc>
        <w:tc>
          <w:tcPr>
            <w:tcW w:w="2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32B48" w:rsidRPr="004E5147" w:rsidRDefault="00872006" w:rsidP="00872006">
            <w:pPr>
              <w:spacing w:after="0" w:line="240" w:lineRule="auto"/>
              <w:rPr>
                <w:rFonts w:eastAsia="Times New Roman" w:cs="Arial"/>
                <w:b/>
                <w:bCs/>
              </w:rPr>
            </w:pPr>
            <w:r w:rsidRPr="004E5147">
              <w:rPr>
                <w:rFonts w:eastAsia="Times New Roman" w:cs="Arial"/>
                <w:b/>
                <w:bCs/>
              </w:rPr>
              <w:t xml:space="preserve">Ανδρίτσαινας-Κρεστένων </w:t>
            </w:r>
          </w:p>
        </w:tc>
        <w:tc>
          <w:tcPr>
            <w:tcW w:w="5580" w:type="dxa"/>
            <w:tcBorders>
              <w:top w:val="single" w:sz="8" w:space="0" w:color="000000"/>
              <w:left w:val="single" w:sz="8" w:space="0" w:color="000000"/>
              <w:bottom w:val="single" w:sz="8" w:space="0" w:color="000000"/>
              <w:right w:val="double" w:sz="6" w:space="0" w:color="000000"/>
            </w:tcBorders>
            <w:shd w:val="clear" w:color="auto" w:fill="auto"/>
            <w:tcMar>
              <w:top w:w="15" w:type="dxa"/>
              <w:left w:w="108" w:type="dxa"/>
              <w:bottom w:w="0" w:type="dxa"/>
              <w:right w:w="108" w:type="dxa"/>
            </w:tcMar>
            <w:vAlign w:val="center"/>
            <w:hideMark/>
          </w:tcPr>
          <w:p w:rsidR="00332B48" w:rsidRPr="004E5147" w:rsidRDefault="00872006" w:rsidP="00872006">
            <w:pPr>
              <w:spacing w:after="0" w:line="240" w:lineRule="auto"/>
              <w:rPr>
                <w:rFonts w:eastAsia="Times New Roman" w:cs="Arial"/>
                <w:b/>
                <w:bCs/>
              </w:rPr>
            </w:pPr>
            <w:r w:rsidRPr="004E5147">
              <w:rPr>
                <w:rFonts w:eastAsia="Times New Roman" w:cs="Arial"/>
                <w:b/>
                <w:bCs/>
              </w:rPr>
              <w:t xml:space="preserve">Όλος ο Δήμος </w:t>
            </w:r>
          </w:p>
        </w:tc>
      </w:tr>
    </w:tbl>
    <w:p w:rsidR="00872006" w:rsidRPr="004E5147" w:rsidRDefault="00872006" w:rsidP="00872006">
      <w:pPr>
        <w:spacing w:after="0" w:line="240" w:lineRule="auto"/>
        <w:rPr>
          <w:rFonts w:eastAsia="Times New Roman" w:cs="Arial"/>
          <w:b/>
          <w:bCs/>
        </w:rPr>
      </w:pPr>
      <w:r w:rsidRPr="004E5147">
        <w:rPr>
          <w:rFonts w:eastAsia="Times New Roman" w:cs="Arial"/>
          <w:b/>
          <w:bCs/>
          <w:i/>
          <w:iCs/>
          <w:vertAlign w:val="superscript"/>
        </w:rPr>
        <w:t>1</w:t>
      </w:r>
      <w:r w:rsidRPr="004E5147">
        <w:rPr>
          <w:rFonts w:eastAsia="Times New Roman" w:cs="Arial"/>
          <w:b/>
          <w:bCs/>
          <w:i/>
          <w:iCs/>
        </w:rPr>
        <w:t>Εξαιρούνται οι εντός σχεδίου περιοχές των Δ-Τ/Κ με πληθυσμό μεγαλύτερο από 15.000 κατοίκους</w:t>
      </w:r>
    </w:p>
    <w:p w:rsidR="00872006" w:rsidRPr="004E5147" w:rsidRDefault="00872006" w:rsidP="00872006">
      <w:pPr>
        <w:spacing w:after="0" w:line="240" w:lineRule="auto"/>
        <w:rPr>
          <w:rFonts w:eastAsia="Times New Roman" w:cs="Arial"/>
          <w:b/>
          <w:bCs/>
        </w:rPr>
      </w:pPr>
    </w:p>
    <w:p w:rsidR="001E6428" w:rsidRPr="004E5147" w:rsidRDefault="004C68E0" w:rsidP="00B45C69">
      <w:pPr>
        <w:rPr>
          <w:rFonts w:eastAsia="Times New Roman" w:cs="Arial"/>
          <w:b/>
          <w:bCs/>
          <w:u w:val="single"/>
        </w:rPr>
      </w:pPr>
      <w:r w:rsidRPr="004E5147">
        <w:rPr>
          <w:rFonts w:eastAsia="Times New Roman" w:cs="Arial"/>
          <w:b/>
          <w:bCs/>
          <w:u w:val="single"/>
        </w:rPr>
        <w:lastRenderedPageBreak/>
        <w:t>Παρατήρηση 1</w:t>
      </w:r>
      <w:r w:rsidR="00872006" w:rsidRPr="004E5147">
        <w:rPr>
          <w:rFonts w:eastAsia="Times New Roman" w:cs="Arial"/>
          <w:b/>
          <w:bCs/>
          <w:u w:val="single"/>
        </w:rPr>
        <w:t>1</w:t>
      </w:r>
      <w:r w:rsidRPr="004E5147">
        <w:rPr>
          <w:rFonts w:eastAsia="Times New Roman" w:cs="Arial"/>
          <w:b/>
          <w:bCs/>
          <w:u w:val="single"/>
        </w:rPr>
        <w:t xml:space="preserve"> Κριτήριο </w:t>
      </w:r>
      <w:r w:rsidR="001E6428" w:rsidRPr="004E5147">
        <w:rPr>
          <w:rFonts w:eastAsia="Times New Roman" w:cs="Arial"/>
          <w:b/>
          <w:bCs/>
          <w:u w:val="single"/>
        </w:rPr>
        <w:t xml:space="preserve">19.2Δ_140: </w:t>
      </w:r>
      <w:r w:rsidRPr="004E5147">
        <w:rPr>
          <w:rFonts w:eastAsia="Times New Roman" w:cs="Arial"/>
          <w:b/>
          <w:bCs/>
          <w:u w:val="single"/>
        </w:rPr>
        <w:t>«</w:t>
      </w:r>
      <w:r w:rsidR="001E6428" w:rsidRPr="004E5147">
        <w:rPr>
          <w:rFonts w:eastAsia="Times New Roman" w:cs="Arial"/>
          <w:b/>
          <w:u w:val="single"/>
        </w:rPr>
        <w:t xml:space="preserve">Για υφιστάμενες επιχειρήσεις να εξασφαλίζεται η νόμιμη λειτουργία </w:t>
      </w:r>
      <w:r w:rsidRPr="004E5147">
        <w:rPr>
          <w:rFonts w:eastAsia="Times New Roman" w:cs="Arial"/>
          <w:b/>
          <w:u w:val="single"/>
        </w:rPr>
        <w:t>τους»</w:t>
      </w:r>
    </w:p>
    <w:p w:rsidR="00C43F0D" w:rsidRPr="004E5147" w:rsidRDefault="001E6428" w:rsidP="00B45C69">
      <w:pPr>
        <w:rPr>
          <w:rFonts w:eastAsia="Times New Roman" w:cs="Arial"/>
          <w:bCs/>
        </w:rPr>
      </w:pPr>
      <w:r w:rsidRPr="004E5147">
        <w:rPr>
          <w:rFonts w:eastAsia="Times New Roman" w:cs="Arial"/>
          <w:bCs/>
        </w:rPr>
        <w:t>Εξετά</w:t>
      </w:r>
      <w:r w:rsidR="004C68E0" w:rsidRPr="004E5147">
        <w:rPr>
          <w:rFonts w:eastAsia="Times New Roman" w:cs="Arial"/>
          <w:bCs/>
        </w:rPr>
        <w:t>ζεται κατά περίπτωση: η ύπαρξη Άδειας</w:t>
      </w:r>
      <w:r w:rsidRPr="004E5147">
        <w:rPr>
          <w:rFonts w:eastAsia="Times New Roman" w:cs="Arial"/>
          <w:bCs/>
        </w:rPr>
        <w:t xml:space="preserve"> Λειτουργίας, η καταχώρηση στο ΓΕΜΗ, κλπ</w:t>
      </w:r>
    </w:p>
    <w:p w:rsidR="00C43F0D" w:rsidRPr="004E5147" w:rsidRDefault="002D2FC8" w:rsidP="00B45C69">
      <w:pPr>
        <w:rPr>
          <w:rFonts w:eastAsia="Times New Roman" w:cs="Arial"/>
          <w:b/>
          <w:bCs/>
          <w:u w:val="single"/>
        </w:rPr>
      </w:pPr>
      <w:r w:rsidRPr="004E5147">
        <w:rPr>
          <w:rFonts w:eastAsia="Times New Roman" w:cs="Arial"/>
          <w:b/>
          <w:bCs/>
          <w:u w:val="single"/>
        </w:rPr>
        <w:t>Παρατήρηση 1</w:t>
      </w:r>
      <w:r w:rsidR="00872006" w:rsidRPr="004E5147">
        <w:rPr>
          <w:rFonts w:eastAsia="Times New Roman" w:cs="Arial"/>
          <w:b/>
          <w:bCs/>
          <w:u w:val="single"/>
        </w:rPr>
        <w:t>2</w:t>
      </w:r>
      <w:r w:rsidRPr="004E5147">
        <w:rPr>
          <w:rFonts w:eastAsia="Times New Roman" w:cs="Arial"/>
          <w:b/>
          <w:bCs/>
          <w:u w:val="single"/>
        </w:rPr>
        <w:t xml:space="preserve"> Κριτήριο </w:t>
      </w:r>
      <w:r w:rsidR="001E6428" w:rsidRPr="004E5147">
        <w:rPr>
          <w:rFonts w:eastAsia="Times New Roman" w:cs="Arial"/>
          <w:b/>
          <w:bCs/>
          <w:u w:val="single"/>
        </w:rPr>
        <w:t>19.2Δ_14</w:t>
      </w:r>
      <w:r w:rsidR="00F25758" w:rsidRPr="004E5147">
        <w:rPr>
          <w:rFonts w:eastAsia="Times New Roman" w:cs="Arial"/>
          <w:b/>
          <w:bCs/>
          <w:u w:val="single"/>
        </w:rPr>
        <w:t>1</w:t>
      </w:r>
      <w:r w:rsidR="001E6428" w:rsidRPr="004E5147">
        <w:rPr>
          <w:rFonts w:eastAsia="Times New Roman" w:cs="Arial"/>
          <w:b/>
          <w:bCs/>
          <w:u w:val="single"/>
        </w:rPr>
        <w:t xml:space="preserve">: </w:t>
      </w:r>
      <w:r w:rsidR="001E6428" w:rsidRPr="004E5147">
        <w:rPr>
          <w:rFonts w:eastAsia="Times New Roman" w:cs="Arial"/>
          <w:b/>
          <w:u w:val="single"/>
        </w:rPr>
        <w:t>Για νομικά πρόσωπα  δεν υπάρχει θέμα λύσης, εκκαθάρισης ή πτώχευσης</w:t>
      </w:r>
    </w:p>
    <w:p w:rsidR="001E6428" w:rsidRPr="004E5147" w:rsidRDefault="00FF6A2F" w:rsidP="001E6428">
      <w:pPr>
        <w:rPr>
          <w:rFonts w:eastAsia="Times New Roman" w:cs="Arial"/>
          <w:bCs/>
        </w:rPr>
      </w:pPr>
      <w:r w:rsidRPr="00015966">
        <w:rPr>
          <w:rFonts w:eastAsia="Calibri" w:cs="Times New Roman"/>
          <w:lang w:eastAsia="zh-CN"/>
        </w:rPr>
        <w:t>Εξετάζεται κατά περίπτωση</w:t>
      </w:r>
      <w:r w:rsidR="001E6428" w:rsidRPr="00015966">
        <w:rPr>
          <w:rFonts w:eastAsia="Calibri" w:cs="Times New Roman"/>
          <w:lang w:eastAsia="zh-CN"/>
        </w:rPr>
        <w:t xml:space="preserve"> η ύπαρξη</w:t>
      </w:r>
      <w:r w:rsidRPr="00015966">
        <w:rPr>
          <w:rFonts w:eastAsia="Calibri" w:cs="Times New Roman"/>
          <w:lang w:eastAsia="zh-CN"/>
        </w:rPr>
        <w:t xml:space="preserve"> σχετικών </w:t>
      </w:r>
      <w:r w:rsidR="001E6428" w:rsidRPr="00015966">
        <w:rPr>
          <w:rFonts w:eastAsia="Calibri" w:cs="Times New Roman"/>
          <w:lang w:eastAsia="zh-CN"/>
        </w:rPr>
        <w:t xml:space="preserve">δικαιολογητικών </w:t>
      </w:r>
      <w:r w:rsidRPr="00015966">
        <w:rPr>
          <w:rFonts w:eastAsia="Calibri" w:cs="Times New Roman"/>
          <w:lang w:eastAsia="zh-CN"/>
        </w:rPr>
        <w:t xml:space="preserve">–πιστοποιητικών </w:t>
      </w:r>
      <w:r w:rsidR="001E6428" w:rsidRPr="00015966">
        <w:rPr>
          <w:rFonts w:eastAsia="Calibri" w:cs="Times New Roman"/>
          <w:lang w:eastAsia="zh-CN"/>
        </w:rPr>
        <w:t>όπως πχ Βεβαίωση Μη Λύσης και Μη Πτώχευσης</w:t>
      </w:r>
      <w:r w:rsidRPr="00015966">
        <w:rPr>
          <w:rFonts w:eastAsia="Calibri" w:cs="Times New Roman"/>
          <w:lang w:eastAsia="zh-CN"/>
        </w:rPr>
        <w:t xml:space="preserve"> και μη εκκαθάρισης</w:t>
      </w:r>
      <w:r w:rsidRPr="004E5147">
        <w:rPr>
          <w:rFonts w:eastAsia="Times New Roman" w:cs="Arial"/>
          <w:bCs/>
        </w:rPr>
        <w:t xml:space="preserve"> .</w:t>
      </w:r>
    </w:p>
    <w:p w:rsidR="00EC4849" w:rsidRDefault="002D2FC8" w:rsidP="00EC4849">
      <w:pPr>
        <w:spacing w:after="0" w:line="240" w:lineRule="auto"/>
        <w:jc w:val="both"/>
        <w:rPr>
          <w:rFonts w:eastAsia="Times New Roman" w:cs="Arial"/>
          <w:b/>
          <w:u w:val="single"/>
        </w:rPr>
      </w:pPr>
      <w:r w:rsidRPr="004E5147">
        <w:rPr>
          <w:rFonts w:eastAsia="Times New Roman" w:cs="Arial"/>
          <w:b/>
          <w:bCs/>
          <w:u w:val="single"/>
        </w:rPr>
        <w:t>Παρατήρηση 1</w:t>
      </w:r>
      <w:r w:rsidR="00872006" w:rsidRPr="004E5147">
        <w:rPr>
          <w:rFonts w:eastAsia="Times New Roman" w:cs="Arial"/>
          <w:b/>
          <w:bCs/>
          <w:u w:val="single"/>
        </w:rPr>
        <w:t>3</w:t>
      </w:r>
      <w:r w:rsidRPr="004E5147">
        <w:rPr>
          <w:rFonts w:eastAsia="Times New Roman" w:cs="Arial"/>
          <w:b/>
          <w:bCs/>
          <w:u w:val="single"/>
        </w:rPr>
        <w:t xml:space="preserve"> </w:t>
      </w:r>
      <w:r w:rsidR="000A0936" w:rsidRPr="004E5147">
        <w:rPr>
          <w:rFonts w:eastAsia="Times New Roman" w:cs="Arial"/>
          <w:b/>
          <w:bCs/>
          <w:u w:val="single"/>
        </w:rPr>
        <w:t xml:space="preserve">Κριτήριο </w:t>
      </w:r>
      <w:r w:rsidR="00EC4849" w:rsidRPr="004E5147">
        <w:rPr>
          <w:rFonts w:eastAsia="Times New Roman" w:cs="Arial"/>
          <w:b/>
          <w:bCs/>
          <w:u w:val="single"/>
        </w:rPr>
        <w:t xml:space="preserve">ΑΟ2.113: </w:t>
      </w:r>
      <w:r w:rsidRPr="004E5147">
        <w:rPr>
          <w:rFonts w:eastAsia="Times New Roman" w:cs="Arial"/>
          <w:b/>
          <w:bCs/>
          <w:u w:val="single"/>
        </w:rPr>
        <w:t>«</w:t>
      </w:r>
      <w:r w:rsidR="00EC4849" w:rsidRPr="004E5147">
        <w:rPr>
          <w:rFonts w:eastAsia="Times New Roman" w:cs="Arial"/>
          <w:b/>
          <w:u w:val="single"/>
        </w:rPr>
        <w:t>Εξετάζεται αν το φυσικό αντικείμενο της προτεινόμενης πράξης δεν έχει περαιωθεί μέχρι την ημερομηνία υποβολής της αίτησης στήριξης  (σύμφωνα με τον Καν. 1303/2013, άρθρο 65, παρ.6)</w:t>
      </w:r>
      <w:r w:rsidRPr="004E5147">
        <w:rPr>
          <w:rFonts w:eastAsia="Times New Roman" w:cs="Arial"/>
          <w:b/>
          <w:u w:val="single"/>
        </w:rPr>
        <w:t>»</w:t>
      </w:r>
    </w:p>
    <w:p w:rsidR="00015966" w:rsidRPr="004E5147" w:rsidRDefault="00015966" w:rsidP="00EC4849">
      <w:pPr>
        <w:spacing w:after="0" w:line="240" w:lineRule="auto"/>
        <w:jc w:val="both"/>
        <w:rPr>
          <w:rFonts w:eastAsia="Times New Roman" w:cs="Arial"/>
          <w:b/>
          <w:u w:val="single"/>
        </w:rPr>
      </w:pPr>
    </w:p>
    <w:p w:rsidR="00EC4849" w:rsidRPr="00015966" w:rsidRDefault="00EC4849" w:rsidP="00015966">
      <w:pPr>
        <w:rPr>
          <w:rFonts w:eastAsia="Calibri" w:cs="Times New Roman"/>
          <w:lang w:eastAsia="zh-CN"/>
        </w:rPr>
      </w:pPr>
      <w:r w:rsidRPr="00015966">
        <w:rPr>
          <w:rFonts w:eastAsia="Calibri" w:cs="Times New Roman"/>
          <w:lang w:eastAsia="zh-CN"/>
        </w:rPr>
        <w:t xml:space="preserve">Η εξέταση του κριτηρίου γίνεται με βάση σχετική </w:t>
      </w:r>
      <w:r w:rsidRPr="00015966">
        <w:rPr>
          <w:rFonts w:eastAsia="Calibri" w:cs="Times New Roman"/>
          <w:u w:val="single"/>
          <w:lang w:eastAsia="zh-CN"/>
        </w:rPr>
        <w:t>βεβαίωση</w:t>
      </w:r>
      <w:r w:rsidRPr="00015966">
        <w:rPr>
          <w:rFonts w:eastAsia="Calibri" w:cs="Times New Roman"/>
          <w:lang w:eastAsia="zh-CN"/>
        </w:rPr>
        <w:t xml:space="preserve"> του δυνητικού δικαιούχου που περιλαμβάνεται στην τυποποιημένη αίτηση στήριξης.</w:t>
      </w:r>
      <w:r w:rsidR="00E95B0A" w:rsidRPr="00015966">
        <w:rPr>
          <w:rFonts w:eastAsia="Calibri" w:cs="Times New Roman"/>
          <w:lang w:eastAsia="zh-CN"/>
        </w:rPr>
        <w:t xml:space="preserve"> Επίσης υποβάλλεται φωτογραφική τεκμηρίωση.</w:t>
      </w:r>
    </w:p>
    <w:p w:rsidR="00C43F0D" w:rsidRPr="004E5147" w:rsidRDefault="002D2FC8" w:rsidP="00B45C69">
      <w:pPr>
        <w:rPr>
          <w:rFonts w:eastAsia="Times New Roman" w:cs="Arial"/>
          <w:b/>
          <w:u w:val="single"/>
        </w:rPr>
      </w:pPr>
      <w:r w:rsidRPr="004E5147">
        <w:rPr>
          <w:rFonts w:eastAsia="Times New Roman" w:cs="Arial"/>
          <w:b/>
          <w:bCs/>
          <w:u w:val="single"/>
        </w:rPr>
        <w:t>Παρατήρηση 1</w:t>
      </w:r>
      <w:r w:rsidR="00872006" w:rsidRPr="004E5147">
        <w:rPr>
          <w:rFonts w:eastAsia="Times New Roman" w:cs="Arial"/>
          <w:b/>
          <w:bCs/>
          <w:u w:val="single"/>
        </w:rPr>
        <w:t>4</w:t>
      </w:r>
      <w:r w:rsidRPr="004E5147">
        <w:rPr>
          <w:rFonts w:eastAsia="Times New Roman" w:cs="Arial"/>
          <w:b/>
          <w:bCs/>
          <w:u w:val="single"/>
        </w:rPr>
        <w:t xml:space="preserve"> </w:t>
      </w:r>
      <w:r w:rsidR="000A0936" w:rsidRPr="004E5147">
        <w:rPr>
          <w:rFonts w:eastAsia="Times New Roman" w:cs="Arial"/>
          <w:b/>
          <w:bCs/>
          <w:u w:val="single"/>
        </w:rPr>
        <w:t xml:space="preserve">Κριτήριο </w:t>
      </w:r>
      <w:r w:rsidR="00EC4849" w:rsidRPr="004E5147">
        <w:rPr>
          <w:rFonts w:eastAsia="Times New Roman" w:cs="Arial"/>
          <w:b/>
          <w:bCs/>
          <w:u w:val="single"/>
        </w:rPr>
        <w:t xml:space="preserve">ΑΟ2.118: </w:t>
      </w:r>
      <w:r w:rsidRPr="004E5147">
        <w:rPr>
          <w:rFonts w:eastAsia="Times New Roman" w:cs="Arial"/>
          <w:b/>
          <w:bCs/>
          <w:u w:val="single"/>
        </w:rPr>
        <w:t>«</w:t>
      </w:r>
      <w:r w:rsidR="00EC4849" w:rsidRPr="004E5147">
        <w:rPr>
          <w:rFonts w:eastAsia="Times New Roman" w:cs="Arial"/>
          <w:b/>
          <w:u w:val="single"/>
        </w:rPr>
        <w:t>Εξετάζεται αν η προτεινόμενη πράξη εξασφαλίζει την προσβασιμότητα των ατόμων με αναπηρία</w:t>
      </w:r>
      <w:r w:rsidRPr="004E5147">
        <w:rPr>
          <w:rFonts w:eastAsia="Times New Roman" w:cs="Arial"/>
          <w:b/>
          <w:u w:val="single"/>
        </w:rPr>
        <w:t>»</w:t>
      </w:r>
    </w:p>
    <w:p w:rsidR="00EC4849" w:rsidRPr="004E5147" w:rsidRDefault="00EC4849" w:rsidP="00E5028C">
      <w:pPr>
        <w:spacing w:line="360" w:lineRule="auto"/>
        <w:jc w:val="both"/>
      </w:pPr>
      <w:r w:rsidRPr="004E5147">
        <w:t xml:space="preserve">Εξετάζεται πως η προτεινόμενη πράξη εξασφαλίζει την προσβασιμότητα των ατόμων με αναπηρία. Για το κριτήριο, η θετική απάντηση καλύπτει τις ακόλουθες περιπτώσεις: α) στην πράξη προβλέπονται όλες οι απαιτήσεις, σύμφωνα με το ισχύον θεσμικό πλαίσιο, ώστε να εξασφαλίζεται η προσβασιμότητα στα ΑμεΑ, β) Δεν προβλέπονται απαιτήσεις για την εξασφάλιση της προσβασιμότητας στα ΑμεΑ, λαμβάνοντας υπόψη τη φύση της πράξης. Η εξέταση του κριτηρίου γίνεται με βάση σχετικά στοιχεία/προβλέψεις της μελέτης, ενώ παράλληλα υποβάλλεται από το δυνητικό δικαιούχο,  στο πλαίσιο της τυποποιημένης αίτησης στήριξης, </w:t>
      </w:r>
      <w:r w:rsidRPr="004E5147">
        <w:rPr>
          <w:u w:val="single"/>
        </w:rPr>
        <w:t>έκθεση τεκμηρίωσης</w:t>
      </w:r>
      <w:r w:rsidRPr="004E5147">
        <w:t xml:space="preserve">  εξασφάλισης της προσβασιμότητας των ατόμων με αναπηρία. Σε περίπτωση κατά την οποία μία πράξη έχει ήδη συμβασιοποιηθεί και δεν έχει γίνει πρόβλεψη για τα ΑΜΕΑ, εφόσον απαιτείται από τη φύση της πράξης και την κείμενη νομοθεσία, η θετική αξιολόγηση θα πρέπει να τεκμηριώνεται με τη </w:t>
      </w:r>
      <w:r w:rsidRPr="004E5147">
        <w:rPr>
          <w:u w:val="single"/>
        </w:rPr>
        <w:t>δέσμευση</w:t>
      </w:r>
      <w:r w:rsidRPr="004E5147">
        <w:t xml:space="preserve"> του δυνητικού δικαιούχου ότι θα αναλάβει όλες τις δαπάνες προσαρμογής για εξασφάλιση προσβασιμότητας για ΑΜΕΑ με δικά του έξοδα.</w:t>
      </w:r>
    </w:p>
    <w:p w:rsidR="00EC4849" w:rsidRPr="004E5147" w:rsidRDefault="00EC4849" w:rsidP="006E76FA">
      <w:pPr>
        <w:spacing w:line="360" w:lineRule="auto"/>
        <w:jc w:val="both"/>
      </w:pPr>
      <w:r w:rsidRPr="004E5147">
        <w:t>Για την εξέταση του κριτηρίου θα πρέπει να ληφθεί υπόψη ο σχετικός οδηγός του ΕΣΠΑ 2014-2020 για την εξειδίκευση του κριτηρίου: «Εξασφάλιση της προσβασιμότητας στα άτομα με αναπηρία».</w:t>
      </w:r>
      <w:r w:rsidR="00BC4C81" w:rsidRPr="004E5147">
        <w:t xml:space="preserve"> (βλ. </w:t>
      </w:r>
      <w:r w:rsidR="00BD32B8" w:rsidRPr="004E5147">
        <w:t>Συνημμένο αρχείο Νο 7 της</w:t>
      </w:r>
      <w:r w:rsidR="00BC4C81" w:rsidRPr="004E5147">
        <w:t xml:space="preserve"> Πρόσκλησης).</w:t>
      </w:r>
    </w:p>
    <w:p w:rsidR="00EC4849" w:rsidRPr="004E5147" w:rsidRDefault="002D2FC8" w:rsidP="004F1C09">
      <w:pPr>
        <w:jc w:val="both"/>
        <w:rPr>
          <w:rFonts w:eastAsia="Times New Roman" w:cs="Arial"/>
          <w:b/>
          <w:u w:val="single"/>
        </w:rPr>
      </w:pPr>
      <w:r w:rsidRPr="004E5147">
        <w:rPr>
          <w:rFonts w:eastAsia="Times New Roman" w:cs="Arial"/>
          <w:b/>
          <w:bCs/>
          <w:u w:val="single"/>
        </w:rPr>
        <w:t>Παρατήρηση 1</w:t>
      </w:r>
      <w:r w:rsidR="00872006" w:rsidRPr="004E5147">
        <w:rPr>
          <w:rFonts w:eastAsia="Times New Roman" w:cs="Arial"/>
          <w:b/>
          <w:bCs/>
          <w:u w:val="single"/>
        </w:rPr>
        <w:t>5</w:t>
      </w:r>
      <w:r w:rsidRPr="004E5147">
        <w:rPr>
          <w:rFonts w:eastAsia="Times New Roman" w:cs="Arial"/>
          <w:b/>
          <w:bCs/>
          <w:u w:val="single"/>
        </w:rPr>
        <w:t xml:space="preserve"> </w:t>
      </w:r>
      <w:r w:rsidR="000A0936" w:rsidRPr="004E5147">
        <w:rPr>
          <w:rFonts w:eastAsia="Times New Roman" w:cs="Arial"/>
          <w:b/>
          <w:bCs/>
          <w:u w:val="single"/>
        </w:rPr>
        <w:t xml:space="preserve">Κριτήριο </w:t>
      </w:r>
      <w:r w:rsidR="00EC4849" w:rsidRPr="004E5147">
        <w:rPr>
          <w:rFonts w:eastAsia="Times New Roman" w:cs="Arial"/>
          <w:b/>
          <w:bCs/>
          <w:u w:val="single"/>
        </w:rPr>
        <w:t xml:space="preserve">ΑΟ2.120: </w:t>
      </w:r>
      <w:r w:rsidRPr="004E5147">
        <w:rPr>
          <w:rFonts w:eastAsia="Times New Roman" w:cs="Arial"/>
          <w:b/>
          <w:bCs/>
          <w:u w:val="single"/>
        </w:rPr>
        <w:t>«</w:t>
      </w:r>
      <w:r w:rsidR="00EC4849" w:rsidRPr="004E5147">
        <w:rPr>
          <w:rFonts w:eastAsia="Times New Roman" w:cs="Arial"/>
          <w:b/>
          <w:u w:val="single"/>
        </w:rPr>
        <w:t>Εξετάζεται εάν η προτεινόμενη πράξη σέβεται τις αρχές της αειφόρου ανάπτυξης</w:t>
      </w:r>
      <w:r w:rsidRPr="004E5147">
        <w:rPr>
          <w:rFonts w:eastAsia="Times New Roman" w:cs="Arial"/>
          <w:b/>
          <w:u w:val="single"/>
        </w:rPr>
        <w:t>»</w:t>
      </w:r>
    </w:p>
    <w:p w:rsidR="00EC4849" w:rsidRPr="004E5147" w:rsidRDefault="00EC4849" w:rsidP="00E5028C">
      <w:pPr>
        <w:spacing w:line="360" w:lineRule="auto"/>
        <w:jc w:val="both"/>
      </w:pPr>
      <w:r w:rsidRPr="00015966">
        <w:rPr>
          <w:rFonts w:eastAsia="Calibri" w:cs="Times New Roman"/>
          <w:lang w:eastAsia="zh-CN"/>
        </w:rPr>
        <w:t>Εξετάζεται αν η προτεινόμενη πράξη σέβεται τις αρχές της αειφόρου ανάπτυξης, ειδικότερα σε σχέση με τους όρους, περιορισμούς και κατευθύνσεις</w:t>
      </w:r>
      <w:r w:rsidRPr="004E5147">
        <w:t xml:space="preserve"> της αριθμ. 152950/23-10-2015 ΚΥΑ για την έγκριση της Στρατηγικής Μελέτης Περιβαλλοντικών Επιπτώσεων του ΠΑΑ 2014-2020. Για την αξιολόγηση του κριτηρίου συμπληρώνεται από το δυνητικό δικαιούχο, στο πλαίσιο της τυποποιημένης αίτησης στήριξης</w:t>
      </w:r>
      <w:r w:rsidR="00FE64E5" w:rsidRPr="004E5147">
        <w:t xml:space="preserve"> και συνημμένο αρχείο Νο 8 της πρόσκλησης</w:t>
      </w:r>
      <w:r w:rsidRPr="004E5147">
        <w:t xml:space="preserve">,  </w:t>
      </w:r>
      <w:r w:rsidRPr="004E5147">
        <w:rPr>
          <w:u w:val="single"/>
        </w:rPr>
        <w:t>πίνακας συμμόρφωσης</w:t>
      </w:r>
      <w:r w:rsidRPr="004E5147">
        <w:t xml:space="preserve"> της προτεινόμενης πράξης με τις κατευθύνσεις της ανωτέρω ΚΥΑ, σύμφωνα με το υπόδειγμα της πρόσκλησης.</w:t>
      </w:r>
    </w:p>
    <w:p w:rsidR="00EC4849" w:rsidRPr="004E5147" w:rsidRDefault="002D2FC8" w:rsidP="00B45C69">
      <w:pPr>
        <w:rPr>
          <w:rFonts w:eastAsia="Times New Roman" w:cs="Arial"/>
          <w:b/>
          <w:u w:val="single"/>
        </w:rPr>
      </w:pPr>
      <w:r w:rsidRPr="004E5147">
        <w:rPr>
          <w:rFonts w:eastAsia="Times New Roman" w:cs="Arial"/>
          <w:b/>
          <w:bCs/>
          <w:u w:val="single"/>
        </w:rPr>
        <w:lastRenderedPageBreak/>
        <w:t>Παρατήρηση 1</w:t>
      </w:r>
      <w:r w:rsidR="00872006" w:rsidRPr="004E5147">
        <w:rPr>
          <w:rFonts w:eastAsia="Times New Roman" w:cs="Arial"/>
          <w:b/>
          <w:bCs/>
          <w:u w:val="single"/>
        </w:rPr>
        <w:t>6</w:t>
      </w:r>
      <w:r w:rsidRPr="004E5147">
        <w:rPr>
          <w:rFonts w:eastAsia="Times New Roman" w:cs="Arial"/>
          <w:b/>
          <w:bCs/>
          <w:u w:val="single"/>
        </w:rPr>
        <w:t xml:space="preserve"> </w:t>
      </w:r>
      <w:r w:rsidR="000A0936" w:rsidRPr="004E5147">
        <w:rPr>
          <w:rFonts w:eastAsia="Times New Roman" w:cs="Arial"/>
          <w:b/>
          <w:bCs/>
          <w:u w:val="single"/>
        </w:rPr>
        <w:t xml:space="preserve">Κριτήριο </w:t>
      </w:r>
      <w:r w:rsidR="00EC4849" w:rsidRPr="004E5147">
        <w:rPr>
          <w:rFonts w:eastAsia="Times New Roman" w:cs="Arial"/>
          <w:b/>
          <w:bCs/>
          <w:u w:val="single"/>
        </w:rPr>
        <w:t xml:space="preserve">ΑΟ2.121: </w:t>
      </w:r>
      <w:r w:rsidRPr="004E5147">
        <w:rPr>
          <w:rFonts w:eastAsia="Times New Roman" w:cs="Arial"/>
          <w:b/>
          <w:bCs/>
          <w:u w:val="single"/>
        </w:rPr>
        <w:t>«</w:t>
      </w:r>
      <w:r w:rsidR="00EC4849" w:rsidRPr="004E5147">
        <w:rPr>
          <w:rFonts w:eastAsia="Times New Roman" w:cs="Arial"/>
          <w:b/>
          <w:u w:val="single"/>
        </w:rPr>
        <w:t>Εξετάζεται η τήρηση εθνικών και κοινοτικών κανόνων ως προς τις Δημόσιες Συμβάσεις</w:t>
      </w:r>
      <w:r w:rsidRPr="004E5147">
        <w:rPr>
          <w:rFonts w:eastAsia="Times New Roman" w:cs="Arial"/>
          <w:b/>
          <w:u w:val="single"/>
        </w:rPr>
        <w:t>»</w:t>
      </w:r>
    </w:p>
    <w:p w:rsidR="00EC4849" w:rsidRPr="00015966" w:rsidRDefault="00EC4849" w:rsidP="00E5028C">
      <w:pPr>
        <w:spacing w:line="360" w:lineRule="auto"/>
        <w:jc w:val="both"/>
        <w:rPr>
          <w:rFonts w:eastAsia="Calibri" w:cs="Times New Roman"/>
          <w:lang w:eastAsia="zh-CN"/>
        </w:rPr>
      </w:pPr>
      <w:r w:rsidRPr="00015966">
        <w:rPr>
          <w:rFonts w:eastAsia="Calibri" w:cs="Times New Roman"/>
          <w:lang w:eastAsia="zh-CN"/>
        </w:rPr>
        <w:t xml:space="preserve">Το θεσμικό πλαίσιο υλοποίησης των Υποέργων θα πρέπει να συνάδει με το εθνικό και ενωσιακό δίκαιο. Εφόσον έχουν προηγηθεί της αίτησης στήριξης σχετικές ενέργειες εξετάζεται αν ο δυνητικός δικαιούχος έχει τηρήσει μέχρι την υποβολή της αίτησης στήριξης τους κατά περίπτωση ισχύοντες εθνικούς και κοινοτικούς κανόνες για την προτεινόμενη πράξη σύμφωνα με τα προβλεπόμενα στις διαδικασίες έγκρισης σταδίων δημοσίων συμβάσεων του ΣΔΕ του ΠΑΑ 2014-2020. Για την εξέταση του κριτηρίου </w:t>
      </w:r>
      <w:r w:rsidR="0007360A" w:rsidRPr="00015966">
        <w:rPr>
          <w:rFonts w:eastAsia="Calibri" w:cs="Times New Roman"/>
          <w:lang w:eastAsia="zh-CN"/>
        </w:rPr>
        <w:t xml:space="preserve">συμπληρώνεται από τον δυνητικό δικαιούχο το σχετικό πεδίο στο </w:t>
      </w:r>
      <w:r w:rsidR="00F003E2" w:rsidRPr="00015966">
        <w:rPr>
          <w:rFonts w:eastAsia="Calibri" w:cs="Times New Roman"/>
          <w:lang w:eastAsia="zh-CN"/>
        </w:rPr>
        <w:t xml:space="preserve">αντίστοιχο πεδίο </w:t>
      </w:r>
      <w:r w:rsidR="0007360A" w:rsidRPr="00015966">
        <w:rPr>
          <w:rFonts w:eastAsia="Calibri" w:cs="Times New Roman"/>
          <w:lang w:eastAsia="zh-CN"/>
        </w:rPr>
        <w:t xml:space="preserve"> της Αίτησης Στήριξης "Μεθοδολογία υλοποίησης"</w:t>
      </w:r>
    </w:p>
    <w:p w:rsidR="00EC4849" w:rsidRPr="004E5147" w:rsidRDefault="004C46C0" w:rsidP="00B45C69">
      <w:pPr>
        <w:rPr>
          <w:rFonts w:eastAsia="Times New Roman" w:cs="Arial"/>
          <w:b/>
          <w:u w:val="single"/>
        </w:rPr>
      </w:pPr>
      <w:r w:rsidRPr="004E5147">
        <w:rPr>
          <w:rFonts w:eastAsia="Times New Roman" w:cs="Arial"/>
          <w:b/>
          <w:bCs/>
          <w:u w:val="single"/>
        </w:rPr>
        <w:t>Παρατήρηση 1</w:t>
      </w:r>
      <w:r w:rsidR="00872006" w:rsidRPr="004E5147">
        <w:rPr>
          <w:rFonts w:eastAsia="Times New Roman" w:cs="Arial"/>
          <w:b/>
          <w:bCs/>
          <w:u w:val="single"/>
        </w:rPr>
        <w:t>7</w:t>
      </w:r>
      <w:r w:rsidRPr="004E5147">
        <w:rPr>
          <w:rFonts w:eastAsia="Times New Roman" w:cs="Arial"/>
          <w:b/>
          <w:bCs/>
          <w:u w:val="single"/>
        </w:rPr>
        <w:t xml:space="preserve"> </w:t>
      </w:r>
      <w:r w:rsidR="000A0936" w:rsidRPr="004E5147">
        <w:rPr>
          <w:rFonts w:eastAsia="Times New Roman" w:cs="Arial"/>
          <w:b/>
          <w:bCs/>
          <w:u w:val="single"/>
        </w:rPr>
        <w:t xml:space="preserve">Κριτήριο </w:t>
      </w:r>
      <w:r w:rsidR="00CE3F0F" w:rsidRPr="004E5147">
        <w:rPr>
          <w:rFonts w:eastAsia="Times New Roman" w:cs="Arial"/>
          <w:b/>
          <w:bCs/>
          <w:u w:val="single"/>
        </w:rPr>
        <w:t xml:space="preserve">ΑΟ2.122: </w:t>
      </w:r>
      <w:r w:rsidRPr="004E5147">
        <w:rPr>
          <w:rFonts w:eastAsia="Times New Roman" w:cs="Arial"/>
          <w:b/>
          <w:bCs/>
          <w:u w:val="single"/>
        </w:rPr>
        <w:t>«</w:t>
      </w:r>
      <w:r w:rsidR="00CE3F0F" w:rsidRPr="004E5147">
        <w:rPr>
          <w:rFonts w:eastAsia="Times New Roman" w:cs="Arial"/>
          <w:b/>
          <w:u w:val="single"/>
        </w:rPr>
        <w:t>Εξετάζεται η βιωσιμότητα, λειτουργικότητα και αξιοποίηση της πράξης</w:t>
      </w:r>
      <w:r w:rsidRPr="004E5147">
        <w:rPr>
          <w:rFonts w:eastAsia="Times New Roman" w:cs="Arial"/>
          <w:b/>
          <w:u w:val="single"/>
        </w:rPr>
        <w:t>»</w:t>
      </w:r>
    </w:p>
    <w:p w:rsidR="00CE3F0F" w:rsidRPr="004E5147" w:rsidRDefault="00CE3F0F" w:rsidP="00E5028C">
      <w:pPr>
        <w:spacing w:line="360" w:lineRule="auto"/>
        <w:jc w:val="both"/>
      </w:pPr>
      <w:r w:rsidRPr="004E5147">
        <w:t xml:space="preserve">Ο δυνητικός δικαιούχος θα πρέπει, στο πλαίσιο της τυποποιημένης αίτησης στήριξης, να </w:t>
      </w:r>
      <w:r w:rsidRPr="004E5147">
        <w:rPr>
          <w:u w:val="single"/>
        </w:rPr>
        <w:t>περιγράψει</w:t>
      </w:r>
      <w:r w:rsidRPr="004E5147">
        <w:t xml:space="preserve"> τον τρόπο με τον οποίο τα παραδοτέα της πράξης θα αξιοποιηθούν (π.χ. σε περίπτωση πράξης υποδομών, όπου απαιτείται συντήρηση και λειτουργία, ο δυνητικός δικαιούχος θα πρέπει να αναφέρει την ύπαρξη σχετικών φορέων/δομών/μηχανισμών λειτουργίας και να </w:t>
      </w:r>
      <w:r w:rsidRPr="004E5147">
        <w:rPr>
          <w:u w:val="single"/>
        </w:rPr>
        <w:t>υποβάλει τα απαραίτητα στοιχεία/τεκμήρια</w:t>
      </w:r>
      <w:r w:rsidRPr="004E5147">
        <w:t xml:space="preserve"> (π.χ. Κανονιστικό πλαίσιο ορισμού του φορέα λειτουργίας και συντήρησης της πράξης) ή να προβλέπει τις αναγκαίες ενέργειες με συγκεκριμένο χρονοδιάγραμμα, προκειμένου να εξασφαλιστεί η συντήρηση και λειτουργία). Σημειώνεται ότι κατά την ολοκλήρωση της πράξης θα πρέπει να εξασφαλίζεται η λειτουργικότητά της.</w:t>
      </w:r>
    </w:p>
    <w:p w:rsidR="00CE3F0F" w:rsidRPr="004E5147" w:rsidRDefault="000A0936" w:rsidP="00CE3F0F">
      <w:pPr>
        <w:spacing w:after="0" w:line="240" w:lineRule="auto"/>
        <w:rPr>
          <w:rFonts w:eastAsia="Times New Roman" w:cs="Arial"/>
          <w:b/>
          <w:u w:val="single"/>
        </w:rPr>
      </w:pPr>
      <w:r w:rsidRPr="004E5147">
        <w:rPr>
          <w:rFonts w:eastAsia="Times New Roman" w:cs="Arial"/>
          <w:b/>
          <w:bCs/>
          <w:u w:val="single"/>
        </w:rPr>
        <w:t>Παρατήρηση 1</w:t>
      </w:r>
      <w:r w:rsidR="00872006" w:rsidRPr="004E5147">
        <w:rPr>
          <w:rFonts w:eastAsia="Times New Roman" w:cs="Arial"/>
          <w:b/>
          <w:bCs/>
          <w:u w:val="single"/>
        </w:rPr>
        <w:t>8</w:t>
      </w:r>
      <w:r w:rsidRPr="004E5147">
        <w:rPr>
          <w:rFonts w:eastAsia="Times New Roman" w:cs="Arial"/>
          <w:b/>
          <w:bCs/>
          <w:u w:val="single"/>
        </w:rPr>
        <w:t xml:space="preserve"> Κριτήριο </w:t>
      </w:r>
      <w:r w:rsidR="00CE3F0F" w:rsidRPr="004E5147">
        <w:rPr>
          <w:rFonts w:eastAsia="Times New Roman" w:cs="Arial"/>
          <w:b/>
          <w:bCs/>
          <w:u w:val="single"/>
        </w:rPr>
        <w:t>ΑΟ2.124_Ετ</w:t>
      </w:r>
      <w:r w:rsidR="00CE3F0F" w:rsidRPr="004E5147">
        <w:rPr>
          <w:rFonts w:eastAsia="Times New Roman" w:cs="Arial"/>
          <w:b/>
          <w:u w:val="single"/>
        </w:rPr>
        <w:t xml:space="preserve"> : Εξετάζονται λοιποί όροι επιλεξιμότητας εφόσον ορίζονται στην πρόσκληση</w:t>
      </w:r>
    </w:p>
    <w:p w:rsidR="00C63223" w:rsidRPr="004E5147" w:rsidRDefault="00C63223" w:rsidP="00C63223">
      <w:pPr>
        <w:tabs>
          <w:tab w:val="num" w:pos="0"/>
          <w:tab w:val="left" w:pos="6833"/>
        </w:tabs>
        <w:spacing w:line="264" w:lineRule="auto"/>
        <w:rPr>
          <w:rFonts w:cs="Arial"/>
          <w:color w:val="C00000"/>
          <w:szCs w:val="20"/>
          <w:u w:val="single"/>
        </w:rPr>
      </w:pPr>
    </w:p>
    <w:p w:rsidR="00B26657" w:rsidRPr="00015966" w:rsidRDefault="00B26657" w:rsidP="00015966">
      <w:pPr>
        <w:jc w:val="both"/>
      </w:pPr>
      <w:r w:rsidRPr="00015966">
        <w:t>Εξετάζονται κατά πόσο πληρούνται οι όροι που αναφέρονται στο κεφ</w:t>
      </w:r>
      <w:r w:rsidR="00D57266" w:rsidRPr="00015966">
        <w:t xml:space="preserve"> 4</w:t>
      </w:r>
      <w:r w:rsidRPr="00015966">
        <w:t xml:space="preserve"> </w:t>
      </w:r>
      <w:r w:rsidR="00BC6295" w:rsidRPr="00015966">
        <w:t xml:space="preserve">  σημείο </w:t>
      </w:r>
      <w:r w:rsidR="00D57266" w:rsidRPr="00015966">
        <w:t>15</w:t>
      </w:r>
      <w:r w:rsidR="00A474DB" w:rsidRPr="00015966">
        <w:t xml:space="preserve"> </w:t>
      </w:r>
      <w:r w:rsidR="00D57266" w:rsidRPr="00015966">
        <w:t xml:space="preserve"> </w:t>
      </w:r>
      <w:r w:rsidRPr="00015966">
        <w:t xml:space="preserve">της πρόκλησης μέσω συμπλήρωσης σχετικών πεδίων στην αίτηση στήριξης και </w:t>
      </w:r>
      <w:r w:rsidR="00F003E2" w:rsidRPr="00015966">
        <w:t>των συνημμένων</w:t>
      </w:r>
      <w:r w:rsidRPr="00015966">
        <w:t>.</w:t>
      </w:r>
    </w:p>
    <w:p w:rsidR="00CE3F0F" w:rsidRPr="004E5147" w:rsidRDefault="000A0936" w:rsidP="00B45C69">
      <w:pPr>
        <w:rPr>
          <w:rFonts w:eastAsia="Times New Roman" w:cs="Arial"/>
          <w:b/>
          <w:bCs/>
          <w:u w:val="single"/>
        </w:rPr>
      </w:pPr>
      <w:r w:rsidRPr="004E5147">
        <w:rPr>
          <w:rFonts w:eastAsia="Times New Roman" w:cs="Arial"/>
          <w:b/>
          <w:bCs/>
          <w:u w:val="single"/>
        </w:rPr>
        <w:t>Παρατήρηση 1</w:t>
      </w:r>
      <w:r w:rsidR="00872006" w:rsidRPr="004E5147">
        <w:rPr>
          <w:rFonts w:eastAsia="Times New Roman" w:cs="Arial"/>
          <w:b/>
          <w:bCs/>
          <w:u w:val="single"/>
        </w:rPr>
        <w:t>9</w:t>
      </w:r>
      <w:r w:rsidRPr="004E5147">
        <w:rPr>
          <w:rFonts w:eastAsia="Times New Roman" w:cs="Arial"/>
          <w:b/>
          <w:bCs/>
          <w:u w:val="single"/>
        </w:rPr>
        <w:t xml:space="preserve"> Κριτήριο </w:t>
      </w:r>
      <w:r w:rsidR="00CE3F0F" w:rsidRPr="004E5147">
        <w:rPr>
          <w:rFonts w:eastAsia="Times New Roman" w:cs="Arial"/>
          <w:b/>
          <w:bCs/>
          <w:u w:val="single"/>
        </w:rPr>
        <w:t>ΑΟ3.112_Επ</w:t>
      </w:r>
      <w:r w:rsidR="00CE3F0F" w:rsidRPr="004E5147">
        <w:rPr>
          <w:rFonts w:eastAsia="Times New Roman" w:cs="Arial"/>
          <w:b/>
          <w:u w:val="single"/>
        </w:rPr>
        <w:t xml:space="preserve"> :</w:t>
      </w:r>
      <w:r w:rsidRPr="004E5147">
        <w:rPr>
          <w:rFonts w:eastAsia="Times New Roman" w:cs="Arial"/>
          <w:b/>
          <w:u w:val="single"/>
        </w:rPr>
        <w:t xml:space="preserve"> «</w:t>
      </w:r>
      <w:r w:rsidR="00CE3F0F" w:rsidRPr="004E5147">
        <w:rPr>
          <w:rFonts w:eastAsia="Times New Roman" w:cs="Arial"/>
          <w:b/>
          <w:u w:val="single"/>
        </w:rPr>
        <w:t>Εξετάζεται αν ο φορέας που υποβάλλει την πρόταση έχει την αρμοδιότητα εκτέλεσης του έργου</w:t>
      </w:r>
      <w:r w:rsidRPr="004E5147">
        <w:rPr>
          <w:rFonts w:eastAsia="Times New Roman" w:cs="Arial"/>
          <w:b/>
          <w:u w:val="single"/>
        </w:rPr>
        <w:t>»</w:t>
      </w:r>
    </w:p>
    <w:p w:rsidR="00B26657" w:rsidRPr="004E5147" w:rsidRDefault="00B26657" w:rsidP="00E5028C">
      <w:pPr>
        <w:spacing w:line="360" w:lineRule="auto"/>
        <w:jc w:val="both"/>
      </w:pPr>
      <w:r w:rsidRPr="004E5147">
        <w:t xml:space="preserve">Ο έλεγχος γίνεται με βάση </w:t>
      </w:r>
      <w:r w:rsidRPr="00015966">
        <w:rPr>
          <w:u w:val="single"/>
        </w:rPr>
        <w:t>στοιχεία τεκμηρίωσης</w:t>
      </w:r>
      <w:r w:rsidRPr="004E5147">
        <w:t xml:space="preserve"> όπως κανονιστικές αποφάσεις, καταστατικά φορέων, κλπ που υποβάλλονται συνημμένα κατά την υποβολή της αίτησης στήριξης. (πχ Τεχνική Επάρκεια (για ΟΤΑ) / Κανονισμός Λειτουργίας σε ισχύ/ ΦΕΚ Σύστασης και τροποποιήσεις του / Καταστατικό σε ισχύ / Σχέδιο καταστατικού για τα υπο ίδρυση ΝΠ).</w:t>
      </w:r>
    </w:p>
    <w:p w:rsidR="00CE3F0F" w:rsidRPr="004E5147" w:rsidRDefault="000A0936" w:rsidP="00CE3F0F">
      <w:pPr>
        <w:jc w:val="both"/>
        <w:rPr>
          <w:rFonts w:eastAsia="Times New Roman" w:cs="Arial"/>
          <w:b/>
          <w:u w:val="single"/>
        </w:rPr>
      </w:pPr>
      <w:r w:rsidRPr="004E5147">
        <w:rPr>
          <w:rFonts w:eastAsia="Times New Roman" w:cs="Arial"/>
          <w:b/>
          <w:bCs/>
          <w:u w:val="single"/>
        </w:rPr>
        <w:t xml:space="preserve">Παρατήρηση </w:t>
      </w:r>
      <w:r w:rsidR="00872006" w:rsidRPr="004E5147">
        <w:rPr>
          <w:rFonts w:eastAsia="Times New Roman" w:cs="Arial"/>
          <w:b/>
          <w:bCs/>
          <w:u w:val="single"/>
        </w:rPr>
        <w:t>20</w:t>
      </w:r>
      <w:r w:rsidRPr="004E5147">
        <w:rPr>
          <w:rFonts w:eastAsia="Times New Roman" w:cs="Arial"/>
          <w:b/>
          <w:bCs/>
          <w:u w:val="single"/>
        </w:rPr>
        <w:t xml:space="preserve"> Κριτήριο </w:t>
      </w:r>
      <w:r w:rsidR="00CE3F0F" w:rsidRPr="004E5147">
        <w:rPr>
          <w:rFonts w:eastAsia="Times New Roman" w:cs="Arial"/>
          <w:b/>
          <w:bCs/>
          <w:u w:val="single"/>
        </w:rPr>
        <w:t>ΑΟ5.111_Πλ</w:t>
      </w:r>
      <w:r w:rsidR="00CE3F0F" w:rsidRPr="004E5147">
        <w:rPr>
          <w:rFonts w:eastAsia="Times New Roman" w:cs="Arial"/>
          <w:b/>
          <w:u w:val="single"/>
        </w:rPr>
        <w:t xml:space="preserve"> : </w:t>
      </w:r>
      <w:r w:rsidRPr="004E5147">
        <w:rPr>
          <w:rFonts w:eastAsia="Times New Roman" w:cs="Arial"/>
          <w:b/>
          <w:u w:val="single"/>
        </w:rPr>
        <w:t>«</w:t>
      </w:r>
      <w:r w:rsidR="00CE3F0F" w:rsidRPr="004E5147">
        <w:rPr>
          <w:rFonts w:eastAsia="Times New Roman" w:cs="Arial"/>
          <w:b/>
          <w:u w:val="single"/>
        </w:rPr>
        <w:t>Εξετάζεται η πληρότητα της αίτησης στήριξης</w:t>
      </w:r>
      <w:r w:rsidRPr="004E5147">
        <w:rPr>
          <w:rFonts w:eastAsia="Times New Roman" w:cs="Arial"/>
          <w:b/>
          <w:u w:val="single"/>
        </w:rPr>
        <w:t>»</w:t>
      </w:r>
    </w:p>
    <w:p w:rsidR="00B26657" w:rsidRPr="00015966" w:rsidRDefault="00B26657" w:rsidP="00E5028C">
      <w:pPr>
        <w:spacing w:line="360" w:lineRule="auto"/>
      </w:pPr>
      <w:r w:rsidRPr="004E5147">
        <w:t>Εξετάζεται αν, για την υποβολή της πρότασης, ακολουθήθηκε η προβλεπόμενη διαδικασία, και έχουν επισυναφθεί όλα τα υποχρεωτικά συνοδευτικά έγγραφα, κατάλληλα συμπληρωμένα και υπογεγραμμένα, σύμφωνα με τα αναφερόμενα στη σχετική πρόσκληση  και ειδικότερα:</w:t>
      </w:r>
    </w:p>
    <w:p w:rsidR="00B26657" w:rsidRPr="004E5147" w:rsidRDefault="00B26657" w:rsidP="00E5028C">
      <w:pPr>
        <w:pStyle w:val="a3"/>
        <w:numPr>
          <w:ilvl w:val="0"/>
          <w:numId w:val="40"/>
        </w:numPr>
        <w:spacing w:line="360" w:lineRule="auto"/>
      </w:pPr>
      <w:r w:rsidRPr="004E5147">
        <w:t xml:space="preserve">Αίτηση στήριξης υπογεγραμμένη από το νόμιμο εκπρόσωπο του δυνητικού δικαιούχου, στην οποία, μεταξύ άλλων, βεβαιώνεται: </w:t>
      </w:r>
    </w:p>
    <w:p w:rsidR="00B26657" w:rsidRPr="004E5147" w:rsidRDefault="00B26657" w:rsidP="00E5028C">
      <w:pPr>
        <w:pStyle w:val="a3"/>
        <w:spacing w:line="360" w:lineRule="auto"/>
      </w:pPr>
      <w:r w:rsidRPr="004E5147">
        <w:t>-η μη χρηματοδότηση της προβλεπόμενης δαπάνης της πράξης από άλλο Πρόγραμμα στο πλαίσιο της τρέχουσας ή της προηγούμενης προγραμματικής περιόδου.</w:t>
      </w:r>
    </w:p>
    <w:p w:rsidR="00B26657" w:rsidRPr="004E5147" w:rsidRDefault="00B26657" w:rsidP="00E5028C">
      <w:pPr>
        <w:pStyle w:val="a3"/>
        <w:numPr>
          <w:ilvl w:val="1"/>
          <w:numId w:val="40"/>
        </w:numPr>
        <w:spacing w:line="360" w:lineRule="auto"/>
      </w:pPr>
      <w:r w:rsidRPr="004E5147">
        <w:lastRenderedPageBreak/>
        <w:t>η παραγωγή ή η μη παραγωγή εσόδων μετά την ολοκλήρωσης της πράξης ή κατά τη διάρκεια υλοποίησής της.</w:t>
      </w:r>
    </w:p>
    <w:p w:rsidR="00B26657" w:rsidRPr="004E5147" w:rsidRDefault="00B26657" w:rsidP="00E5028C">
      <w:pPr>
        <w:pStyle w:val="a3"/>
        <w:numPr>
          <w:ilvl w:val="0"/>
          <w:numId w:val="40"/>
        </w:numPr>
        <w:spacing w:line="360" w:lineRule="auto"/>
      </w:pPr>
      <w:r w:rsidRPr="004E5147">
        <w:t>Απόφαση αρμοδίων ή και συλλογικών οργάνων του δυνητικού δικαιούχου ή άλλων αρμοδίων οργάνων, όπως προβλέπεται από τη νομοθεσία, για την υποβολή της αίτησης στήριξης. (π.χ. απόφαση δημοτικού συμβουλίου Δήμου για την υποβολή της συγκεκριμένης αίτησης στήριξης).</w:t>
      </w:r>
    </w:p>
    <w:p w:rsidR="00B26657" w:rsidRPr="004E5147" w:rsidRDefault="00B26657" w:rsidP="00E5028C">
      <w:pPr>
        <w:pStyle w:val="a3"/>
        <w:numPr>
          <w:ilvl w:val="0"/>
          <w:numId w:val="40"/>
        </w:numPr>
        <w:spacing w:line="360" w:lineRule="auto"/>
      </w:pPr>
      <w:r w:rsidRPr="004E5147">
        <w:t>Δικαιολογητικά, σύμφωνα με τον Οδηγό Διοικητικού Ελέγχου</w:t>
      </w:r>
    </w:p>
    <w:p w:rsidR="00B26657" w:rsidRPr="004E5147" w:rsidRDefault="00B26657" w:rsidP="00E5028C">
      <w:pPr>
        <w:pStyle w:val="a3"/>
        <w:numPr>
          <w:ilvl w:val="0"/>
          <w:numId w:val="40"/>
        </w:numPr>
        <w:spacing w:line="360" w:lineRule="auto"/>
      </w:pPr>
      <w:r w:rsidRPr="004E5147">
        <w:t>Λοιπά στοιχεία που αφορούν την επαρκή πληρότητα και ωριμότητα της προτεινόμενης πράξης.</w:t>
      </w:r>
    </w:p>
    <w:p w:rsidR="00CE3F0F" w:rsidRPr="00015966" w:rsidRDefault="00CE3F0F" w:rsidP="00E5028C">
      <w:pPr>
        <w:spacing w:line="360" w:lineRule="auto"/>
      </w:pPr>
    </w:p>
    <w:p w:rsidR="004F1C09" w:rsidRPr="004E5147" w:rsidRDefault="000A0936" w:rsidP="004F1C09">
      <w:pPr>
        <w:jc w:val="both"/>
        <w:rPr>
          <w:rFonts w:cs="Tahoma"/>
          <w:b/>
        </w:rPr>
      </w:pPr>
      <w:r w:rsidRPr="004E5147">
        <w:rPr>
          <w:rFonts w:eastAsia="Times New Roman" w:cs="Arial"/>
          <w:b/>
          <w:bCs/>
          <w:u w:val="single"/>
        </w:rPr>
        <w:t>Παρατήρηση 2</w:t>
      </w:r>
      <w:r w:rsidR="00872006" w:rsidRPr="004E5147">
        <w:rPr>
          <w:rFonts w:eastAsia="Times New Roman" w:cs="Arial"/>
          <w:b/>
          <w:bCs/>
          <w:u w:val="single"/>
        </w:rPr>
        <w:t>1</w:t>
      </w:r>
      <w:r w:rsidRPr="004E5147">
        <w:rPr>
          <w:rFonts w:eastAsia="Times New Roman" w:cs="Arial"/>
          <w:b/>
          <w:bCs/>
          <w:u w:val="single"/>
        </w:rPr>
        <w:t xml:space="preserve"> Κριτήριο </w:t>
      </w:r>
      <w:r w:rsidR="003A3B55" w:rsidRPr="004E5147">
        <w:rPr>
          <w:rFonts w:eastAsia="Times New Roman" w:cs="Arial"/>
          <w:b/>
          <w:bCs/>
          <w:u w:val="single"/>
        </w:rPr>
        <w:t>ΑΟ5.113_Πλ</w:t>
      </w:r>
      <w:r w:rsidR="003A3B55" w:rsidRPr="004E5147">
        <w:rPr>
          <w:rFonts w:eastAsia="Times New Roman" w:cs="Arial"/>
          <w:b/>
          <w:u w:val="single"/>
        </w:rPr>
        <w:t xml:space="preserve">: </w:t>
      </w:r>
      <w:r w:rsidRPr="004E5147">
        <w:rPr>
          <w:rFonts w:eastAsia="Times New Roman" w:cs="Arial"/>
          <w:b/>
          <w:u w:val="single"/>
        </w:rPr>
        <w:t>«</w:t>
      </w:r>
      <w:r w:rsidR="003A3B55" w:rsidRPr="004E5147">
        <w:rPr>
          <w:rFonts w:eastAsia="Times New Roman" w:cs="Arial"/>
          <w:b/>
          <w:u w:val="single"/>
        </w:rPr>
        <w:t>Εξετάζονται λοιπά στοιχεία που αφορούν την επαρκή πληρότητα και ωριμότητα της προτεινόμενης πράξης</w:t>
      </w:r>
      <w:r w:rsidRPr="004E5147">
        <w:rPr>
          <w:rFonts w:cs="Tahoma"/>
          <w:b/>
          <w:u w:val="single"/>
        </w:rPr>
        <w:t>»</w:t>
      </w:r>
    </w:p>
    <w:p w:rsidR="00B26657" w:rsidRPr="004E5147" w:rsidRDefault="00B26657" w:rsidP="00E5028C">
      <w:pPr>
        <w:spacing w:line="360" w:lineRule="auto"/>
        <w:rPr>
          <w:rFonts w:eastAsia="Times New Roman" w:cs="Arial"/>
          <w:highlight w:val="yellow"/>
        </w:rPr>
      </w:pPr>
      <w:r w:rsidRPr="004E5147">
        <w:t xml:space="preserve">Εξετάζεται η επαρκής </w:t>
      </w:r>
      <w:r w:rsidRPr="004E5147">
        <w:rPr>
          <w:rFonts w:eastAsia="Calibri" w:cs="Times New Roman"/>
          <w:lang w:eastAsia="zh-CN"/>
        </w:rPr>
        <w:t>συμπλήρωση των Πινάκων Δ1, Δ2</w:t>
      </w:r>
      <w:r w:rsidR="00F003E2" w:rsidRPr="004E5147">
        <w:rPr>
          <w:rFonts w:eastAsia="Calibri" w:cs="Times New Roman"/>
          <w:lang w:eastAsia="zh-CN"/>
        </w:rPr>
        <w:t xml:space="preserve"> (Συνημμένα αρχεία Νο 9 και</w:t>
      </w:r>
      <w:r w:rsidR="00292944" w:rsidRPr="00292944">
        <w:rPr>
          <w:rFonts w:eastAsia="Calibri" w:cs="Times New Roman"/>
          <w:lang w:eastAsia="zh-CN"/>
        </w:rPr>
        <w:t xml:space="preserve"> </w:t>
      </w:r>
      <w:r w:rsidR="00F003E2" w:rsidRPr="004E5147">
        <w:rPr>
          <w:rFonts w:eastAsia="Calibri" w:cs="Times New Roman"/>
          <w:lang w:eastAsia="zh-CN"/>
        </w:rPr>
        <w:t>10 της πρόσκλησης)</w:t>
      </w:r>
      <w:r w:rsidRPr="004E5147">
        <w:rPr>
          <w:rFonts w:eastAsia="Calibri" w:cs="Times New Roman"/>
          <w:lang w:eastAsia="zh-CN"/>
        </w:rPr>
        <w:t>, καθώς και η προσκόμιση των λοιπών απαιτούμενων δικαιολογητικών</w:t>
      </w:r>
    </w:p>
    <w:p w:rsidR="00BE02C1" w:rsidRPr="004E5147" w:rsidRDefault="003A3B55" w:rsidP="00E5028C">
      <w:pPr>
        <w:spacing w:line="360" w:lineRule="auto"/>
        <w:rPr>
          <w:rFonts w:cs="Tahoma"/>
          <w:b/>
        </w:rPr>
      </w:pPr>
      <w:r w:rsidRPr="004E5147">
        <w:rPr>
          <w:rFonts w:eastAsia="Times New Roman" w:cs="Arial"/>
        </w:rPr>
        <w:t>Για τα έργα που εκτελούνται με δημόσιες συμβάσεις  θα πρέπει να έχουν υποβληθεί τουλάχιστον Φάκελος Δημόσιας Σύμβασης (κατά την έννοια του Άρθρου 45 του Ν.4412/2016)</w:t>
      </w:r>
      <w:r w:rsidR="00A5144F" w:rsidRPr="004E5147">
        <w:rPr>
          <w:rFonts w:eastAsia="Times New Roman" w:cs="Arial"/>
        </w:rPr>
        <w:t xml:space="preserve"> όπως προσδιορίζεται στο </w:t>
      </w:r>
      <w:r w:rsidR="00F003E2" w:rsidRPr="004E5147">
        <w:rPr>
          <w:rFonts w:eastAsia="Times New Roman" w:cs="Arial"/>
        </w:rPr>
        <w:t>Συνημμέν</w:t>
      </w:r>
      <w:r w:rsidR="00540880">
        <w:rPr>
          <w:rFonts w:eastAsia="Times New Roman" w:cs="Arial"/>
        </w:rPr>
        <w:t>α</w:t>
      </w:r>
      <w:r w:rsidR="00F003E2" w:rsidRPr="004E5147">
        <w:rPr>
          <w:rFonts w:eastAsia="Times New Roman" w:cs="Arial"/>
        </w:rPr>
        <w:t xml:space="preserve"> αρχεί</w:t>
      </w:r>
      <w:r w:rsidR="00540880">
        <w:rPr>
          <w:rFonts w:eastAsia="Times New Roman" w:cs="Arial"/>
        </w:rPr>
        <w:t>α</w:t>
      </w:r>
      <w:r w:rsidR="00F003E2" w:rsidRPr="004E5147">
        <w:rPr>
          <w:rFonts w:eastAsia="Times New Roman" w:cs="Arial"/>
        </w:rPr>
        <w:t xml:space="preserve"> Νο 1</w:t>
      </w:r>
      <w:r w:rsidR="00540880">
        <w:rPr>
          <w:rFonts w:eastAsia="Times New Roman" w:cs="Arial"/>
        </w:rPr>
        <w:t>9</w:t>
      </w:r>
      <w:r w:rsidR="00F003E2" w:rsidRPr="004E5147">
        <w:rPr>
          <w:rFonts w:eastAsia="Times New Roman" w:cs="Arial"/>
        </w:rPr>
        <w:t xml:space="preserve"> </w:t>
      </w:r>
      <w:r w:rsidR="00540880">
        <w:rPr>
          <w:rFonts w:eastAsia="Times New Roman" w:cs="Arial"/>
        </w:rPr>
        <w:t xml:space="preserve">&amp; 20 </w:t>
      </w:r>
      <w:r w:rsidR="00A5144F" w:rsidRPr="004E5147">
        <w:rPr>
          <w:rFonts w:eastAsia="Times New Roman" w:cs="Arial"/>
        </w:rPr>
        <w:t xml:space="preserve">της πρόσκλησης </w:t>
      </w:r>
      <w:r w:rsidR="00DE14C5" w:rsidRPr="004E5147">
        <w:rPr>
          <w:rFonts w:cs="Tahoma"/>
          <w:b/>
        </w:rPr>
        <w:t xml:space="preserve">. </w:t>
      </w:r>
      <w:r w:rsidR="00B26657" w:rsidRPr="004E5147">
        <w:rPr>
          <w:rFonts w:cs="Tahoma"/>
          <w:b/>
        </w:rPr>
        <w:t xml:space="preserve"> </w:t>
      </w:r>
    </w:p>
    <w:p w:rsidR="00DE14C5" w:rsidRPr="004E5147" w:rsidRDefault="000A0936" w:rsidP="00DE14C5">
      <w:pPr>
        <w:pStyle w:val="a3"/>
        <w:tabs>
          <w:tab w:val="left" w:pos="284"/>
        </w:tabs>
        <w:ind w:left="0"/>
        <w:jc w:val="both"/>
        <w:rPr>
          <w:rFonts w:cs="Tahoma"/>
          <w:b/>
          <w:u w:val="single"/>
        </w:rPr>
      </w:pPr>
      <w:r w:rsidRPr="004E5147">
        <w:rPr>
          <w:rFonts w:eastAsia="Times New Roman" w:cs="Arial"/>
          <w:b/>
          <w:bCs/>
          <w:u w:val="single"/>
        </w:rPr>
        <w:t>Παρατήρηση 2</w:t>
      </w:r>
      <w:r w:rsidR="00872006" w:rsidRPr="004E5147">
        <w:rPr>
          <w:rFonts w:eastAsia="Times New Roman" w:cs="Arial"/>
          <w:b/>
          <w:bCs/>
          <w:u w:val="single"/>
        </w:rPr>
        <w:t>2</w:t>
      </w:r>
      <w:r w:rsidRPr="004E5147">
        <w:rPr>
          <w:rFonts w:eastAsia="Times New Roman" w:cs="Arial"/>
          <w:b/>
          <w:bCs/>
          <w:u w:val="single"/>
        </w:rPr>
        <w:t xml:space="preserve"> Κριτήριο </w:t>
      </w:r>
      <w:r w:rsidR="00DE14C5" w:rsidRPr="004E5147">
        <w:rPr>
          <w:rFonts w:eastAsia="Times New Roman" w:cs="Arial"/>
          <w:b/>
          <w:bCs/>
          <w:u w:val="single"/>
        </w:rPr>
        <w:t>ΑΟ6.111_Χρ</w:t>
      </w:r>
      <w:r w:rsidR="00DE14C5" w:rsidRPr="004E5147">
        <w:rPr>
          <w:rFonts w:eastAsia="Times New Roman" w:cs="Arial"/>
          <w:b/>
          <w:u w:val="single"/>
        </w:rPr>
        <w:t xml:space="preserve"> : </w:t>
      </w:r>
      <w:r w:rsidRPr="004E5147">
        <w:rPr>
          <w:rFonts w:eastAsia="Times New Roman" w:cs="Arial"/>
          <w:b/>
          <w:u w:val="single"/>
        </w:rPr>
        <w:t>«</w:t>
      </w:r>
      <w:r w:rsidR="00DE14C5" w:rsidRPr="004E5147">
        <w:rPr>
          <w:rFonts w:eastAsia="Times New Roman" w:cs="Arial"/>
          <w:b/>
          <w:u w:val="single"/>
        </w:rPr>
        <w:t xml:space="preserve">Εξετάζεται αν το χρονοδιάγραμμα εκτέλεσης της προτεινόμενης πράξης εμπίπτει στην οριζόμενη στην πρόσκληση περίοδο επιλεξιμότητας, καθώς και αν η πράξη δύναται να υλοποιηθεί εντός της περιόδου </w:t>
      </w:r>
      <w:r w:rsidRPr="004E5147">
        <w:rPr>
          <w:rFonts w:eastAsia="Times New Roman" w:cs="Arial"/>
          <w:b/>
          <w:u w:val="single"/>
        </w:rPr>
        <w:t>αυτής»</w:t>
      </w:r>
    </w:p>
    <w:p w:rsidR="00B26657" w:rsidRPr="004E5147" w:rsidRDefault="00B26657" w:rsidP="00B26657">
      <w:pPr>
        <w:pStyle w:val="a3"/>
        <w:tabs>
          <w:tab w:val="left" w:pos="284"/>
        </w:tabs>
        <w:spacing w:after="0" w:line="240" w:lineRule="auto"/>
        <w:ind w:left="0"/>
        <w:jc w:val="both"/>
      </w:pPr>
    </w:p>
    <w:p w:rsidR="00B26657" w:rsidRPr="004E5147" w:rsidRDefault="00B26657" w:rsidP="00E5028C">
      <w:pPr>
        <w:spacing w:line="360" w:lineRule="auto"/>
      </w:pPr>
      <w:r w:rsidRPr="004E5147">
        <w:t xml:space="preserve">Ειδικότερα, εξετάζεται αν το </w:t>
      </w:r>
      <w:r w:rsidRPr="00015966">
        <w:rPr>
          <w:u w:val="single"/>
        </w:rPr>
        <w:t>χρονοδιάγραμμα εκτέλεσης</w:t>
      </w:r>
      <w:r w:rsidRPr="004E5147">
        <w:t xml:space="preserve"> της προτεινόμενης  πράξης εμπίπτει εντός της περιόδου επιλεξιμότητας του ΠΑΑ 2014-2020 και της ειδικότερης περιόδου που ορίζεται στην πρόσκληση (3 χρόνια υλοποίησης). Επίσης, εξετάζεται αν η προτεινόμενη πράξη </w:t>
      </w:r>
      <w:r w:rsidRPr="00015966">
        <w:rPr>
          <w:u w:val="single"/>
        </w:rPr>
        <w:t>δύναται</w:t>
      </w:r>
      <w:r w:rsidRPr="004E5147">
        <w:t xml:space="preserve"> να υλοποιηθεί εντός της περιόδου αυτής. Το κριτήριο εξετάζεται λαμβάνοντας υπόψη το φυσικό αντικείμενο, τη μέθοδο υλοποίησης (αυτεπιστασία, ανάθεση κλπ), τους ενδεχόμενους κινδύνους που συνδέονται με την υλοποίηση της πράξης (π.χ. αρχαιολογικά ευρήματα ή πιθανές καθυστερήσεις σχετικά με την έκδοση κανονιστικών αποφάσεων που απαιτούνται για την υλοποίηση της πράξης, όπως κήρυξη απαλλοτριώσεων), το επίπεδο ωριμότητας της πράξης, τα χρονοδιαγράμματα συναφών πράξεων που έχουν υλοποιηθεί και άλλα διαθέσιμα εργαλεία.</w:t>
      </w:r>
    </w:p>
    <w:p w:rsidR="00503A10" w:rsidRPr="004E5147" w:rsidRDefault="00B26657" w:rsidP="00E5028C">
      <w:pPr>
        <w:spacing w:line="360" w:lineRule="auto"/>
      </w:pPr>
      <w:r w:rsidRPr="004E5147">
        <w:t>Το χρονοδιάγραμμα εκτέλεσης  περιλαμβάνεται στην τυποποιημένη αίτηση στήριξης.</w:t>
      </w:r>
    </w:p>
    <w:p w:rsidR="00503A10" w:rsidRPr="004E5147" w:rsidRDefault="000A0936" w:rsidP="00DE14C5">
      <w:pPr>
        <w:pStyle w:val="a3"/>
        <w:tabs>
          <w:tab w:val="left" w:pos="284"/>
        </w:tabs>
        <w:ind w:left="0"/>
        <w:jc w:val="both"/>
        <w:rPr>
          <w:rFonts w:eastAsia="Times New Roman" w:cs="Arial"/>
          <w:b/>
          <w:u w:val="single"/>
        </w:rPr>
      </w:pPr>
      <w:r w:rsidRPr="004E5147">
        <w:rPr>
          <w:rFonts w:eastAsia="Times New Roman" w:cs="Arial"/>
          <w:b/>
          <w:bCs/>
          <w:u w:val="single"/>
        </w:rPr>
        <w:t>Παρατήρηση 2</w:t>
      </w:r>
      <w:r w:rsidR="00872006" w:rsidRPr="004E5147">
        <w:rPr>
          <w:rFonts w:eastAsia="Times New Roman" w:cs="Arial"/>
          <w:b/>
          <w:bCs/>
          <w:u w:val="single"/>
        </w:rPr>
        <w:t>3</w:t>
      </w:r>
      <w:r w:rsidRPr="004E5147">
        <w:rPr>
          <w:rFonts w:eastAsia="Times New Roman" w:cs="Arial"/>
          <w:b/>
          <w:bCs/>
          <w:u w:val="single"/>
        </w:rPr>
        <w:t xml:space="preserve"> Κριτήριο </w:t>
      </w:r>
      <w:r w:rsidR="00503A10" w:rsidRPr="004E5147">
        <w:rPr>
          <w:rFonts w:eastAsia="Times New Roman" w:cs="Arial"/>
          <w:b/>
          <w:bCs/>
          <w:u w:val="single"/>
        </w:rPr>
        <w:t>ΑΟ7.111_Συ</w:t>
      </w:r>
      <w:r w:rsidR="00503A10" w:rsidRPr="004E5147">
        <w:rPr>
          <w:rFonts w:eastAsia="Times New Roman" w:cs="Arial"/>
          <w:b/>
          <w:u w:val="single"/>
        </w:rPr>
        <w:t xml:space="preserve"> : </w:t>
      </w:r>
      <w:r w:rsidRPr="004E5147">
        <w:rPr>
          <w:rFonts w:eastAsia="Times New Roman" w:cs="Arial"/>
          <w:b/>
          <w:u w:val="single"/>
        </w:rPr>
        <w:t>«</w:t>
      </w:r>
      <w:r w:rsidR="00503A10" w:rsidRPr="004E5147">
        <w:rPr>
          <w:rFonts w:eastAsia="Times New Roman" w:cs="Arial"/>
          <w:b/>
          <w:u w:val="single"/>
        </w:rPr>
        <w:t>Εξετάζεται η εμπρόθεσμη υποβολή συμπληρωματικών ή διευκρινιστικών στοιχείων</w:t>
      </w:r>
      <w:r w:rsidRPr="004E5147">
        <w:rPr>
          <w:rFonts w:eastAsia="Times New Roman" w:cs="Arial"/>
          <w:b/>
          <w:u w:val="single"/>
        </w:rPr>
        <w:t>»</w:t>
      </w:r>
    </w:p>
    <w:p w:rsidR="00BE02C1" w:rsidRPr="004E5147" w:rsidRDefault="00503A10" w:rsidP="00877153">
      <w:pPr>
        <w:pStyle w:val="a3"/>
        <w:tabs>
          <w:tab w:val="left" w:pos="284"/>
        </w:tabs>
        <w:spacing w:line="360" w:lineRule="auto"/>
        <w:ind w:left="0"/>
        <w:jc w:val="both"/>
        <w:rPr>
          <w:rFonts w:cs="Tahoma"/>
          <w:b/>
        </w:rPr>
      </w:pPr>
      <w:r w:rsidRPr="004E5147">
        <w:t>Στην περίπτωση που ζητήθηκε η υποβολή από το δυνητικό δικαιούχο συμπληρωματικών ή διευκρινιστικών στοιχείων εξετάζεται αν αυτά υποβλήθηκαν εντός της καθορισμένης προθεσμίας.</w:t>
      </w:r>
    </w:p>
    <w:p w:rsidR="00B45C69" w:rsidRPr="004E5147" w:rsidRDefault="00B45C69" w:rsidP="00B45C69">
      <w:pPr>
        <w:rPr>
          <w:i/>
        </w:rPr>
      </w:pPr>
      <w:r w:rsidRPr="004E5147">
        <w:rPr>
          <w:rFonts w:cs="Tahoma"/>
          <w:b/>
        </w:rPr>
        <w:br w:type="page"/>
      </w:r>
    </w:p>
    <w:p w:rsidR="00B43422" w:rsidRPr="004E5147" w:rsidRDefault="008531B3" w:rsidP="00B43422">
      <w:pPr>
        <w:pBdr>
          <w:top w:val="single" w:sz="4" w:space="1" w:color="auto"/>
          <w:left w:val="single" w:sz="4" w:space="4" w:color="auto"/>
          <w:bottom w:val="single" w:sz="4" w:space="1" w:color="auto"/>
          <w:right w:val="single" w:sz="4" w:space="4" w:color="auto"/>
        </w:pBdr>
        <w:shd w:val="clear" w:color="auto" w:fill="D9D9D9" w:themeFill="background1" w:themeFillShade="D9"/>
        <w:spacing w:line="160" w:lineRule="atLeast"/>
        <w:jc w:val="both"/>
        <w:rPr>
          <w:rFonts w:cs="Tahoma"/>
          <w:b/>
        </w:rPr>
      </w:pPr>
      <w:r w:rsidRPr="004E5147">
        <w:rPr>
          <w:rFonts w:cs="Tahoma"/>
          <w:b/>
        </w:rPr>
        <w:lastRenderedPageBreak/>
        <w:t xml:space="preserve">3. </w:t>
      </w:r>
      <w:r w:rsidR="00D51944" w:rsidRPr="004E5147">
        <w:rPr>
          <w:rFonts w:cs="Tahoma"/>
          <w:b/>
        </w:rPr>
        <w:t>ΣΤΟΧΟΙ ΚΑΙ ΣΤΡΑΤΗΓΙΚ</w:t>
      </w:r>
      <w:r w:rsidR="001042D8" w:rsidRPr="004E5147">
        <w:rPr>
          <w:rFonts w:cs="Tahoma"/>
          <w:b/>
        </w:rPr>
        <w:t>Η ΤΟΠΙΚΟΥ ΠΡΟΓΡΑΜΜΑΤΟΣ</w:t>
      </w:r>
    </w:p>
    <w:p w:rsidR="00695AD8" w:rsidRPr="004E5147" w:rsidRDefault="00695AD8" w:rsidP="001042D8">
      <w:pPr>
        <w:spacing w:before="120"/>
        <w:jc w:val="both"/>
        <w:rPr>
          <w:rFonts w:cs="Arial"/>
        </w:rPr>
      </w:pPr>
      <w:r w:rsidRPr="004E5147">
        <w:rPr>
          <w:rFonts w:cs="Arial"/>
        </w:rPr>
        <w:t xml:space="preserve">  </w:t>
      </w:r>
      <w:r w:rsidRPr="004E5147">
        <w:rPr>
          <w:rFonts w:cs="Arial"/>
          <w:lang w:val="en-US"/>
        </w:rPr>
        <w:t>H</w:t>
      </w:r>
      <w:r w:rsidRPr="004E5147">
        <w:rPr>
          <w:rFonts w:cs="Arial"/>
        </w:rPr>
        <w:t xml:space="preserve"> </w:t>
      </w:r>
      <w:r w:rsidR="001042D8" w:rsidRPr="004E5147">
        <w:rPr>
          <w:rFonts w:cs="Arial"/>
          <w:b/>
        </w:rPr>
        <w:t>βασική θεματική</w:t>
      </w:r>
      <w:r w:rsidR="001042D8" w:rsidRPr="004E5147">
        <w:rPr>
          <w:rFonts w:cs="Arial"/>
        </w:rPr>
        <w:t xml:space="preserve"> </w:t>
      </w:r>
      <w:r w:rsidR="001042D8" w:rsidRPr="004E5147">
        <w:rPr>
          <w:rFonts w:cs="Arial"/>
          <w:b/>
        </w:rPr>
        <w:t>κατεύθυνση</w:t>
      </w:r>
      <w:r w:rsidR="001042D8" w:rsidRPr="004E5147">
        <w:rPr>
          <w:rFonts w:cs="Arial"/>
        </w:rPr>
        <w:t xml:space="preserve"> της στρατηγικής τοπικής ανάπτυξης</w:t>
      </w:r>
      <w:r w:rsidRPr="004E5147">
        <w:rPr>
          <w:rFonts w:cs="Arial"/>
        </w:rPr>
        <w:t xml:space="preserve"> είναι</w:t>
      </w:r>
      <w:r w:rsidR="001042D8" w:rsidRPr="004E5147">
        <w:rPr>
          <w:rFonts w:cs="Arial"/>
        </w:rPr>
        <w:t xml:space="preserve"> </w:t>
      </w:r>
      <w:r w:rsidRPr="004E5147">
        <w:rPr>
          <w:rFonts w:cs="Arial"/>
        </w:rPr>
        <w:t>:</w:t>
      </w:r>
    </w:p>
    <w:p w:rsidR="001042D8" w:rsidRPr="004E5147" w:rsidRDefault="001042D8" w:rsidP="001042D8">
      <w:pPr>
        <w:spacing w:before="120"/>
        <w:jc w:val="both"/>
        <w:rPr>
          <w:rFonts w:cs="Arial"/>
          <w:bCs/>
        </w:rPr>
      </w:pPr>
      <w:r w:rsidRPr="004E5147">
        <w:rPr>
          <w:rFonts w:cs="Arial"/>
          <w:b/>
          <w:bCs/>
        </w:rPr>
        <w:t>Βελτίωση της ανταγωνιστικότητας της αλυσίδας αξίας  των επιχειρήσεων του αγροδιατροφικού τομέα</w:t>
      </w:r>
    </w:p>
    <w:p w:rsidR="001042D8" w:rsidRPr="004E5147" w:rsidRDefault="001042D8" w:rsidP="001042D8">
      <w:pPr>
        <w:spacing w:before="120"/>
        <w:ind w:left="360"/>
        <w:jc w:val="both"/>
        <w:rPr>
          <w:rFonts w:cs="Arial"/>
          <w:bCs/>
        </w:rPr>
      </w:pPr>
      <w:r w:rsidRPr="004E5147">
        <w:rPr>
          <w:rFonts w:cs="Arial"/>
        </w:rPr>
        <w:t xml:space="preserve">Η επιλογή της συγκεκριμένης θεματικής κατεύθυνσης ανταποκρίνεται στην εντοπισθείσα, μέσα από την ανάλυση </w:t>
      </w:r>
      <w:r w:rsidRPr="004E5147">
        <w:rPr>
          <w:rFonts w:cs="Arial"/>
          <w:lang w:val="en-US"/>
        </w:rPr>
        <w:t>SWOT</w:t>
      </w:r>
      <w:r w:rsidRPr="004E5147">
        <w:rPr>
          <w:rFonts w:cs="Arial"/>
        </w:rPr>
        <w:t xml:space="preserve">, </w:t>
      </w:r>
      <w:r w:rsidRPr="004E5147">
        <w:rPr>
          <w:rFonts w:cs="Arial"/>
          <w:bCs/>
        </w:rPr>
        <w:t xml:space="preserve">αναγκαιότητα ενίσχυσης του αξιόλογου αγροδιατροφικού συμπλέγματος της περιοχής μέσω της στήριξης επενδύσεων για μεταποίηση, εμπορία, ανάπτυξη γεωργικών(και αλιευτικών) προϊόντων, κλπ. Ομως διαπιστώνεται από την ανάλυση η ανάγκη </w:t>
      </w:r>
      <w:r w:rsidRPr="004E5147">
        <w:rPr>
          <w:rFonts w:cs="Arial"/>
        </w:rPr>
        <w:t xml:space="preserve">για «έξυπνη» και ολιστική αξιοποίηση των ιδιαίτερων χαρακτηριστικών και συγκριτικών πλεονεκτημάτων της περιοχής παρέμβασης μέσα από την ανάδειξη της </w:t>
      </w:r>
      <w:r w:rsidRPr="004E5147">
        <w:rPr>
          <w:rFonts w:cs="Arial"/>
          <w:b/>
        </w:rPr>
        <w:t>μοναδικότητας</w:t>
      </w:r>
      <w:r w:rsidRPr="004E5147">
        <w:rPr>
          <w:rFonts w:cs="Arial"/>
        </w:rPr>
        <w:t xml:space="preserve"> τους. Στηρίζεται δε στην πεποίθηση ότι η ενίσχυση της ανταγωνιστικότητας της τοπικής οικονομίας δεν μπορεί να αντιμετωπιστεί αποκλειστικά με όρους «μείωσης του κόστους» αλλά απαιτεί την ποιοτική αναβάθμιση και </w:t>
      </w:r>
      <w:r w:rsidRPr="004E5147">
        <w:rPr>
          <w:rFonts w:cs="Arial"/>
          <w:b/>
        </w:rPr>
        <w:t>διαφοροποίηση</w:t>
      </w:r>
      <w:r w:rsidRPr="004E5147">
        <w:rPr>
          <w:rFonts w:cs="Arial"/>
        </w:rPr>
        <w:t xml:space="preserve"> των παραγόμενων προϊόντων και υπηρεσιών ώστε να αυξηθεί η προστιθέμενη αξία τους και να δημιουργηθούν συνθήκες που να επιτρέπουν την ταυτόχρονη αύξηση των εισοδημάτων και της απασχόλησης. </w:t>
      </w:r>
    </w:p>
    <w:p w:rsidR="001042D8" w:rsidRPr="004E5147" w:rsidRDefault="001042D8" w:rsidP="001042D8">
      <w:pPr>
        <w:spacing w:before="120"/>
        <w:jc w:val="both"/>
        <w:rPr>
          <w:rFonts w:cs="Arial"/>
        </w:rPr>
      </w:pPr>
      <w:r w:rsidRPr="004E5147">
        <w:rPr>
          <w:rFonts w:cs="Arial"/>
        </w:rPr>
        <w:t xml:space="preserve">Ετσι κρίθηκε σκόπιμο η βασική αυτή θεματική κατεύθυνση να συνδεθεί συμπληρωματικά με τις ακόλουθες δευτερεύουσες θεματικές κατευθύνσεις: </w:t>
      </w:r>
    </w:p>
    <w:p w:rsidR="001042D8" w:rsidRPr="004E5147" w:rsidRDefault="001042D8" w:rsidP="006C0004">
      <w:pPr>
        <w:numPr>
          <w:ilvl w:val="0"/>
          <w:numId w:val="11"/>
        </w:numPr>
        <w:spacing w:before="120" w:after="0"/>
        <w:jc w:val="both"/>
        <w:rPr>
          <w:rFonts w:cs="Arial"/>
          <w:color w:val="000000"/>
        </w:rPr>
      </w:pPr>
      <w:r w:rsidRPr="004E5147">
        <w:rPr>
          <w:rFonts w:cs="Arial"/>
          <w:b/>
          <w:color w:val="000000"/>
        </w:rPr>
        <w:t xml:space="preserve">Βελτίωση της ελκυστικότητας της περιοχής παρέμβασης και ενίσχυση του τουριστικού προιόντος. </w:t>
      </w:r>
      <w:r w:rsidRPr="004E5147">
        <w:rPr>
          <w:rFonts w:cs="Arial"/>
          <w:color w:val="000000"/>
        </w:rPr>
        <w:t>Αναλύθηκε παραπάνω η σημασία της τουριστικής ανάπτυξης της περιοχής για την αξιοποίηση του τουριστικού ρεύματος μαζικού τουρισμού προς όφελος της ευρύτερης περιοχής και η ανάγκη διαφοροποίησης του τουριστικού προιόντος που θα στηρίζεται στην ανάπτυξη εναλλακτικών μορφών τουρισμού</w:t>
      </w:r>
      <w:r w:rsidRPr="004E5147">
        <w:rPr>
          <w:color w:val="000000"/>
        </w:rPr>
        <w:t xml:space="preserve"> </w:t>
      </w:r>
    </w:p>
    <w:p w:rsidR="001042D8" w:rsidRPr="004E5147" w:rsidRDefault="001042D8" w:rsidP="006C0004">
      <w:pPr>
        <w:numPr>
          <w:ilvl w:val="0"/>
          <w:numId w:val="11"/>
        </w:numPr>
        <w:spacing w:before="120" w:after="0"/>
        <w:jc w:val="both"/>
        <w:rPr>
          <w:rFonts w:cs="Arial"/>
          <w:color w:val="000000"/>
        </w:rPr>
      </w:pPr>
      <w:r w:rsidRPr="004E5147">
        <w:rPr>
          <w:rFonts w:cs="Arial"/>
          <w:b/>
          <w:color w:val="000000"/>
        </w:rPr>
        <w:t xml:space="preserve">Διαφοροποίηση και ενδυνάμωση της τοπικής οικονομίας. </w:t>
      </w:r>
      <w:r w:rsidRPr="004E5147">
        <w:rPr>
          <w:rFonts w:cs="Arial"/>
          <w:color w:val="000000"/>
        </w:rPr>
        <w:t>Εξυπηρετεί την ανάγκη διαφοροποίησης της τοπικής οικονομίας με την ανάπτυξη νέων και τον εκσυγχρονισμό επιχειρήσεων μικρών και μεγαλύτερων που θα αυξήσουν το εισόδημα και θα δημιουργήσουν νέες θέσεις εργασίας, συμβάλλοντας στην συγκράτηση του πληθυσμού</w:t>
      </w:r>
    </w:p>
    <w:p w:rsidR="001042D8" w:rsidRPr="004E5147" w:rsidRDefault="001042D8" w:rsidP="006C0004">
      <w:pPr>
        <w:numPr>
          <w:ilvl w:val="0"/>
          <w:numId w:val="12"/>
        </w:numPr>
        <w:spacing w:before="120" w:after="0"/>
        <w:jc w:val="both"/>
        <w:rPr>
          <w:rFonts w:cs="Arial"/>
          <w:bCs/>
        </w:rPr>
      </w:pPr>
      <w:r w:rsidRPr="004E5147">
        <w:rPr>
          <w:rFonts w:cs="Arial"/>
          <w:b/>
          <w:bCs/>
        </w:rPr>
        <w:t>Προώθηση της συμμετοχής, της συνεργασίας, της δικτύωσης και της ανταλλαγής τεχνογνωσίας μεταξύ διαφορετικών περιοχών, εταίρων και κρατών</w:t>
      </w:r>
      <w:r w:rsidRPr="004E5147">
        <w:rPr>
          <w:rFonts w:cs="Arial"/>
          <w:bCs/>
        </w:rPr>
        <w:t xml:space="preserve">: η κατεύθυνση επιλέχθηκε με στόχο την μεγιστοποίησης των ωφελειών από την υλοποίηση διαπεριφερειακών και διακρατικών συνεργασιών. Η ΟΤΔ διαθέτει σημαντική εμπειρία και τεχνογνωσία στον τομέα της διατοπικής/διακρατικής συνεργασίας και της δικτύωσης (προγράμματα </w:t>
      </w:r>
      <w:r w:rsidRPr="004E5147">
        <w:rPr>
          <w:rFonts w:cs="Arial"/>
          <w:bCs/>
          <w:lang w:val="en-US"/>
        </w:rPr>
        <w:t>LEADER</w:t>
      </w:r>
      <w:r w:rsidRPr="004E5147">
        <w:rPr>
          <w:rFonts w:cs="Arial"/>
          <w:bCs/>
        </w:rPr>
        <w:t xml:space="preserve">, </w:t>
      </w:r>
      <w:r w:rsidRPr="004E5147">
        <w:rPr>
          <w:rFonts w:cs="Arial"/>
          <w:bCs/>
          <w:lang w:val="en-US"/>
        </w:rPr>
        <w:t>INTERREG</w:t>
      </w:r>
      <w:r w:rsidRPr="004E5147">
        <w:rPr>
          <w:rFonts w:cs="Arial"/>
          <w:bCs/>
        </w:rPr>
        <w:t xml:space="preserve"> κλπ), με σαφή γνώση της αναγκαιότητας και των ωφελειών αυτών των συνεργασιών για την περιοχή. </w:t>
      </w:r>
    </w:p>
    <w:p w:rsidR="001042D8" w:rsidRPr="004E5147" w:rsidRDefault="001042D8" w:rsidP="006C0004">
      <w:pPr>
        <w:numPr>
          <w:ilvl w:val="0"/>
          <w:numId w:val="12"/>
        </w:numPr>
        <w:spacing w:before="120" w:after="0"/>
        <w:jc w:val="both"/>
        <w:rPr>
          <w:rFonts w:cs="Arial"/>
          <w:bCs/>
        </w:rPr>
      </w:pPr>
      <w:r w:rsidRPr="004E5147">
        <w:rPr>
          <w:rFonts w:cs="Arial"/>
          <w:b/>
          <w:color w:val="000000"/>
        </w:rPr>
        <w:t>Διατήρηση-βελτίωση των πολιτιστικών στοιχείων της περιοχής</w:t>
      </w:r>
      <w:r w:rsidRPr="004E5147">
        <w:rPr>
          <w:rFonts w:cs="Arial"/>
          <w:b/>
          <w:bCs/>
        </w:rPr>
        <w:t>:</w:t>
      </w:r>
      <w:r w:rsidRPr="004E5147">
        <w:rPr>
          <w:rFonts w:cs="Arial"/>
          <w:bCs/>
        </w:rPr>
        <w:t xml:space="preserve"> η κατεύθυνση εκφράζει την ανάγκη ανάδειξης του πλούσιου φυσικού και πολιτιστικού περιβάλλοντος της περιοχής και την υιοθέτηση πρακτικών και καινοτομιών με στόχο την προστασία των πόρων και την ευαισθητοποίηση των τοπικών κοινωνιών</w:t>
      </w:r>
    </w:p>
    <w:p w:rsidR="001042D8" w:rsidRPr="004E5147" w:rsidRDefault="001042D8" w:rsidP="006C0004">
      <w:pPr>
        <w:numPr>
          <w:ilvl w:val="0"/>
          <w:numId w:val="12"/>
        </w:numPr>
        <w:spacing w:before="120" w:after="0"/>
        <w:jc w:val="both"/>
        <w:rPr>
          <w:rFonts w:cs="Arial"/>
          <w:bCs/>
        </w:rPr>
      </w:pPr>
      <w:r w:rsidRPr="004E5147">
        <w:rPr>
          <w:rFonts w:cs="Arial"/>
          <w:b/>
          <w:bCs/>
        </w:rPr>
        <w:t>Βελτίωση των συνθηκών διαβίωσης και της ποιότητας ζωής του τοπικού πληθυσμού</w:t>
      </w:r>
      <w:r w:rsidRPr="004E5147">
        <w:rPr>
          <w:rFonts w:cs="Arial"/>
          <w:bCs/>
        </w:rPr>
        <w:t>: η κατεύθυνση εκφράζει την αναγκαιότητα αντιμετώπισης διαρθρωτικών προβλημάτων της περιοχής, όπως η γήρανση του πληθυσμού, η ανεργία, η ανεπάρκεια κοινωνικών υποδομών, τα οποία έχουν διογκωθεί τα τελευταία χρόνια λόγω της οικονομικής κρίσης. Υπηρετεί όμως και την βασική αναπτυξιακή αναγκαιότητα συγκράτησης των νέων στην περιοχή και αντιστροφής των φαινομένων ερήμωσης των ορεινών, κυρίως, περιοχών. Επιπλέον η κατεύθυνση αντανακλά την αναγκαιότητα υλοποίησης στοχευμένων παρεμβάσεων για την αντιστροφή των δυσμενών συνθηκών κοινωνικής περιθωριοποίησης και φτωχοποίησης, μέσω της ενδυνάμωσης ειδικών και ευάλωτων ομάδων του πληθυσμού, όπως οι γυναίκες, οι νέοι, οι ρομά, οι άνεργοι, κλπ.</w:t>
      </w:r>
    </w:p>
    <w:p w:rsidR="001042D8" w:rsidRPr="004E5147" w:rsidRDefault="001042D8" w:rsidP="001042D8">
      <w:pPr>
        <w:spacing w:before="120"/>
        <w:ind w:left="720"/>
        <w:jc w:val="both"/>
        <w:rPr>
          <w:rFonts w:cs="Arial"/>
          <w:bCs/>
        </w:rPr>
      </w:pPr>
      <w:r w:rsidRPr="004E5147">
        <w:rPr>
          <w:rFonts w:cs="Arial"/>
          <w:bCs/>
        </w:rPr>
        <w:lastRenderedPageBreak/>
        <w:t>Παράλληλα, η αύξηση της ελκυστικότητας της περιοχής εξυπηρετεί και τον αναπτυξιακό στόχο της προσέλκυσης ανθρώπινων και οικονομικών πόρων.</w:t>
      </w:r>
    </w:p>
    <w:p w:rsidR="001042D8" w:rsidRPr="004E5147" w:rsidRDefault="001042D8" w:rsidP="001042D8">
      <w:pPr>
        <w:spacing w:before="120"/>
        <w:jc w:val="both"/>
        <w:rPr>
          <w:rFonts w:cs="Arial"/>
        </w:rPr>
      </w:pPr>
      <w:r w:rsidRPr="004E5147">
        <w:rPr>
          <w:rFonts w:cs="Arial"/>
          <w:bCs/>
        </w:rPr>
        <w:t>Με βάση τις ανωτέρω θεματικές κατευθύνσεις διαμορφώθηκε μια ολιστική και συνεκτική στρατηγική για την υποστήριξη του γενικού οράματος / στόχου της</w:t>
      </w:r>
      <w:r w:rsidRPr="004E5147">
        <w:rPr>
          <w:rFonts w:cs="Arial"/>
        </w:rPr>
        <w:t xml:space="preserve"> </w:t>
      </w:r>
      <w:r w:rsidRPr="004E5147">
        <w:rPr>
          <w:rFonts w:cs="Arial"/>
          <w:b/>
          <w:bCs/>
        </w:rPr>
        <w:t>αξιοποίησης των συγκριτικών πλεονεκτημάτων της τοπικής οικονομίας και κοινωνίας για την ενίσχυση της ανταγωνιστικότητας, της εξωστρέφειας, της ανάπτυξης και της απασχόλησης με όρους περιβαλλοντικής αειφορίας και κοινωνικής δικαιοσύνης</w:t>
      </w:r>
      <w:r w:rsidRPr="004E5147">
        <w:rPr>
          <w:rFonts w:cs="Arial"/>
        </w:rPr>
        <w:t xml:space="preserve">. </w:t>
      </w:r>
    </w:p>
    <w:p w:rsidR="001042D8" w:rsidRPr="004E5147" w:rsidRDefault="001042D8" w:rsidP="001042D8">
      <w:pPr>
        <w:pStyle w:val="2"/>
        <w:spacing w:before="120" w:line="276" w:lineRule="auto"/>
        <w:rPr>
          <w:rFonts w:asciiTheme="minorHAnsi" w:hAnsiTheme="minorHAnsi" w:cs="Arial"/>
          <w:sz w:val="22"/>
          <w:szCs w:val="22"/>
        </w:rPr>
      </w:pPr>
      <w:r w:rsidRPr="004E5147">
        <w:rPr>
          <w:rFonts w:asciiTheme="minorHAnsi" w:hAnsiTheme="minorHAnsi" w:cs="Arial"/>
          <w:b w:val="0"/>
          <w:bCs w:val="0"/>
          <w:sz w:val="22"/>
          <w:szCs w:val="22"/>
        </w:rPr>
        <w:t xml:space="preserve">Ο γενικός αυτός στόχος / το όραμα εκφράζεται μέσω των παρακάτω τεσσάρων (4) </w:t>
      </w:r>
      <w:r w:rsidRPr="004E5147">
        <w:rPr>
          <w:rFonts w:asciiTheme="minorHAnsi" w:hAnsiTheme="minorHAnsi" w:cs="Arial"/>
          <w:bCs w:val="0"/>
          <w:sz w:val="22"/>
          <w:szCs w:val="22"/>
        </w:rPr>
        <w:t>Στρατηγικών Στόχων</w:t>
      </w:r>
      <w:r w:rsidRPr="004E5147">
        <w:rPr>
          <w:rFonts w:asciiTheme="minorHAnsi" w:hAnsiTheme="minorHAnsi" w:cs="Arial"/>
          <w:b w:val="0"/>
          <w:bCs w:val="0"/>
          <w:sz w:val="22"/>
          <w:szCs w:val="22"/>
        </w:rPr>
        <w:t xml:space="preserve"> που καλύπτουν όλους τους επιμέρους θεματικούς τομείς του προγράμματος: </w:t>
      </w:r>
    </w:p>
    <w:p w:rsidR="001042D8" w:rsidRPr="004E5147" w:rsidRDefault="001042D8" w:rsidP="006C0004">
      <w:pPr>
        <w:numPr>
          <w:ilvl w:val="0"/>
          <w:numId w:val="10"/>
        </w:numPr>
        <w:spacing w:before="120" w:after="0"/>
        <w:jc w:val="both"/>
        <w:rPr>
          <w:rFonts w:cs="Arial"/>
        </w:rPr>
      </w:pPr>
      <w:r w:rsidRPr="004E5147">
        <w:rPr>
          <w:rFonts w:cs="Arial"/>
          <w:b/>
          <w:bCs/>
        </w:rPr>
        <w:t xml:space="preserve">Στρατηγικός στόχος 1 (ΣΣ1): Αξιοποίηση της τοπικής αγροτικής παραγωγής και βελτίωση της αλυσίδας αξίας του αγροδιατροφικού τομέα με τη χρήση σύγχρονων μεθόδων και τεχνικών μεταποίησης, τυποποίησης, πιστοποίησης, σήμανσης και προώθησης των προϊόντων της περιοχής παρέμβασης σε υπάρχουσες και σε νέες αγορές. </w:t>
      </w:r>
      <w:r w:rsidRPr="004E5147">
        <w:rPr>
          <w:rFonts w:cs="Arial"/>
          <w:bCs/>
        </w:rPr>
        <w:t>Σύμφωνα με την</w:t>
      </w:r>
      <w:r w:rsidRPr="004E5147">
        <w:rPr>
          <w:rFonts w:cs="Arial"/>
          <w:b/>
          <w:bCs/>
        </w:rPr>
        <w:t xml:space="preserve"> </w:t>
      </w:r>
      <w:r w:rsidRPr="004E5147">
        <w:rPr>
          <w:rFonts w:cs="Arial"/>
        </w:rPr>
        <w:t xml:space="preserve">ανάλυση </w:t>
      </w:r>
      <w:r w:rsidRPr="004E5147">
        <w:rPr>
          <w:rFonts w:cs="Arial"/>
          <w:lang w:val="en-US"/>
        </w:rPr>
        <w:t>SWOT</w:t>
      </w:r>
      <w:r w:rsidRPr="004E5147">
        <w:rPr>
          <w:rFonts w:cs="Arial"/>
        </w:rPr>
        <w:t>, η περιοχή διαθέτει σημαντικά συγκριτικά πλεονεκτήματα για την ανάπτυξη του αγροδιατροφικού τομέα, όπως η ηλιοφάνεια, οι υδάτινοι πόροι και η αγροτική παράδοση σε επίπεδο ανθρώπινου δυναμικού. Η περιοχή εμφανίζει έναν δυναμικό και εξωστρεφή πρωτογενή τομέα με ικανή διαφοροποίηση ως προς τις παραγωγικές κατευθύνσεις που ευνοείται από το αρδευτικό δίκτυο και το ιδανικό μικροκλίμα. Ωστόσο, το μικρό μέγεθος των επιχειρήσεων σε συνδυασμό με την ανεπάρκεια υποδομών για την προώθηση της μεταποίησης των αγροτικών προϊόντων και ο μικρός βαθμός καθετοποίηση της αγροτικής (συμπεριλαμβανομένης και της αλιευτικής) παραγωγής, υπονομεύουν την δυναμική βελτίωσης της αλυσίδας αξίας του κλάδου για την αξιοποίηση της τοπικής αγροτικής παραγωγής. Λόγω της σημασίας του αγροδιατροφικού τομέα για την παραγωγική βάση της περιοχής, ως κεντρικός στόχος της στρατηγικής τίθεται η ενίσχυση της ανταγωνιστικότητας και της εξωστρέφειας του κλάδου. Η ενίσχυση της ανταγωνιστικότητας επιτυγχάνεται με την υιοθέτηση σύγχρονων μεθόδων παραγωγής,  με την εισαγωγή νέων συστημάτων ποιότητας αλλά και με την ενθάρρυνση συνεργασιών και δικτυώσεων μεταξύ των επιχειρήσεων για την αντιμετώπιση των προβλημάτων του μικρού μεγέθους τους και την ενίσχυση της εξωστρέφειας. Οι συνεργασίες μεταξύ των επιχειρήσεων και, κατά περίπτωση,  πανεπιστημιακών, ερευνητικών και άλλων φορέων μπορούν να συμβάλλουν ουσιαστικά, εκτός των άλλων πλεονεκτημάτων της οικονομίας κλίμακας, στην εισαγωγή της καινοτομίας σε όλο το παραγωγικό και εμπορικό κύκλωμα του αγροδιατροφικού τομέα (παραγωγή, μεταποίηση, αποθήκευση, πωλήσεις, δικτύων διανομής, προώθησης / προβολής προϊόντων κλπ). Για το λόγο αυτό προωθούνται κατά προτεραιότητα οι δικτυώσεις / συνεργασίες και οι καινοτόμες λύσεις στον αγροδιατροφικό τομέα.</w:t>
      </w:r>
    </w:p>
    <w:p w:rsidR="001042D8" w:rsidRPr="004E5147" w:rsidRDefault="001042D8" w:rsidP="001042D8">
      <w:pPr>
        <w:spacing w:before="120"/>
        <w:ind w:left="360"/>
        <w:jc w:val="both"/>
        <w:rPr>
          <w:rFonts w:cs="Arial"/>
        </w:rPr>
      </w:pPr>
      <w:r w:rsidRPr="004E5147">
        <w:rPr>
          <w:rFonts w:cs="Arial"/>
        </w:rPr>
        <w:t xml:space="preserve">Επιπλέον, η σήμανση / ταυτοποίηση των παραγομένων προϊόντων με την δημιουργία επώνυμων και ποιοτικών προϊόντων (προϊόντων "με τοπική ταυτότητα") αποτελεί "μονόδρομο" για την ανάπτυξη και επιβίωση του τομέα. Είναι προφανές ότι η ανάδειξη της ποιοτικής παραγωγής και η σύνδεση του αγροδιατροφικού τομέα με την Αρχαία Ολυμπία και την υγεία των αθλητών των Αρχαίων Ολυμπιακών Αγώνων, στη σημερινή εποχή των "λειτουργικών" και "ειδικών" τροφίμων, είναι ένα βήμα αλλά όχι το μόνο, για την επίτευξη αυτών των στόχων. Η σύνδεση των προϊόντων με τον τουρισμό και τον πολιτισμό αποτελεί προτεραιότητα και μπορεί να αποτελέσει μια ουσιαστική διέξοδο για την ανάπτυξη νέων αγορών. Ο επισκέπτης ενδιαφέρεται να αγοράσει τα προϊόντα που δοκίμασε ή αγόρασε στις διακοπές του και ιδιαίτερα απευθείας από την παραγωγική μονάδα ή το αγρόκτημα. Για το λόγο αυτό δίνεται προτεραιότητα στην ενίσχυση της επισκεψιμότητας των παραγωγικών μονάδων της περιοχής και στην δημιουργία τοπικών αγορών / πρατηρίων σε σημεία συγκέντρωσης επισκεπτών. Στο πλαίσο αυτό εντάσσεται και η ανάπτυξη δραστηριότητας αλιευτικού τουρισμού. Τέλος βασικό κριτήριο για την προώθηση της επιχειρηματικότητας είναι η προστασία του περιβάλλοντος, γι' αυτό και δίνεται προτεραιότητα στο Τοπικό Πρόγραμμα στην προώθηση συστημάτων εξοικονόμησης νερού και υλικών στη </w:t>
      </w:r>
      <w:r w:rsidRPr="004E5147">
        <w:rPr>
          <w:rFonts w:cs="Arial"/>
        </w:rPr>
        <w:lastRenderedPageBreak/>
        <w:t>βιομηχανία, στη χρήση ανανεώσιμων μορφών ενέργειας, στην αξιοποίηση με καινοτομικό τρόπο των αποβλήτων και παραπροϊόντων της παραγωγικής διαδικασίας, στην εξοικονόμηση φυσικών πόρων κλπ.</w:t>
      </w:r>
    </w:p>
    <w:p w:rsidR="001042D8" w:rsidRPr="004E5147" w:rsidRDefault="001042D8" w:rsidP="006C0004">
      <w:pPr>
        <w:numPr>
          <w:ilvl w:val="0"/>
          <w:numId w:val="10"/>
        </w:numPr>
        <w:spacing w:before="120" w:after="0"/>
        <w:jc w:val="both"/>
        <w:rPr>
          <w:rFonts w:cs="Arial"/>
        </w:rPr>
      </w:pPr>
      <w:r w:rsidRPr="004E5147">
        <w:rPr>
          <w:rFonts w:cs="Arial"/>
          <w:b/>
          <w:bCs/>
        </w:rPr>
        <w:t xml:space="preserve">Στρατηγικός Στόχος 2 (ΣΣ2): Διαφοροποίηση και διεύρυνση της παραγωγικής και οικονομικής βάσης της περιοχής μέσω παραγωγικής ανασυγκρότησης και της προώθησης συνεργασιών και δικτυώσεων. </w:t>
      </w:r>
      <w:r w:rsidRPr="004E5147">
        <w:rPr>
          <w:rFonts w:cs="Arial"/>
          <w:bCs/>
        </w:rPr>
        <w:t xml:space="preserve">Μέσω της ανάλυσης </w:t>
      </w:r>
      <w:r w:rsidRPr="004E5147">
        <w:rPr>
          <w:rFonts w:cs="Arial"/>
          <w:bCs/>
          <w:lang w:val="en-US"/>
        </w:rPr>
        <w:t>SWOT</w:t>
      </w:r>
      <w:r w:rsidRPr="004E5147">
        <w:rPr>
          <w:rFonts w:cs="Arial"/>
          <w:bCs/>
        </w:rPr>
        <w:t xml:space="preserve"> αναδείχθηκαν τα συγκριτικά πλεονεκτήματα της περιοχής ως προς </w:t>
      </w:r>
      <w:r w:rsidRPr="004E5147">
        <w:rPr>
          <w:rFonts w:cs="Arial"/>
        </w:rPr>
        <w:t>το ήπιο κλίμα, τη γεωγραφική θέση και τους αξιόλογους φυσικούς και πολιτιστικούς πόρους, με έμφαση στην Αρχαία Ολυμπία και τις περιοχές ιδιαίτερου φυσικού κάλους που περιλαμβάνουν εθνικά πάρκα και περιοχές NATURA. Η περιοχή έχει την δυναμική για την ανάπτυξη ποικίλων μορφών τουρισμού στη βάση του θερινού στην παράκτια ζώνη και κυρίως χειμερινού στην ορεινή. Ωστόσο, οι πλούσιοι φυσικοί και πολιτιστικοί πόροι δεν έχουν αξιοποιηθεί επαρκώς προς το παρόν, ενώ η τουριστική κίνηση στην παράκτια ζώνη δημιουργεί περιβαλλοντικές και οικιστικές πιέσεις, ιδίως σε συνδυασμό με τις ελλείψεις και καθυστερήσεις στον θεσμικό χαρακτηρισμό χρήσεων γης και την άναρχη και αυθαίρετη δόμηση που χαρακτηρίζει την περιοχή. Στο πλαίσιο αυτό, η ποιοτική αναβάθμιση του θερινού τουρισμού και η εκτόνωση της τουριστικής κίνησης προς την ορεινή ενδοχώρα καθίστανται ως βασικές ανάγκες. Κρίνεται σκόπιμο να δοθεί έμφαση στην αξιοποίηση της υψηλής επισκεψιμότητας της Αρχαίας Ολυμπίας και την σύνδεση του τουρισμού κρουαζιέρας της περιοχής του Κατακόλου με εναλλακτικές μορφές τουρισμού (αγροτουρισμός, οικοτουρισμός, οινοτουρισμός, κλπ). Επιπλέον, η ανάπτυξη ενός διαφοροποιημένου τουριστικού προϊόντος αναμένεται να αυξήσει τον πολύ μικρό μέσο χρόνο παραμονής τουριστών με άμεσα θετικά αποτελέσματα στο τοπικό εισόδημα. Ταυτόχρονα, προωθείται και η ενίσχυση  και διαφοροποίηση της τοπικής επιχειρηματικότητας σε παραδοσιακούς τομείς, όπως η οικοτεχνία, η χειροτεχνία και η βιοτεχνία για την παραγωγή ειδών παραδοσιακής τέχνης</w:t>
      </w:r>
      <w:r w:rsidRPr="004E5147">
        <w:rPr>
          <w:rFonts w:cs="Arial"/>
          <w:strike/>
        </w:rPr>
        <w:t>.</w:t>
      </w:r>
      <w:r w:rsidRPr="004E5147">
        <w:rPr>
          <w:rFonts w:cs="Arial"/>
        </w:rPr>
        <w:t xml:space="preserve"> Επίσης, σημαντική προτεραιότητα είναι η σύνδεση /δικτύωση του τουρισμού με τα τοπικά προϊόντα και με την απευθείας διάθεσή τους στους επισκέπτες (εστιατόρια, τοπικές αγορές, αγροκτήματα, πρατήρια κλπ)</w:t>
      </w:r>
      <w:r w:rsidRPr="004E5147">
        <w:rPr>
          <w:rFonts w:cs="Arial"/>
          <w:color w:val="FF0000"/>
        </w:rPr>
        <w:t xml:space="preserve">  </w:t>
      </w:r>
      <w:r w:rsidRPr="004E5147">
        <w:rPr>
          <w:rFonts w:cs="Arial"/>
        </w:rPr>
        <w:t>και με την ανάπτυξη απευθείας συστημάτων ηλεκτρονικών πωλήσεων. Ενδιαφέρουσα παράμετρος αυτής της δικτύωσης είναι η ανάπτυξη βραχείων εφοδιαστικών αλυσίδων για την αύξηση των δυνατοτήτων διάθεσης των προϊόντων στην ίδια την τοπική αγορά στην οποία παρουσιάζεται υστέρηση.</w:t>
      </w:r>
    </w:p>
    <w:p w:rsidR="001042D8" w:rsidRPr="004E5147" w:rsidRDefault="001042D8" w:rsidP="006C0004">
      <w:pPr>
        <w:numPr>
          <w:ilvl w:val="0"/>
          <w:numId w:val="10"/>
        </w:numPr>
        <w:spacing w:before="120" w:after="0"/>
        <w:jc w:val="both"/>
        <w:rPr>
          <w:rFonts w:cs="Arial"/>
          <w:b/>
          <w:bCs/>
        </w:rPr>
      </w:pPr>
      <w:r w:rsidRPr="004E5147">
        <w:rPr>
          <w:rFonts w:cs="Arial"/>
          <w:b/>
          <w:bCs/>
        </w:rPr>
        <w:t xml:space="preserve">Στρατηγικός Στόχος 3 (ΣΣ3): Προστασία και ανάδειξη του πλούσιου πολιτιστικού και φυσικού περιβάλλοντος ως κύριου συστατικού στοιχείου της ιδιαίτερης ταυτότητας της περιοχής. </w:t>
      </w:r>
      <w:r w:rsidRPr="004E5147">
        <w:rPr>
          <w:rFonts w:cs="Arial"/>
          <w:bCs/>
        </w:rPr>
        <w:t xml:space="preserve">Όπως προκύπτει και από την ανάλυση </w:t>
      </w:r>
      <w:r w:rsidRPr="004E5147">
        <w:rPr>
          <w:rFonts w:cs="Arial"/>
          <w:bCs/>
          <w:lang w:val="en-IE"/>
        </w:rPr>
        <w:t>SWOT</w:t>
      </w:r>
      <w:r w:rsidRPr="004E5147">
        <w:rPr>
          <w:rFonts w:cs="Arial"/>
          <w:bCs/>
        </w:rPr>
        <w:t xml:space="preserve"> και έχει προαναφερθεί, η περιοχή παρέμβασης βρίθει αξιόλογων φυσικών πόρων (γεωμορφολογία, ήπιο κλίμα, υδάτινοι πόροι) και περιοχών ιδιαίτερου φυσικού κάλους, πολλές από τις οποίες προστατεύονται από την εθνική νομοθεσία και διεθνείς συνθήκες. Η περιοχή παρέμβασης συγκεντρώνει επίσης</w:t>
      </w:r>
      <w:r w:rsidRPr="004E5147">
        <w:rPr>
          <w:rFonts w:cs="Arial"/>
        </w:rPr>
        <w:t xml:space="preserve"> πληθώρα </w:t>
      </w:r>
      <w:r w:rsidRPr="004E5147">
        <w:rPr>
          <w:rFonts w:cs="Arial"/>
          <w:bCs/>
        </w:rPr>
        <w:t xml:space="preserve">σημαντικών πολιτιστικών τουριστικών πόλων παγκόσμιας αναγνωρισιμότητας, με έμφαση στην Αρχαία Ολυμπία, την Αρχαία Ηλιδα και τον Επικούρειο Απόλλωνα. Ωστόσο, η περιβαλλοντική και πολιτιστική κληρονομιά της περιοχής δεν έχουν τύχει κατάλληλης αξιοποίησης και διαχείρισης, ενώ οι πιέσεις στο φυσικό περιβάλλον από ανθρωπογενείς δραστηριότητες ενέχουν κίνδυνο υποβάθμισης και απώλειας των σχετικών συγκριτικών πλεονεκτημάτων της περιοχής, που μπορούν να επιδράσουν αρνητικά στην ταυτότητα και την ελκυστικότητά της. Στο πλαίσιο αυτό, επιδιώκεται η διατήρηση, αποκατάσταση και αναβάθμιση των φυσικών οικοσυστημάτων και πολιτισμικών μνημείων της περιοχής.  Το πολιτιστικό και φυσικό περιβάλλον αποτελεί στοιχείο της μοναδικότητας / ταυτότητας της περιοχής και βασικό αναπτυξιακό της πόρο. Το Τοπικό Πρόγραμμα θέτει ως προτεραιότητα αφενός την προστασία και ανάδειξη αυτών των πόρων, αφετέρου την εισαγωγή καινοτόμων μεθόδων προβολής και δικτύωσής τους με την μορφή τοπικών θεματικών δικτύων και διαδρομών ως ενιαίο σύνολο με τους λοιπούς πόρους και παραγωγικές δυνατότητες της περιοχής. Έτσι, προωθούνται νέα καινοτομικά εργαλεία και εφαρμογές ψηφιακής καταγραφής και παρουσίασης των φυσικών και πολιτιστικών μνημείων, όπως και συστήματα  ολοκληρωμένης παρουσίασης των αποθεμάτων της περιοχής στον επισκέπτη, καθώς επίσης και συστήματα ψηφιακής ή διαδραστικών απεικονίσεων ιστορικών αλλά και μυθολογικών στοιχείων (Ολυμπιακοί αγώνες, μύθοι των Κενταύρων, του Ηρακλή κλπ). Επιπλέον, στόχος </w:t>
      </w:r>
      <w:r w:rsidRPr="004E5147">
        <w:rPr>
          <w:rFonts w:cs="Arial"/>
          <w:bCs/>
        </w:rPr>
        <w:lastRenderedPageBreak/>
        <w:t xml:space="preserve">είναι η δημιουργία δικτύων των πολιτιστικών μνημείων της περιοχής και με ευρύτερα δίκτυα πολιτιστικών μνημείων. Στο πλαίσιο αυτά εντάσσεται και ένα διατοπικό Σχέδιο για την δημιουργία δικτύου περιοχών / πόλεων </w:t>
      </w:r>
      <w:r w:rsidRPr="004E5147">
        <w:rPr>
          <w:rFonts w:cs="Arial"/>
        </w:rPr>
        <w:t xml:space="preserve">των τεσσάρων ιερών πανελληνίων στεφανιτών αγώνων της αρχαιότητας, που διεξάγονταν εκ περιτροπής ανά τέσσερα ή δύο χρόνια </w:t>
      </w:r>
      <w:r w:rsidRPr="004E5147">
        <w:rPr>
          <w:rFonts w:cs="Arial"/>
          <w:bCs/>
        </w:rPr>
        <w:t>(Ολυμπια, Νεμεα, Ισθμια, Δελφοί).  Τέλος ιδιαίτερη βαρύτητα δίνεται στην εφαρμογή προγραμμάτων περιβαλλοντικής ευαισθητοποίησης του τοπικού πληθυσμού, έτσι ώστε να εμπεδωθεί στην συνείδησή του η σημασία της προστασίας του πλούτου αυτού και ως σημαντικού οικονομικού πόρου για την ανάπτυξη της περιοχής.</w:t>
      </w:r>
    </w:p>
    <w:p w:rsidR="001042D8" w:rsidRPr="004E5147" w:rsidRDefault="001042D8" w:rsidP="006C0004">
      <w:pPr>
        <w:numPr>
          <w:ilvl w:val="0"/>
          <w:numId w:val="10"/>
        </w:numPr>
        <w:spacing w:before="120" w:after="0"/>
        <w:jc w:val="both"/>
        <w:rPr>
          <w:rFonts w:cs="Arial"/>
        </w:rPr>
      </w:pPr>
      <w:r w:rsidRPr="004E5147">
        <w:rPr>
          <w:rFonts w:cs="Arial"/>
          <w:b/>
          <w:bCs/>
        </w:rPr>
        <w:t xml:space="preserve">Στρατηγικός Στόχος 4 (ΣΣ4): Βελτίωση της κοινωνικής συνοχής, μέσω της άμβλυνσης των ανισοτήτων και της αντιμετώπισης της φτώχειας και ενίσχυση της ελκυστικότητας της περιοχής. </w:t>
      </w:r>
      <w:r w:rsidRPr="004E5147">
        <w:rPr>
          <w:rFonts w:cs="Arial"/>
          <w:bCs/>
        </w:rPr>
        <w:t>Σύμφωνα με την</w:t>
      </w:r>
      <w:r w:rsidRPr="004E5147">
        <w:rPr>
          <w:rFonts w:cs="Arial"/>
          <w:b/>
          <w:bCs/>
        </w:rPr>
        <w:t xml:space="preserve"> </w:t>
      </w:r>
      <w:r w:rsidRPr="004E5147">
        <w:rPr>
          <w:rFonts w:cs="Arial"/>
          <w:bCs/>
        </w:rPr>
        <w:t xml:space="preserve">ανάλυση </w:t>
      </w:r>
      <w:r w:rsidRPr="004E5147">
        <w:rPr>
          <w:rFonts w:cs="Arial"/>
          <w:bCs/>
          <w:lang w:val="en-IE"/>
        </w:rPr>
        <w:t>SWOT</w:t>
      </w:r>
      <w:r w:rsidRPr="004E5147">
        <w:rPr>
          <w:rFonts w:cs="Arial"/>
          <w:bCs/>
        </w:rPr>
        <w:t>, η περιοχή πλήττεται από το φαινόμενο της εσωτερικής μετακίνησης πληθυσμών προς τα αστικά κέντρα, λόγω και των ανεπαρκειών των υποδομών υγείας, κοινωνικής πρόνοιας, ψυχαγωγίας, εκπαίδευσης, αθλητισμού κλπ των χωριών και των μικρών ημιαστικών κέντρων. Παράλληλα, εντοπίζονται θύλακες φτώχειας και φαινόμενα περιθωριοποίησης, ιδιαίτερα αναφορικά με ειδικές και περισσότερο ευάλωτες ομάδες του πληθυσμού.</w:t>
      </w:r>
      <w:r w:rsidRPr="004E5147">
        <w:rPr>
          <w:rFonts w:cs="Arial"/>
        </w:rPr>
        <w:t xml:space="preserve"> Για την αναστροφή των </w:t>
      </w:r>
      <w:r w:rsidRPr="004E5147">
        <w:rPr>
          <w:rFonts w:cs="Arial"/>
          <w:bCs/>
        </w:rPr>
        <w:t>δυσμενών αυτών κοινωνικών και δημογραφικών χαρακτηριστικών, κρίνεται σκόπιμη η ενίσχυση κατά προτεραιότητα</w:t>
      </w:r>
      <w:r w:rsidRPr="004E5147">
        <w:rPr>
          <w:rFonts w:cs="Arial"/>
        </w:rPr>
        <w:t xml:space="preserve"> </w:t>
      </w:r>
      <w:r w:rsidRPr="004E5147">
        <w:rPr>
          <w:rFonts w:cs="Arial"/>
          <w:bCs/>
        </w:rPr>
        <w:t>της επιχειρηματικότητας από ευάλωτες ή ειδικές ομάδες πληθυσμού (νέοι, άνεργοι, γυναίκες, κλπ) και η υλοποίηση διατοπικού σχεδίου για την διεύρυνση των δυνατοτήτων ένταξης στο κοινωνικό και οικονομικό περιβάλλον παιδιών και νέων με διαφορετικό πολιτ</w:t>
      </w:r>
      <w:r w:rsidR="00F0601C" w:rsidRPr="004E5147">
        <w:rPr>
          <w:rFonts w:cs="Arial"/>
          <w:bCs/>
        </w:rPr>
        <w:t>ι</w:t>
      </w:r>
      <w:r w:rsidRPr="004E5147">
        <w:rPr>
          <w:rFonts w:cs="Arial"/>
          <w:bCs/>
        </w:rPr>
        <w:t xml:space="preserve">σμικό υπόβαθρο που αφορά κυρίως ρομά. </w:t>
      </w:r>
    </w:p>
    <w:p w:rsidR="001042D8" w:rsidRPr="004E5147" w:rsidRDefault="001042D8" w:rsidP="001042D8">
      <w:pPr>
        <w:pStyle w:val="2"/>
        <w:spacing w:before="120" w:line="276" w:lineRule="auto"/>
        <w:rPr>
          <w:rFonts w:asciiTheme="minorHAnsi" w:hAnsiTheme="minorHAnsi" w:cs="Arial"/>
          <w:b w:val="0"/>
          <w:bCs w:val="0"/>
          <w:sz w:val="22"/>
          <w:szCs w:val="22"/>
        </w:rPr>
      </w:pPr>
      <w:r w:rsidRPr="004E5147">
        <w:rPr>
          <w:rFonts w:asciiTheme="minorHAnsi" w:hAnsiTheme="minorHAnsi" w:cs="Arial"/>
          <w:b w:val="0"/>
          <w:bCs w:val="0"/>
          <w:sz w:val="22"/>
          <w:szCs w:val="22"/>
        </w:rPr>
        <w:t xml:space="preserve">Οι παραπάνω Στρατηγικοί Στόχοι εξειδικεύονται στους εξής </w:t>
      </w:r>
      <w:r w:rsidRPr="004E5147">
        <w:rPr>
          <w:rFonts w:asciiTheme="minorHAnsi" w:hAnsiTheme="minorHAnsi" w:cs="Arial"/>
          <w:bCs w:val="0"/>
          <w:sz w:val="22"/>
          <w:szCs w:val="22"/>
        </w:rPr>
        <w:t>Ειδικούς Στόχους</w:t>
      </w:r>
      <w:r w:rsidRPr="004E5147">
        <w:rPr>
          <w:rFonts w:asciiTheme="minorHAnsi" w:hAnsiTheme="minorHAnsi" w:cs="Arial"/>
          <w:b w:val="0"/>
          <w:bCs w:val="0"/>
          <w:sz w:val="22"/>
          <w:szCs w:val="22"/>
        </w:rPr>
        <w:t>:</w:t>
      </w:r>
    </w:p>
    <w:p w:rsidR="001042D8" w:rsidRPr="004E5147" w:rsidRDefault="001042D8" w:rsidP="001042D8">
      <w:pPr>
        <w:rPr>
          <w:rFonts w:cs="Arial"/>
        </w:rPr>
      </w:pPr>
    </w:p>
    <w:p w:rsidR="001042D8" w:rsidRPr="004E5147" w:rsidRDefault="001042D8" w:rsidP="006C0004">
      <w:pPr>
        <w:numPr>
          <w:ilvl w:val="0"/>
          <w:numId w:val="13"/>
        </w:numPr>
        <w:spacing w:after="0"/>
        <w:jc w:val="both"/>
        <w:rPr>
          <w:rFonts w:eastAsia="Calibri" w:cs="Arial"/>
          <w:b/>
        </w:rPr>
      </w:pPr>
      <w:r w:rsidRPr="004E5147">
        <w:rPr>
          <w:rFonts w:cs="Arial"/>
          <w:b/>
        </w:rPr>
        <w:t xml:space="preserve">Ειδικός Στόχος 1 (ΕΣ1): </w:t>
      </w:r>
      <w:r w:rsidRPr="004E5147">
        <w:rPr>
          <w:rFonts w:eastAsia="Calibri" w:cs="Arial"/>
          <w:b/>
        </w:rPr>
        <w:t xml:space="preserve">Ενίσχυση της καινοτομίας, της παραγωγικότητας, της ποιότητας, της τυποποίησης και της προώθησης της τοπικής παραγωγής στην εγχώρια και στη διεθνή αγορά. </w:t>
      </w:r>
      <w:r w:rsidRPr="004E5147">
        <w:rPr>
          <w:rFonts w:eastAsia="Calibri" w:cs="Arial"/>
        </w:rPr>
        <w:t xml:space="preserve">Από την ανάλυση </w:t>
      </w:r>
      <w:r w:rsidRPr="004E5147">
        <w:rPr>
          <w:rFonts w:eastAsia="Calibri" w:cs="Arial"/>
          <w:lang w:val="en-US"/>
        </w:rPr>
        <w:t>SWOT</w:t>
      </w:r>
      <w:r w:rsidRPr="004E5147">
        <w:rPr>
          <w:rFonts w:eastAsia="Calibri" w:cs="Arial"/>
        </w:rPr>
        <w:t xml:space="preserve"> καταδεικνύεται ο χαμηλός βαθμός ενσωμάτωσης της καινοτομίας, καθώς και οι ανεπάρκειες σε υποδομές αποθήκευσης, τυποποίησης / σήμανσης και εμπορίας των αγροτικών προϊόντων, ενώ και οι υφιστάμενες υποδομές μεταποίησης χρήζουν εκσυγχρονισμού και αναβάθμισης. Ιδιαίτερα σημαντικό πρόβλημα είναι, στις περιπτώσεις ύπαρξης μεταποίησης ο μικρός βαθμός καθετοποίησης και η μικρή τελικά προστιθέμενη αξία στα τοπικά προϊόντα. Χαρακτηριστικά αναφέρεται η παντελής απουσία μονάδων μεταποίησης της αλιευτικής παραγωγής. Καθίσταται λοιπόν επιτακτική η ανάγκη υλοποίησης παρεμβάσεων για την αντιστροφή αυτών των φαινομένων και την περαιτέρω προώθηση της τοπικής παραγωγής στην εγχώρια και τις διεθνείς αγορές.</w:t>
      </w:r>
      <w:r w:rsidRPr="004E5147">
        <w:rPr>
          <w:rFonts w:eastAsia="Calibri" w:cs="Arial"/>
          <w:color w:val="FF0000"/>
        </w:rPr>
        <w:t xml:space="preserve"> </w:t>
      </w:r>
      <w:r w:rsidRPr="004E5147">
        <w:rPr>
          <w:rFonts w:eastAsia="Calibri" w:cs="Arial"/>
        </w:rPr>
        <w:t>Στο πλαίσιο αυτό καταβάλλεται προσπάθεια στο Τοπικό Πρόγραμμα προώθησης με επιπλέον κίνητρα, της μεταποίησης, εναντι της συσκευασίας ή της απλής τυποποίησης .</w:t>
      </w:r>
    </w:p>
    <w:p w:rsidR="001042D8" w:rsidRPr="004E5147" w:rsidRDefault="001042D8" w:rsidP="006C0004">
      <w:pPr>
        <w:numPr>
          <w:ilvl w:val="0"/>
          <w:numId w:val="13"/>
        </w:numPr>
        <w:spacing w:after="0"/>
        <w:jc w:val="both"/>
        <w:rPr>
          <w:rFonts w:eastAsia="Calibri" w:cs="Arial"/>
        </w:rPr>
      </w:pPr>
      <w:r w:rsidRPr="004E5147">
        <w:rPr>
          <w:rFonts w:cs="Arial"/>
          <w:b/>
        </w:rPr>
        <w:t>Ειδικός Στόχος 2 (ΕΣ2):</w:t>
      </w:r>
      <w:r w:rsidRPr="004E5147">
        <w:rPr>
          <w:rFonts w:eastAsia="Calibri" w:cs="Arial"/>
          <w:b/>
        </w:rPr>
        <w:t xml:space="preserve"> Ενίσχυση της παραγωγής επώνυμων, βιολογικών και πιστοποιημένων προϊόντων.</w:t>
      </w:r>
      <w:r w:rsidRPr="004E5147">
        <w:rPr>
          <w:rFonts w:eastAsia="Calibri" w:cs="Arial"/>
        </w:rPr>
        <w:t xml:space="preserve"> Η ανάλυση </w:t>
      </w:r>
      <w:r w:rsidRPr="004E5147">
        <w:rPr>
          <w:rFonts w:eastAsia="Calibri" w:cs="Arial"/>
          <w:lang w:val="en-US"/>
        </w:rPr>
        <w:t>SWO</w:t>
      </w:r>
      <w:r w:rsidRPr="004E5147">
        <w:rPr>
          <w:rFonts w:eastAsia="Calibri" w:cs="Arial"/>
        </w:rPr>
        <w:t>T ανέδειξε ότι για την αξιοποίηση του αξιόλογου ποιοτικού αποθέματος προϊόντων του αγροτικού τομέα είναι απαραίτητη η προώθηση των διαδικασιών πιστοποίησης, κατά το δυνατόν, των καλλιεργητικών και μεταποιητικών μονάδων, καθώς και των τοπικών προϊόντων ποιότητας, που μπορεί να ενισχυθεί μέσω της υιοθέτησης νέων πρακτικών, διεργασιών και τεχνολογιών στον τομέα των τροφίμων. Στο Τοπικό πρόγραμμα προωθείται ιδιαίτερα η δικτύωση των παραγωγών βιολογικών προϊόντων(με έμφαση σε προστατευόμενες περιοχές) και μέσω Διατοπικού Σχεδίου, ενώ ιδιαίτερη σημασία δίνεται στην καθιέρωση ταυτότητας για τα τοπικά προϊόντα που σε μεγάλο ποσοστό πωλούνται 'χύμα', χάνοντας προστιθέμενη αξία.</w:t>
      </w:r>
    </w:p>
    <w:p w:rsidR="001042D8" w:rsidRPr="004E5147" w:rsidRDefault="001042D8" w:rsidP="006C0004">
      <w:pPr>
        <w:numPr>
          <w:ilvl w:val="0"/>
          <w:numId w:val="13"/>
        </w:numPr>
        <w:spacing w:after="0"/>
        <w:jc w:val="both"/>
        <w:rPr>
          <w:rFonts w:eastAsia="Calibri" w:cs="Arial"/>
        </w:rPr>
      </w:pPr>
      <w:r w:rsidRPr="004E5147">
        <w:rPr>
          <w:rFonts w:cs="Arial"/>
          <w:b/>
        </w:rPr>
        <w:t xml:space="preserve">Ειδικός Στόχος 3 (ΕΣ3): </w:t>
      </w:r>
      <w:r w:rsidRPr="004E5147">
        <w:rPr>
          <w:rFonts w:eastAsia="Calibri" w:cs="Arial"/>
          <w:b/>
        </w:rPr>
        <w:t xml:space="preserve">Βελτίωση και αναβάθμιση τουριστικών εγκαταστάσεων και υπηρεσιών με έμφαση στην προώθηση εναλλακτικών μορφών τουρισμού. </w:t>
      </w:r>
      <w:r w:rsidRPr="004E5147">
        <w:rPr>
          <w:rFonts w:eastAsia="Calibri" w:cs="Arial"/>
        </w:rPr>
        <w:t xml:space="preserve">Η ανάλυση SWOT ανέδειξε την ανάγκη αναβάθμισης των τουριστικών καταλυμάτων και σχετικών υπηρεσιών και υποδομών, που μπορεί να αντιμετωπιστεί μέσω της στήριξης επενδύσεων για την ίδρυση νέων, ή/και την επέκταση και τον εκσυγχρονισμό των υφισταμένων τουριστικών εγκαταστάσεων, καθώς και υποδομών για την προώθηση εναλλακτικών μορφών τουρισμού. Η ανάπτυξη εναλλακτικών μορφών τουρισμού όπως αναφέρθηκε </w:t>
      </w:r>
      <w:r w:rsidRPr="004E5147">
        <w:rPr>
          <w:rFonts w:eastAsia="Calibri" w:cs="Arial"/>
        </w:rPr>
        <w:lastRenderedPageBreak/>
        <w:t>παραπάνω, μπορεί να συμβάλλει καθοριστικά στην διαφοροποίηση του τουριστικού προϊόντος και στην επιμήκυνση της τουριστικής περιόδου. Η ανάπτυξη αλιευτικού τουρισμού σε επιλεγμένες περιοχές είναι ένα εντελώς νέο προϊόν που μπορεί να συμβάλλει στην ενίσχυση του εισοδήματος των αλιέων και την βελτίωση της βιωσιμότητάς της δραστηριότητάς τους. Στην ποιοτική αναβάθμιση των παρεχόμενων τουριστικών υποδομών μπορεί να συμβάλλει επίσης και η προώθηση δημόσιων επενδύσεων σε υποδομές αναψυχής, στήριξη του τουρισμού αλιευτικών περιοχών, τουριστικές πληροφορίες και τουριστικές υποδομές μικρής κλίμακας</w:t>
      </w:r>
    </w:p>
    <w:p w:rsidR="001042D8" w:rsidRPr="004E5147" w:rsidRDefault="001042D8" w:rsidP="006C0004">
      <w:pPr>
        <w:numPr>
          <w:ilvl w:val="0"/>
          <w:numId w:val="13"/>
        </w:numPr>
        <w:spacing w:after="0"/>
        <w:jc w:val="both"/>
        <w:rPr>
          <w:rFonts w:eastAsia="Calibri" w:cs="Arial"/>
        </w:rPr>
      </w:pPr>
      <w:r w:rsidRPr="004E5147">
        <w:rPr>
          <w:rFonts w:cs="Arial"/>
          <w:b/>
        </w:rPr>
        <w:t xml:space="preserve">Ειδικός Στόχος 4 (ΕΣ4): </w:t>
      </w:r>
      <w:r w:rsidRPr="004E5147">
        <w:rPr>
          <w:rFonts w:eastAsia="Calibri" w:cs="Arial"/>
          <w:b/>
        </w:rPr>
        <w:t>Διαφοροποίηση της τοπικής επιχειρηματικότητας με νέες ιδιωτικές επενδύσεις.</w:t>
      </w:r>
      <w:r w:rsidRPr="004E5147">
        <w:rPr>
          <w:rFonts w:eastAsia="Calibri" w:cs="Arial"/>
        </w:rPr>
        <w:t xml:space="preserve"> Όπως προκύπτει από τη </w:t>
      </w:r>
      <w:r w:rsidRPr="004E5147">
        <w:rPr>
          <w:rFonts w:eastAsia="Calibri" w:cs="Arial"/>
          <w:lang w:val="en-US"/>
        </w:rPr>
        <w:t>SWOT</w:t>
      </w:r>
      <w:r w:rsidRPr="004E5147">
        <w:rPr>
          <w:rFonts w:eastAsia="Calibri" w:cs="Arial"/>
        </w:rPr>
        <w:t>, η περιοχή παρέμβασης εμφανίζει υστέρηση στην ομαλή λειτουργία του μεταποιητικού τομέα, λόγω μικρού μεγέθους των υπαρχουσών μεταποιητικών μονάδων, του χαμηλού βαθμού εκσυγχρονισμού σε τεχνικό και οργανωτικό επίπεδο, σε συνδυασμό και με ελλείψεις στην παροχή υπηρεσιών και διευκολύνσεων προς τη βιομηχανία, όπως η σύνδεση με το φυσικό αέριο, τις συγκοινωνιακές υποδομές κλπ. Μέσω αυτού του ειδικού στόχου, προωθούνται οι ιδρύσεις, ή/και οι επεκτάσεις και οι εκσυγχρονισμοί μικρών βιοτεχνικών μονάδων, καθώς και επιχειρήσεων παροχής υπηρεσιών διαφοροποίησης για αλιείς και παραγωγής ειδών παραδοσιακής τέχνης, οικοτεχνίας, χειροτεχνίας, κλπ.</w:t>
      </w:r>
    </w:p>
    <w:p w:rsidR="001042D8" w:rsidRPr="004E5147" w:rsidRDefault="001042D8" w:rsidP="006C0004">
      <w:pPr>
        <w:numPr>
          <w:ilvl w:val="0"/>
          <w:numId w:val="13"/>
        </w:numPr>
        <w:spacing w:after="0"/>
        <w:jc w:val="both"/>
        <w:rPr>
          <w:rFonts w:eastAsia="Calibri" w:cs="Arial"/>
          <w:b/>
        </w:rPr>
      </w:pPr>
      <w:r w:rsidRPr="004E5147">
        <w:rPr>
          <w:rFonts w:cs="Arial"/>
          <w:b/>
        </w:rPr>
        <w:t xml:space="preserve">Ειδικός Στόχος 5 (ΕΣ5): </w:t>
      </w:r>
      <w:r w:rsidRPr="004E5147">
        <w:rPr>
          <w:rFonts w:eastAsia="Calibri" w:cs="Arial"/>
          <w:b/>
        </w:rPr>
        <w:t xml:space="preserve">Αναβάθμιση υποδομών, υπηρεσιών και δεξιοτήτων για τη βελτίωση του επιχειρηματικού περιβάλλοντος. </w:t>
      </w:r>
      <w:r w:rsidRPr="004E5147">
        <w:rPr>
          <w:rFonts w:eastAsia="Calibri" w:cs="Arial"/>
        </w:rPr>
        <w:t xml:space="preserve">Όπως προκύπτει και από την ανάλυση </w:t>
      </w:r>
      <w:r w:rsidRPr="004E5147">
        <w:rPr>
          <w:rFonts w:eastAsia="Calibri" w:cs="Arial"/>
          <w:lang w:val="en-US"/>
        </w:rPr>
        <w:t>SWOT</w:t>
      </w:r>
      <w:r w:rsidRPr="004E5147">
        <w:rPr>
          <w:rFonts w:eastAsia="Calibri" w:cs="Arial"/>
        </w:rPr>
        <w:t xml:space="preserve">, αν και η περιοχή παρέμβασης διαθέτει ικανοποιητικές υποδομές υγείας και εκπαίδευσης, υπάρχει έλλειμμα χρηματοδότησης για την αποτελεσματική λειτουργία των υφιστάμενων κοινωνικών δομών και υπηρεσιών. Επιπλέον υπάρχει ανάγκη υποστηρικτικών υποδομών και υπηρεσιών για την διευκόλυνση της επιχιερηματικότητας. Στο πλαίσιο αυτό, προωθείται η συγκρότηση δομών και η υλοποίηση δράσεων για την βελτίωση των δεξιοτήτων και την επιμόρφωση του ανθρώπινου δυναμικού, την υλοποίηση δημόσιων επενδύσεων για την αναβάθμιση του επιχειρηματικού και καταναλωτικού περιβάλλοντος στους αγροτικούς οικισμούς, την ενθάρρυνση της επιχειρηματικότητας και την βελτίωση της πρόσβασης των επισκεπτών και κατοίκων σε τουριστικές πληροφορίες και υποδομές εξυπηρέτησης και την υλοποίηση δημοσίων επενδύσεων για την ανάπτυξη υποδομών σε περιοχές αλιείας. </w:t>
      </w:r>
    </w:p>
    <w:p w:rsidR="001042D8" w:rsidRPr="004E5147" w:rsidRDefault="001042D8" w:rsidP="006C0004">
      <w:pPr>
        <w:numPr>
          <w:ilvl w:val="0"/>
          <w:numId w:val="13"/>
        </w:numPr>
        <w:spacing w:after="0"/>
        <w:jc w:val="both"/>
        <w:rPr>
          <w:rFonts w:eastAsia="Calibri" w:cs="Arial"/>
          <w:b/>
        </w:rPr>
      </w:pPr>
      <w:r w:rsidRPr="004E5147">
        <w:rPr>
          <w:rFonts w:cs="Arial"/>
          <w:b/>
        </w:rPr>
        <w:t xml:space="preserve">Ειδικός Στόχος 6 (ΕΣ6): </w:t>
      </w:r>
      <w:r w:rsidRPr="004E5147">
        <w:rPr>
          <w:rFonts w:eastAsia="Calibri" w:cs="Arial"/>
          <w:b/>
        </w:rPr>
        <w:t xml:space="preserve">Προώθηση σχημάτων συνεργασίας και δικτύωσης στην περιοχή παρέμβασης. </w:t>
      </w:r>
      <w:r w:rsidRPr="004E5147">
        <w:rPr>
          <w:rFonts w:eastAsia="Calibri" w:cs="Arial"/>
        </w:rPr>
        <w:t xml:space="preserve">Από την ανάλυση </w:t>
      </w:r>
      <w:r w:rsidRPr="004E5147">
        <w:rPr>
          <w:rFonts w:eastAsia="Calibri" w:cs="Arial"/>
          <w:lang w:val="en-US"/>
        </w:rPr>
        <w:t>SWOT</w:t>
      </w:r>
      <w:r w:rsidRPr="004E5147">
        <w:rPr>
          <w:rFonts w:eastAsia="Calibri" w:cs="Arial"/>
        </w:rPr>
        <w:t xml:space="preserve"> προέκυψε ότι παρά το μικρό μέγεθος των επιχειρήσεων και τον χαμηλό βαθμό συνεργασιών και δικτυώσεων στην περιοχή παρέμβασης, η ανάπτυξη οριζόντιων και κάθετων συνεργασιών μεταξύ των επιχειρηματικών φορέων της περιοχής και μεταξύ των επιχειρήσεων και ερευνητικών ή πανεπιστημιακών φορέων, που προωθείται μέσω του παρόντος στόχου, θα μπορούσε να συμβάλλει στην ενίσχυση της ανταγωνιστικότητας των τοπικών προϊόντων και υπηρεσιών και κατ’ επέκταση στην τόνωση της τοπικής οικονομίας. Τέτοιου είδους συνεργασίες και δικτυώσεις μπορεί να στοχεύουν σε καινοτομικές συνεργασίες για την ανάπτυξη νέων προϊόντων, πρακτικών, διεργασιών και τεχνολογιών στον τομέα τροφίμων, ή να αφορούν στην προώθηση του αγροτουρισμού, τη διασύνδεση του τουρισμού με τους πολιτιστικούς πόρους της περιοχής, την διασύνδεση της αγροτικής και αλιευτικής παραγωγής με τον τουρισμό,  την προώθηση οριζόντιας και κάθετης συνεργασίας μεταξύ φορέων της αλυσίδας εφοδιασμού για τη δημιουργία και την ανάπτυξη βραχέων αλυσίδων και τοπικών αγορών, κλπ. </w:t>
      </w:r>
    </w:p>
    <w:p w:rsidR="001042D8" w:rsidRPr="004E5147" w:rsidRDefault="001042D8" w:rsidP="006C0004">
      <w:pPr>
        <w:numPr>
          <w:ilvl w:val="0"/>
          <w:numId w:val="13"/>
        </w:numPr>
        <w:spacing w:after="0"/>
        <w:jc w:val="both"/>
        <w:rPr>
          <w:rFonts w:eastAsia="Calibri" w:cs="Arial"/>
        </w:rPr>
      </w:pPr>
      <w:r w:rsidRPr="004E5147">
        <w:rPr>
          <w:rFonts w:cs="Arial"/>
          <w:b/>
        </w:rPr>
        <w:t>Ειδικός Στόχος 7 (ΕΣ7):</w:t>
      </w:r>
      <w:r w:rsidRPr="004E5147">
        <w:rPr>
          <w:rFonts w:eastAsia="Calibri" w:cs="Arial"/>
          <w:b/>
        </w:rPr>
        <w:t xml:space="preserve"> Αξιοποίηση  των πλεονεκτημάτων διαπεριφερειακών και διακρατικών συνεργασιών.</w:t>
      </w:r>
      <w:r w:rsidRPr="004E5147">
        <w:rPr>
          <w:rFonts w:eastAsia="Calibri" w:cs="Arial"/>
        </w:rPr>
        <w:t xml:space="preserve"> Στο πλαίσιο της προώθησης δικτυώσεων και συνεργασιών, που όπως προκύπτει και από την ανάλυση SWOT, μπορεί να συμβάλλει στην ενίσχυση της ανταγωνιστικότητας και την τόνωση της τοπικής οικονομίας, κρίνεται σκόπιμο να προωθηθεί και η υλοποίηση δράσεων σε διαπεριφερειακό ή/και διακρατικό επίπεδο, αξιοποιώντας και την εμπειρία και τεχνογνωσία που διαθέτει η ΟΤΔ στον τομέα της διατοπικής/διακρατικής συνεργασίας και της δικτύωσης, μέσω προγραμμάτων LEADER, INTERREG κλπ. Όπως έχει αναφερθεί, η ΟΤΔ έχει συμμετάσχει στην ανάπτυξη συγκεκριμένων σχεδίων συνεργασιών ανά θεματικό αντικείμενο - στόχο και ανά περιοχή σε περιφερειακό, εθνικό και ευρωπαϊκό επίπεδο.</w:t>
      </w:r>
    </w:p>
    <w:p w:rsidR="001042D8" w:rsidRPr="004E5147" w:rsidRDefault="001042D8" w:rsidP="006C0004">
      <w:pPr>
        <w:numPr>
          <w:ilvl w:val="0"/>
          <w:numId w:val="13"/>
        </w:numPr>
        <w:spacing w:after="0"/>
        <w:jc w:val="both"/>
        <w:rPr>
          <w:rFonts w:eastAsia="Calibri" w:cs="Arial"/>
        </w:rPr>
      </w:pPr>
      <w:r w:rsidRPr="004E5147">
        <w:rPr>
          <w:rFonts w:cs="Arial"/>
          <w:b/>
        </w:rPr>
        <w:lastRenderedPageBreak/>
        <w:t xml:space="preserve">Ειδικός Στόχος 8 (ΕΣ8): </w:t>
      </w:r>
      <w:r w:rsidRPr="004E5147">
        <w:rPr>
          <w:rFonts w:eastAsia="Calibri" w:cs="Arial"/>
          <w:b/>
        </w:rPr>
        <w:t>Ενίσχυση πρακτικών και καινοτομιών με στόχο την προστασία και την ανάδειξη του πολιτιστικού και φυσικού περιβάλλοντος και την περιβαλλοντική ευαισθητοποίηση των τοπικών κοινωνιών.</w:t>
      </w:r>
      <w:r w:rsidRPr="004E5147">
        <w:rPr>
          <w:rFonts w:eastAsia="Calibri" w:cs="Arial"/>
        </w:rPr>
        <w:t xml:space="preserve"> Η ανάλυση SWOT έδειξε ότι ιδίως στην παράκτια ζώνη της περιοχής παρέμβασης παρατηρούνται φαινόμενα άναρχης και αυθαίρετης δόμησης. Ταυτόχρονα, το αξιόλογο φυσικό και πολιτισμικό περιβάλλον της περιοχής δεν έχει αξιοποιηθεί επαρκώς, με αποτέλεσμα την απώλεια μιας σημαντικής πηγής διαφοροποίησης του τουριστικού προϊόντος. Ο ειδικός στόχος αυτός επικεντρώνεται στην προώθηση της ορθολογικής και βιώσιμης διαχείρισης των φυσικών και πολιτιστικών πόρων με δράσεις για την προστασία των περιοχών υψηλής περιβαλλοντικής αξίας, τη διατήρηση, αποκατάσταση και αναβάθμιση της πολιτιστικής και φυσικής κληρονομιάς των χωριών, των αγροτικών τοπίων και των τόπων με υψηλή φυσική αξία, την υλοποίηση δράσεων ευαισθητοποίησης για το φυσικό και πολιτιστικό περιβάλλον και παρεμβάσεις ενημέρωσης σε περιοχές αλιευτικού χαρακτήρα για την ανάδειξη υγροβιότοπων, την προστασία εκβολών ποταμών και του θαλάσσιου περιβάλλοντος, την αποκατάσταση διάβρωσης ακτών, κλπ.</w:t>
      </w:r>
    </w:p>
    <w:p w:rsidR="001042D8" w:rsidRPr="004E5147" w:rsidRDefault="001042D8" w:rsidP="006C0004">
      <w:pPr>
        <w:numPr>
          <w:ilvl w:val="0"/>
          <w:numId w:val="13"/>
        </w:numPr>
        <w:spacing w:after="0"/>
        <w:jc w:val="both"/>
        <w:rPr>
          <w:rFonts w:eastAsia="Calibri" w:cs="Arial"/>
        </w:rPr>
      </w:pPr>
      <w:r w:rsidRPr="004E5147">
        <w:rPr>
          <w:rFonts w:cs="Arial"/>
          <w:b/>
        </w:rPr>
        <w:t xml:space="preserve">Ειδικός Στόχος 9 (ΕΣ9): </w:t>
      </w:r>
      <w:r w:rsidRPr="004E5147">
        <w:rPr>
          <w:rFonts w:eastAsia="Calibri" w:cs="Arial"/>
          <w:b/>
        </w:rPr>
        <w:t xml:space="preserve">Αναβάθμιση παρεχόμενων κοινωνικών υπηρεσιών και υποδομών ώστε να βελτιωθεί η ποιότητα ζωής στις αγροτικές περιοχές και να αυξηθεί η ελκυστικότητά τους. </w:t>
      </w:r>
      <w:r w:rsidRPr="004E5147">
        <w:rPr>
          <w:rFonts w:eastAsia="Calibri" w:cs="Arial"/>
        </w:rPr>
        <w:t>Η ανάλυση SWOT έδειξε ότι η βελτίωση των παρεχόμενων βασικών κοινωνικών υποδομών μπορεί να ενισχύσει σημαντικά την ελκυστικότητα της περιοχής παρέμβασης. Βασικά μέσα επίτευξης του συγκεκριμένου ειδικού στόχου είναι η στήριξη δημοσίων επενδύσεων υποδομών μικρής κλίμακας (πχ. ύδρευση, αποχέτευση, μικρές αναπλάσεις οικισμών, αθλητικές υποδομές κλπ), η ανάπτυξη βασικών υπηρεσιών για τον τοπικό πληθυσμό, καθώς και η στήριξη παρεμβάσεων για την παροχή κοινωνικών υπηρεσιών όπως φροντίδα παιδιών, ηλικιωμένων και ατόμων με ειδικές ανάγκες, υγειονομική περίθαλψη καθώς και για δραστηριότητες αναψυχής, ψυχαγωγίας και αθλητισμού.</w:t>
      </w:r>
    </w:p>
    <w:p w:rsidR="001042D8" w:rsidRPr="004E5147" w:rsidRDefault="001042D8" w:rsidP="006C0004">
      <w:pPr>
        <w:numPr>
          <w:ilvl w:val="0"/>
          <w:numId w:val="9"/>
        </w:numPr>
        <w:spacing w:before="120" w:after="0"/>
        <w:jc w:val="both"/>
        <w:rPr>
          <w:rFonts w:cs="Arial"/>
          <w:u w:val="single"/>
        </w:rPr>
      </w:pPr>
      <w:r w:rsidRPr="004E5147">
        <w:rPr>
          <w:rFonts w:cs="Arial"/>
          <w:b/>
        </w:rPr>
        <w:t xml:space="preserve">Ειδικός Στόχος 10 (ΕΣ10): </w:t>
      </w:r>
      <w:r w:rsidRPr="004E5147">
        <w:rPr>
          <w:rFonts w:eastAsia="Calibri" w:cs="Arial"/>
          <w:b/>
        </w:rPr>
        <w:t xml:space="preserve">Μείωση της περιθωριοποίησης με έμφαση σε συγκεκριμένες ευάλωτες κοινωνικές ομάδες (γυναίκες, νέοι, άνεργοι, κα). </w:t>
      </w:r>
      <w:r w:rsidRPr="004E5147">
        <w:rPr>
          <w:rFonts w:cs="Arial"/>
          <w:bCs/>
        </w:rPr>
        <w:t xml:space="preserve">Η ανάλυση </w:t>
      </w:r>
      <w:r w:rsidRPr="004E5147">
        <w:rPr>
          <w:rFonts w:cs="Arial"/>
          <w:bCs/>
          <w:lang w:val="en-IE"/>
        </w:rPr>
        <w:t>SWOT</w:t>
      </w:r>
      <w:r w:rsidRPr="004E5147">
        <w:rPr>
          <w:rFonts w:cs="Arial"/>
          <w:bCs/>
        </w:rPr>
        <w:t xml:space="preserve"> έδειξε ότι η οικονομική κρίση έχει πλήξει σημαντικά τον τοπικό πληθυσμό, με ορισμένες ειδικές και ευάλωτες ομάδες του πληθυσμού, όπως οι νέοι και οι γυναίκες να δέχονται επιπλέον πιέσεις. Η προώθηση της κοινωνικής συνοχής χωρίς αποκλεισμούς, με πρόνοια για τις ευπαθείς ομάδες και τους μακροχρόνια ανέργους είναι απαραίτητη προϋπόθεση για την οικονομική και κοινωνική ανασυγκρότησης της περιοχής παρέμβασης. Στο πλαίσιο αυτό, η στρατηγική θα επικεντρωθεί στην ενίσχυση της επιχειρηματικότητας από ευάλωτες ή ειδικές ομάδες πληθυσμού (νέοι, άνεργοι, γυναίκες, κλπ), όπως και ΚΟΙΝΣΕΠ και την υλοποίηση διατοπικού σχεδίου για την διεύρυνση των δυνατοτήτων ένταξης στο κοινωνικό και οικονομικό περιβάλλον παιδιών και νέων με διαφορετικό πολιτισμικό υπόβαθρο (αφορά κυρίως ρομά). </w:t>
      </w:r>
      <w:r w:rsidRPr="004E5147">
        <w:rPr>
          <w:rFonts w:cs="Arial"/>
          <w:bCs/>
          <w:u w:val="single"/>
        </w:rPr>
        <w:t>Σημειώνεται ότι σε όλες τις δράσεις δίνεται επιπλέον βαθμολογία σε επενδύσεις από νέους, γυναίκες και συλλογικά σχήματα(ΚοινΣΕΠ, συνεταιρισμοί κλπ)</w:t>
      </w:r>
    </w:p>
    <w:p w:rsidR="001042D8" w:rsidRPr="004E5147" w:rsidRDefault="001042D8" w:rsidP="001042D8">
      <w:pPr>
        <w:spacing w:before="120"/>
        <w:ind w:left="360"/>
        <w:jc w:val="both"/>
        <w:rPr>
          <w:rFonts w:cs="Arial"/>
          <w:u w:val="single"/>
        </w:rPr>
      </w:pPr>
      <w:r w:rsidRPr="004E5147">
        <w:rPr>
          <w:rFonts w:cs="Arial"/>
          <w:bCs/>
          <w:u w:val="single"/>
        </w:rPr>
        <w:t>Επιπλέον σε όλες τις δράσεις οι δικτυώσεις/συλλογικές επενδύσεις και οι καινοτομικές επενδύσεις τυγχανουν αυξημένης βαθμολογίας</w:t>
      </w:r>
    </w:p>
    <w:p w:rsidR="001042D8" w:rsidRPr="004E5147" w:rsidRDefault="001042D8" w:rsidP="00695AD8">
      <w:pPr>
        <w:jc w:val="both"/>
        <w:rPr>
          <w:rFonts w:cs="Arial"/>
        </w:rPr>
      </w:pPr>
      <w:r w:rsidRPr="004E5147">
        <w:rPr>
          <w:rFonts w:cs="Arial"/>
        </w:rPr>
        <w:t xml:space="preserve">Η παραπάνω αναπτυξιακή στρατηγική αποτυπώνεται </w:t>
      </w:r>
      <w:r w:rsidR="00695AD8" w:rsidRPr="004E5147">
        <w:rPr>
          <w:rFonts w:cs="Arial"/>
        </w:rPr>
        <w:t>στους παρακάτω πίνακες</w:t>
      </w:r>
      <w:r w:rsidRPr="004E5147">
        <w:rPr>
          <w:rFonts w:cs="Arial"/>
        </w:rPr>
        <w:t xml:space="preserve"> όπου εμφανίζονται τόσο οι αντιστοιχίες μεταξύ Στρατηγικών Στόχων,  Θεματικών κατευθύνσεων και Ειδικών Στόχων, αλλά και οι πλήρεις συσχετίσεις μεταξύ αυτών.</w:t>
      </w:r>
    </w:p>
    <w:p w:rsidR="001042D8" w:rsidRPr="004E5147" w:rsidRDefault="001042D8" w:rsidP="001042D8">
      <w:pPr>
        <w:spacing w:before="120"/>
        <w:jc w:val="both"/>
        <w:rPr>
          <w:rFonts w:cs="Arial"/>
          <w:bCs/>
          <w:color w:val="000000"/>
        </w:rPr>
        <w:sectPr w:rsidR="001042D8" w:rsidRPr="004E5147" w:rsidSect="00C4097E">
          <w:footerReference w:type="even" r:id="rId21"/>
          <w:footerReference w:type="default" r:id="rId22"/>
          <w:type w:val="continuous"/>
          <w:pgSz w:w="11906" w:h="16838" w:code="9"/>
          <w:pgMar w:top="568" w:right="720" w:bottom="720" w:left="1077" w:header="709" w:footer="709" w:gutter="57"/>
          <w:cols w:space="708"/>
          <w:docGrid w:linePitch="360"/>
        </w:sectPr>
      </w:pPr>
    </w:p>
    <w:tbl>
      <w:tblPr>
        <w:tblpPr w:leftFromText="180" w:rightFromText="180" w:horzAnchor="margin" w:tblpXSpec="center" w:tblpY="615"/>
        <w:tblW w:w="10658" w:type="dxa"/>
        <w:tblLook w:val="04A0"/>
      </w:tblPr>
      <w:tblGrid>
        <w:gridCol w:w="512"/>
        <w:gridCol w:w="950"/>
        <w:gridCol w:w="950"/>
        <w:gridCol w:w="1002"/>
        <w:gridCol w:w="993"/>
        <w:gridCol w:w="992"/>
        <w:gridCol w:w="1134"/>
        <w:gridCol w:w="992"/>
        <w:gridCol w:w="850"/>
        <w:gridCol w:w="1199"/>
        <w:gridCol w:w="1084"/>
      </w:tblGrid>
      <w:tr w:rsidR="001042D8" w:rsidRPr="004E5147" w:rsidTr="00301358">
        <w:trPr>
          <w:trHeight w:val="288"/>
        </w:trPr>
        <w:tc>
          <w:tcPr>
            <w:tcW w:w="10658" w:type="dxa"/>
            <w:gridSpan w:val="11"/>
            <w:tcBorders>
              <w:top w:val="nil"/>
              <w:left w:val="nil"/>
              <w:bottom w:val="single" w:sz="4" w:space="0" w:color="auto"/>
              <w:right w:val="nil"/>
            </w:tcBorders>
            <w:shd w:val="clear" w:color="auto" w:fill="auto"/>
            <w:noWrap/>
            <w:vAlign w:val="bottom"/>
            <w:hideMark/>
          </w:tcPr>
          <w:p w:rsidR="001042D8" w:rsidRPr="004E5147" w:rsidRDefault="00695AD8" w:rsidP="00301358">
            <w:pPr>
              <w:jc w:val="center"/>
              <w:rPr>
                <w:b/>
                <w:bCs/>
                <w:color w:val="000000"/>
              </w:rPr>
            </w:pPr>
            <w:r w:rsidRPr="004E5147">
              <w:rPr>
                <w:b/>
                <w:bCs/>
                <w:color w:val="000000"/>
              </w:rPr>
              <w:lastRenderedPageBreak/>
              <w:t xml:space="preserve">ΠΙΝ.1. </w:t>
            </w:r>
            <w:r w:rsidR="001042D8" w:rsidRPr="004E5147">
              <w:rPr>
                <w:b/>
                <w:bCs/>
                <w:color w:val="000000"/>
              </w:rPr>
              <w:t>ΣΥΣΧΕΤΙΣΗ ΘΕΜΑΤΙΚΩΝ ΚΑΤΕΥΘΥΝΣΕΩΝ-ΔΡΑΣΕΩΝ</w:t>
            </w:r>
          </w:p>
        </w:tc>
      </w:tr>
      <w:tr w:rsidR="001042D8" w:rsidRPr="004E5147" w:rsidTr="00301358">
        <w:trPr>
          <w:trHeight w:val="288"/>
        </w:trPr>
        <w:tc>
          <w:tcPr>
            <w:tcW w:w="512" w:type="dxa"/>
            <w:tcBorders>
              <w:top w:val="nil"/>
              <w:left w:val="single" w:sz="4" w:space="0" w:color="auto"/>
              <w:bottom w:val="single" w:sz="4" w:space="0" w:color="auto"/>
              <w:right w:val="single" w:sz="4" w:space="0" w:color="auto"/>
            </w:tcBorders>
            <w:shd w:val="clear" w:color="000000" w:fill="DDD9C3"/>
            <w:noWrap/>
            <w:vAlign w:val="bottom"/>
            <w:hideMark/>
          </w:tcPr>
          <w:p w:rsidR="001042D8" w:rsidRPr="004E5147" w:rsidRDefault="001042D8" w:rsidP="00301358">
            <w:pPr>
              <w:rPr>
                <w:b/>
                <w:bCs/>
                <w:color w:val="000000"/>
                <w:sz w:val="18"/>
                <w:szCs w:val="18"/>
              </w:rPr>
            </w:pPr>
            <w:r w:rsidRPr="004E5147">
              <w:rPr>
                <w:b/>
                <w:bCs/>
                <w:color w:val="000000"/>
                <w:sz w:val="18"/>
                <w:szCs w:val="18"/>
              </w:rPr>
              <w:t>Α/Α</w:t>
            </w:r>
          </w:p>
        </w:tc>
        <w:tc>
          <w:tcPr>
            <w:tcW w:w="1900" w:type="dxa"/>
            <w:gridSpan w:val="2"/>
            <w:tcBorders>
              <w:top w:val="single" w:sz="4" w:space="0" w:color="auto"/>
              <w:left w:val="nil"/>
              <w:bottom w:val="single" w:sz="4" w:space="0" w:color="auto"/>
              <w:right w:val="single" w:sz="4" w:space="0" w:color="000000"/>
            </w:tcBorders>
            <w:shd w:val="clear" w:color="000000" w:fill="DDD9C3"/>
            <w:noWrap/>
            <w:vAlign w:val="bottom"/>
            <w:hideMark/>
          </w:tcPr>
          <w:p w:rsidR="001042D8" w:rsidRPr="004E5147" w:rsidRDefault="001042D8" w:rsidP="00301358">
            <w:pPr>
              <w:jc w:val="center"/>
              <w:rPr>
                <w:b/>
                <w:bCs/>
                <w:color w:val="000000"/>
                <w:sz w:val="18"/>
                <w:szCs w:val="18"/>
              </w:rPr>
            </w:pPr>
            <w:r w:rsidRPr="004E5147">
              <w:rPr>
                <w:b/>
                <w:bCs/>
                <w:color w:val="000000"/>
                <w:sz w:val="18"/>
                <w:szCs w:val="18"/>
              </w:rPr>
              <w:t>ΘΕΜΑΤΙΚΗ ΚΑΤΕΥΘΥΝΣΗ</w:t>
            </w:r>
          </w:p>
        </w:tc>
        <w:tc>
          <w:tcPr>
            <w:tcW w:w="5963" w:type="dxa"/>
            <w:gridSpan w:val="6"/>
            <w:tcBorders>
              <w:top w:val="single" w:sz="4" w:space="0" w:color="auto"/>
              <w:left w:val="nil"/>
              <w:bottom w:val="single" w:sz="4" w:space="0" w:color="auto"/>
              <w:right w:val="single" w:sz="4" w:space="0" w:color="000000"/>
            </w:tcBorders>
            <w:shd w:val="clear" w:color="000000" w:fill="DDD9C3"/>
            <w:noWrap/>
            <w:vAlign w:val="bottom"/>
            <w:hideMark/>
          </w:tcPr>
          <w:p w:rsidR="001042D8" w:rsidRPr="004E5147" w:rsidRDefault="001042D8" w:rsidP="00301358">
            <w:pPr>
              <w:jc w:val="center"/>
              <w:rPr>
                <w:b/>
                <w:bCs/>
                <w:color w:val="000000"/>
                <w:sz w:val="18"/>
                <w:szCs w:val="18"/>
              </w:rPr>
            </w:pPr>
            <w:r w:rsidRPr="004E5147">
              <w:rPr>
                <w:b/>
                <w:bCs/>
                <w:color w:val="000000"/>
                <w:sz w:val="18"/>
                <w:szCs w:val="18"/>
              </w:rPr>
              <w:t>ΥΠΟΔΡΑΣΕΙΣ</w:t>
            </w:r>
          </w:p>
        </w:tc>
        <w:tc>
          <w:tcPr>
            <w:tcW w:w="1199" w:type="dxa"/>
            <w:tcBorders>
              <w:top w:val="nil"/>
              <w:left w:val="nil"/>
              <w:bottom w:val="single" w:sz="4" w:space="0" w:color="auto"/>
              <w:right w:val="single" w:sz="4" w:space="0" w:color="auto"/>
            </w:tcBorders>
            <w:shd w:val="clear" w:color="000000" w:fill="DDD9C3"/>
            <w:noWrap/>
            <w:vAlign w:val="bottom"/>
            <w:hideMark/>
          </w:tcPr>
          <w:p w:rsidR="001042D8" w:rsidRPr="004E5147" w:rsidRDefault="001042D8" w:rsidP="00301358">
            <w:pPr>
              <w:jc w:val="center"/>
              <w:rPr>
                <w:b/>
                <w:bCs/>
                <w:color w:val="000000"/>
                <w:sz w:val="18"/>
                <w:szCs w:val="18"/>
              </w:rPr>
            </w:pPr>
            <w:r w:rsidRPr="004E5147">
              <w:rPr>
                <w:b/>
                <w:bCs/>
                <w:color w:val="000000"/>
                <w:sz w:val="18"/>
                <w:szCs w:val="18"/>
              </w:rPr>
              <w:t>ΠΟΣΟ</w:t>
            </w:r>
          </w:p>
        </w:tc>
        <w:tc>
          <w:tcPr>
            <w:tcW w:w="1084" w:type="dxa"/>
            <w:tcBorders>
              <w:top w:val="nil"/>
              <w:left w:val="nil"/>
              <w:bottom w:val="single" w:sz="4" w:space="0" w:color="auto"/>
              <w:right w:val="single" w:sz="4" w:space="0" w:color="auto"/>
            </w:tcBorders>
            <w:shd w:val="clear" w:color="000000" w:fill="DDD9C3"/>
            <w:noWrap/>
            <w:vAlign w:val="bottom"/>
            <w:hideMark/>
          </w:tcPr>
          <w:p w:rsidR="001042D8" w:rsidRPr="004E5147" w:rsidRDefault="001042D8" w:rsidP="00301358">
            <w:pPr>
              <w:jc w:val="center"/>
              <w:rPr>
                <w:b/>
                <w:bCs/>
                <w:color w:val="000000"/>
                <w:sz w:val="18"/>
                <w:szCs w:val="18"/>
              </w:rPr>
            </w:pPr>
            <w:r w:rsidRPr="004E5147">
              <w:rPr>
                <w:b/>
                <w:bCs/>
                <w:color w:val="000000"/>
                <w:sz w:val="18"/>
                <w:szCs w:val="18"/>
              </w:rPr>
              <w:t>ΔΔ</w:t>
            </w:r>
          </w:p>
        </w:tc>
      </w:tr>
      <w:tr w:rsidR="001042D8" w:rsidRPr="004E5147" w:rsidTr="00301358">
        <w:trPr>
          <w:trHeight w:val="1500"/>
        </w:trPr>
        <w:tc>
          <w:tcPr>
            <w:tcW w:w="512" w:type="dxa"/>
            <w:tcBorders>
              <w:top w:val="nil"/>
              <w:left w:val="single" w:sz="4" w:space="0" w:color="auto"/>
              <w:bottom w:val="single" w:sz="4" w:space="0" w:color="auto"/>
              <w:right w:val="single" w:sz="4" w:space="0" w:color="auto"/>
            </w:tcBorders>
            <w:shd w:val="clear" w:color="auto" w:fill="auto"/>
            <w:noWrap/>
            <w:vAlign w:val="bottom"/>
            <w:hideMark/>
          </w:tcPr>
          <w:p w:rsidR="001042D8" w:rsidRPr="004E5147" w:rsidRDefault="001042D8" w:rsidP="00301358">
            <w:pPr>
              <w:jc w:val="right"/>
              <w:rPr>
                <w:color w:val="000000"/>
                <w:sz w:val="18"/>
                <w:szCs w:val="18"/>
              </w:rPr>
            </w:pPr>
            <w:r w:rsidRPr="004E5147">
              <w:rPr>
                <w:color w:val="000000"/>
                <w:sz w:val="18"/>
                <w:szCs w:val="18"/>
              </w:rPr>
              <w:t>1</w:t>
            </w:r>
          </w:p>
        </w:tc>
        <w:tc>
          <w:tcPr>
            <w:tcW w:w="1900" w:type="dxa"/>
            <w:gridSpan w:val="2"/>
            <w:tcBorders>
              <w:top w:val="single" w:sz="4" w:space="0" w:color="auto"/>
              <w:left w:val="nil"/>
              <w:bottom w:val="single" w:sz="4" w:space="0" w:color="auto"/>
              <w:right w:val="single" w:sz="4" w:space="0" w:color="000000"/>
            </w:tcBorders>
            <w:shd w:val="clear" w:color="auto" w:fill="auto"/>
            <w:vAlign w:val="bottom"/>
            <w:hideMark/>
          </w:tcPr>
          <w:p w:rsidR="001042D8" w:rsidRPr="004E5147" w:rsidRDefault="001042D8" w:rsidP="00301358">
            <w:pPr>
              <w:rPr>
                <w:color w:val="000000"/>
                <w:sz w:val="18"/>
                <w:szCs w:val="18"/>
              </w:rPr>
            </w:pPr>
            <w:r w:rsidRPr="004E5147">
              <w:rPr>
                <w:color w:val="000000"/>
                <w:sz w:val="18"/>
                <w:szCs w:val="18"/>
              </w:rPr>
              <w:t>Βελτίωση της ανταγωνιστικότητας της αλυσίδας αξίας των επιχειρήσεων του αγροδιατροφικού τομέα.</w:t>
            </w:r>
          </w:p>
        </w:tc>
        <w:tc>
          <w:tcPr>
            <w:tcW w:w="1002"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rPr>
                <w:color w:val="000000"/>
                <w:sz w:val="18"/>
                <w:szCs w:val="18"/>
              </w:rPr>
            </w:pPr>
            <w:r w:rsidRPr="004E5147">
              <w:rPr>
                <w:color w:val="000000"/>
                <w:sz w:val="18"/>
                <w:szCs w:val="18"/>
              </w:rPr>
              <w:t>19.2.2.1</w:t>
            </w:r>
          </w:p>
        </w:tc>
        <w:tc>
          <w:tcPr>
            <w:tcW w:w="993"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rPr>
                <w:color w:val="000000"/>
                <w:sz w:val="18"/>
                <w:szCs w:val="18"/>
              </w:rPr>
            </w:pPr>
            <w:r w:rsidRPr="004E5147">
              <w:rPr>
                <w:strike/>
                <w:color w:val="000000"/>
                <w:sz w:val="18"/>
                <w:szCs w:val="18"/>
              </w:rPr>
              <w:t> </w:t>
            </w:r>
          </w:p>
        </w:tc>
        <w:tc>
          <w:tcPr>
            <w:tcW w:w="992"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rPr>
                <w:color w:val="000000"/>
                <w:sz w:val="18"/>
                <w:szCs w:val="18"/>
              </w:rPr>
            </w:pPr>
            <w:r w:rsidRPr="004E5147">
              <w:rPr>
                <w:color w:val="000000"/>
                <w:sz w:val="18"/>
                <w:szCs w:val="18"/>
              </w:rPr>
              <w:t>19.2.3.1</w:t>
            </w:r>
          </w:p>
        </w:tc>
        <w:tc>
          <w:tcPr>
            <w:tcW w:w="1134" w:type="dxa"/>
            <w:tcBorders>
              <w:top w:val="nil"/>
              <w:left w:val="nil"/>
              <w:bottom w:val="single" w:sz="4" w:space="0" w:color="auto"/>
              <w:right w:val="single" w:sz="4" w:space="0" w:color="auto"/>
            </w:tcBorders>
            <w:shd w:val="clear" w:color="auto" w:fill="auto"/>
            <w:noWrap/>
            <w:vAlign w:val="bottom"/>
            <w:hideMark/>
          </w:tcPr>
          <w:p w:rsidR="001042D8" w:rsidRPr="008B37B4" w:rsidRDefault="001042D8" w:rsidP="00301358">
            <w:pPr>
              <w:rPr>
                <w:sz w:val="18"/>
                <w:szCs w:val="18"/>
              </w:rPr>
            </w:pPr>
            <w:r w:rsidRPr="008B37B4">
              <w:rPr>
                <w:sz w:val="18"/>
                <w:szCs w:val="18"/>
              </w:rPr>
              <w:t>19.2.3.2</w:t>
            </w:r>
          </w:p>
        </w:tc>
        <w:tc>
          <w:tcPr>
            <w:tcW w:w="992" w:type="dxa"/>
            <w:tcBorders>
              <w:top w:val="nil"/>
              <w:left w:val="nil"/>
              <w:bottom w:val="single" w:sz="4" w:space="0" w:color="auto"/>
              <w:right w:val="single" w:sz="4" w:space="0" w:color="auto"/>
            </w:tcBorders>
            <w:shd w:val="clear" w:color="auto" w:fill="auto"/>
            <w:noWrap/>
            <w:vAlign w:val="bottom"/>
            <w:hideMark/>
          </w:tcPr>
          <w:p w:rsidR="001042D8" w:rsidRPr="008B37B4" w:rsidRDefault="001042D8" w:rsidP="00301358">
            <w:pPr>
              <w:rPr>
                <w:sz w:val="18"/>
                <w:szCs w:val="18"/>
              </w:rPr>
            </w:pPr>
            <w:r w:rsidRPr="008B37B4">
              <w:rPr>
                <w:sz w:val="18"/>
                <w:szCs w:val="18"/>
              </w:rPr>
              <w:t>19.3.3</w:t>
            </w:r>
          </w:p>
        </w:tc>
        <w:tc>
          <w:tcPr>
            <w:tcW w:w="850" w:type="dxa"/>
            <w:tcBorders>
              <w:top w:val="nil"/>
              <w:left w:val="nil"/>
              <w:bottom w:val="single" w:sz="4" w:space="0" w:color="auto"/>
              <w:right w:val="nil"/>
            </w:tcBorders>
            <w:shd w:val="clear" w:color="auto" w:fill="auto"/>
            <w:noWrap/>
            <w:vAlign w:val="bottom"/>
            <w:hideMark/>
          </w:tcPr>
          <w:p w:rsidR="001042D8" w:rsidRPr="004E5147" w:rsidRDefault="001042D8" w:rsidP="00301358">
            <w:pPr>
              <w:rPr>
                <w:color w:val="FF0000"/>
                <w:sz w:val="18"/>
                <w:szCs w:val="18"/>
              </w:rPr>
            </w:pPr>
            <w:r w:rsidRPr="004E5147">
              <w:rPr>
                <w:color w:val="FF0000"/>
                <w:sz w:val="18"/>
                <w:szCs w:val="18"/>
              </w:rPr>
              <w:t> </w:t>
            </w:r>
          </w:p>
        </w:tc>
        <w:tc>
          <w:tcPr>
            <w:tcW w:w="1199" w:type="dxa"/>
            <w:tcBorders>
              <w:top w:val="nil"/>
              <w:left w:val="single" w:sz="4" w:space="0" w:color="auto"/>
              <w:bottom w:val="single" w:sz="4" w:space="0" w:color="auto"/>
              <w:right w:val="single" w:sz="4" w:space="0" w:color="auto"/>
            </w:tcBorders>
            <w:shd w:val="clear" w:color="000000" w:fill="FFFFCC"/>
            <w:noWrap/>
            <w:vAlign w:val="bottom"/>
            <w:hideMark/>
          </w:tcPr>
          <w:p w:rsidR="001042D8" w:rsidRPr="004E5147" w:rsidRDefault="001042D8" w:rsidP="00301358">
            <w:pPr>
              <w:jc w:val="right"/>
              <w:rPr>
                <w:b/>
                <w:bCs/>
                <w:color w:val="000000"/>
                <w:sz w:val="18"/>
                <w:szCs w:val="18"/>
              </w:rPr>
            </w:pPr>
            <w:r w:rsidRPr="004E5147">
              <w:rPr>
                <w:b/>
                <w:bCs/>
                <w:color w:val="000000"/>
                <w:sz w:val="18"/>
                <w:szCs w:val="18"/>
              </w:rPr>
              <w:t>2890000,00</w:t>
            </w:r>
          </w:p>
        </w:tc>
        <w:tc>
          <w:tcPr>
            <w:tcW w:w="1084" w:type="dxa"/>
            <w:tcBorders>
              <w:top w:val="nil"/>
              <w:left w:val="nil"/>
              <w:bottom w:val="single" w:sz="4" w:space="0" w:color="auto"/>
              <w:right w:val="single" w:sz="4" w:space="0" w:color="auto"/>
            </w:tcBorders>
            <w:shd w:val="clear" w:color="000000" w:fill="FFFFCC"/>
            <w:noWrap/>
            <w:vAlign w:val="bottom"/>
            <w:hideMark/>
          </w:tcPr>
          <w:p w:rsidR="001042D8" w:rsidRPr="004E5147" w:rsidRDefault="001042D8" w:rsidP="00301358">
            <w:pPr>
              <w:jc w:val="right"/>
              <w:rPr>
                <w:b/>
                <w:bCs/>
                <w:color w:val="000000"/>
                <w:sz w:val="18"/>
                <w:szCs w:val="18"/>
              </w:rPr>
            </w:pPr>
            <w:r w:rsidRPr="004E5147">
              <w:rPr>
                <w:b/>
                <w:bCs/>
                <w:color w:val="000000"/>
                <w:sz w:val="18"/>
                <w:szCs w:val="18"/>
              </w:rPr>
              <w:t>1607500,00</w:t>
            </w:r>
          </w:p>
        </w:tc>
      </w:tr>
      <w:tr w:rsidR="001042D8" w:rsidRPr="004E5147" w:rsidTr="00301358">
        <w:trPr>
          <w:trHeight w:val="1440"/>
        </w:trPr>
        <w:tc>
          <w:tcPr>
            <w:tcW w:w="512" w:type="dxa"/>
            <w:tcBorders>
              <w:top w:val="nil"/>
              <w:left w:val="single" w:sz="4" w:space="0" w:color="auto"/>
              <w:bottom w:val="single" w:sz="4" w:space="0" w:color="auto"/>
              <w:right w:val="single" w:sz="4" w:space="0" w:color="auto"/>
            </w:tcBorders>
            <w:shd w:val="clear" w:color="auto" w:fill="auto"/>
            <w:noWrap/>
            <w:vAlign w:val="bottom"/>
            <w:hideMark/>
          </w:tcPr>
          <w:p w:rsidR="001042D8" w:rsidRPr="004E5147" w:rsidRDefault="001042D8" w:rsidP="00301358">
            <w:pPr>
              <w:jc w:val="right"/>
              <w:rPr>
                <w:color w:val="000000"/>
                <w:sz w:val="18"/>
                <w:szCs w:val="18"/>
              </w:rPr>
            </w:pPr>
            <w:r w:rsidRPr="004E5147">
              <w:rPr>
                <w:color w:val="000000"/>
                <w:sz w:val="18"/>
                <w:szCs w:val="18"/>
              </w:rPr>
              <w:t>2</w:t>
            </w:r>
          </w:p>
        </w:tc>
        <w:tc>
          <w:tcPr>
            <w:tcW w:w="1900" w:type="dxa"/>
            <w:gridSpan w:val="2"/>
            <w:tcBorders>
              <w:top w:val="single" w:sz="4" w:space="0" w:color="auto"/>
              <w:left w:val="nil"/>
              <w:bottom w:val="single" w:sz="4" w:space="0" w:color="auto"/>
              <w:right w:val="single" w:sz="4" w:space="0" w:color="000000"/>
            </w:tcBorders>
            <w:shd w:val="clear" w:color="auto" w:fill="auto"/>
            <w:vAlign w:val="bottom"/>
            <w:hideMark/>
          </w:tcPr>
          <w:p w:rsidR="001042D8" w:rsidRPr="004E5147" w:rsidRDefault="001042D8" w:rsidP="00301358">
            <w:pPr>
              <w:rPr>
                <w:color w:val="000000"/>
                <w:sz w:val="18"/>
                <w:szCs w:val="18"/>
              </w:rPr>
            </w:pPr>
            <w:r w:rsidRPr="004E5147">
              <w:rPr>
                <w:color w:val="000000"/>
                <w:sz w:val="18"/>
                <w:szCs w:val="18"/>
              </w:rPr>
              <w:t>Βελτίωση της ελκυστικότητας της περιοχής παρέμβασης και ενίσχυση του τουριστικού προιόντος</w:t>
            </w:r>
          </w:p>
        </w:tc>
        <w:tc>
          <w:tcPr>
            <w:tcW w:w="1002"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rPr>
                <w:color w:val="000000"/>
                <w:sz w:val="18"/>
                <w:szCs w:val="18"/>
              </w:rPr>
            </w:pPr>
            <w:r w:rsidRPr="004E5147">
              <w:rPr>
                <w:strike/>
                <w:color w:val="000000"/>
                <w:sz w:val="18"/>
                <w:szCs w:val="18"/>
              </w:rPr>
              <w:t> </w:t>
            </w:r>
          </w:p>
        </w:tc>
        <w:tc>
          <w:tcPr>
            <w:tcW w:w="993"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rPr>
                <w:color w:val="000000"/>
                <w:sz w:val="18"/>
                <w:szCs w:val="18"/>
              </w:rPr>
            </w:pPr>
            <w:r w:rsidRPr="004E5147">
              <w:rPr>
                <w:color w:val="000000"/>
                <w:sz w:val="18"/>
                <w:szCs w:val="18"/>
              </w:rPr>
              <w:t>19.2.3.3</w:t>
            </w:r>
          </w:p>
        </w:tc>
        <w:tc>
          <w:tcPr>
            <w:tcW w:w="992"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rPr>
                <w:color w:val="000000"/>
                <w:sz w:val="18"/>
                <w:szCs w:val="18"/>
              </w:rPr>
            </w:pPr>
            <w:r w:rsidRPr="004E5147">
              <w:rPr>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rPr>
                <w:color w:val="000000"/>
                <w:sz w:val="18"/>
                <w:szCs w:val="18"/>
              </w:rPr>
            </w:pPr>
            <w:r w:rsidRPr="004E5147">
              <w:rPr>
                <w:color w:val="000000"/>
                <w:sz w:val="18"/>
                <w:szCs w:val="18"/>
              </w:rPr>
              <w:t>19.3.7</w:t>
            </w:r>
          </w:p>
        </w:tc>
        <w:tc>
          <w:tcPr>
            <w:tcW w:w="992"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rPr>
                <w:color w:val="FF0000"/>
                <w:sz w:val="18"/>
                <w:szCs w:val="18"/>
              </w:rPr>
            </w:pPr>
            <w:r w:rsidRPr="004E5147">
              <w:rPr>
                <w:color w:val="FF0000"/>
                <w:sz w:val="18"/>
                <w:szCs w:val="18"/>
              </w:rPr>
              <w:t> </w:t>
            </w:r>
          </w:p>
        </w:tc>
        <w:tc>
          <w:tcPr>
            <w:tcW w:w="850" w:type="dxa"/>
            <w:tcBorders>
              <w:top w:val="nil"/>
              <w:left w:val="nil"/>
              <w:bottom w:val="single" w:sz="4" w:space="0" w:color="auto"/>
              <w:right w:val="nil"/>
            </w:tcBorders>
            <w:shd w:val="clear" w:color="auto" w:fill="auto"/>
            <w:noWrap/>
            <w:vAlign w:val="bottom"/>
            <w:hideMark/>
          </w:tcPr>
          <w:p w:rsidR="001042D8" w:rsidRPr="004E5147" w:rsidRDefault="001042D8" w:rsidP="00301358">
            <w:pPr>
              <w:rPr>
                <w:sz w:val="18"/>
                <w:szCs w:val="18"/>
              </w:rPr>
            </w:pPr>
            <w:r w:rsidRPr="004E5147">
              <w:rPr>
                <w:sz w:val="18"/>
                <w:szCs w:val="18"/>
              </w:rPr>
              <w:t>19.3.6</w:t>
            </w:r>
          </w:p>
        </w:tc>
        <w:tc>
          <w:tcPr>
            <w:tcW w:w="1199" w:type="dxa"/>
            <w:tcBorders>
              <w:top w:val="nil"/>
              <w:left w:val="single" w:sz="4" w:space="0" w:color="auto"/>
              <w:bottom w:val="single" w:sz="4" w:space="0" w:color="auto"/>
              <w:right w:val="single" w:sz="4" w:space="0" w:color="auto"/>
            </w:tcBorders>
            <w:shd w:val="clear" w:color="000000" w:fill="FFFFCC"/>
            <w:noWrap/>
            <w:vAlign w:val="bottom"/>
            <w:hideMark/>
          </w:tcPr>
          <w:p w:rsidR="001042D8" w:rsidRPr="004E5147" w:rsidRDefault="001042D8" w:rsidP="00301358">
            <w:pPr>
              <w:jc w:val="right"/>
              <w:rPr>
                <w:b/>
                <w:bCs/>
                <w:color w:val="000000"/>
                <w:sz w:val="18"/>
                <w:szCs w:val="18"/>
              </w:rPr>
            </w:pPr>
            <w:r w:rsidRPr="004E5147">
              <w:rPr>
                <w:b/>
                <w:bCs/>
                <w:color w:val="000000"/>
                <w:sz w:val="18"/>
                <w:szCs w:val="18"/>
              </w:rPr>
              <w:t>1280000,00</w:t>
            </w:r>
          </w:p>
        </w:tc>
        <w:tc>
          <w:tcPr>
            <w:tcW w:w="1084" w:type="dxa"/>
            <w:tcBorders>
              <w:top w:val="nil"/>
              <w:left w:val="nil"/>
              <w:bottom w:val="single" w:sz="4" w:space="0" w:color="auto"/>
              <w:right w:val="single" w:sz="4" w:space="0" w:color="auto"/>
            </w:tcBorders>
            <w:shd w:val="clear" w:color="000000" w:fill="FFFFCC"/>
            <w:noWrap/>
            <w:vAlign w:val="bottom"/>
            <w:hideMark/>
          </w:tcPr>
          <w:p w:rsidR="001042D8" w:rsidRPr="004E5147" w:rsidRDefault="001042D8" w:rsidP="00301358">
            <w:pPr>
              <w:jc w:val="right"/>
              <w:rPr>
                <w:b/>
                <w:bCs/>
                <w:color w:val="000000"/>
                <w:sz w:val="18"/>
                <w:szCs w:val="18"/>
              </w:rPr>
            </w:pPr>
            <w:r w:rsidRPr="004E5147">
              <w:rPr>
                <w:b/>
                <w:bCs/>
                <w:color w:val="000000"/>
                <w:sz w:val="18"/>
                <w:szCs w:val="18"/>
              </w:rPr>
              <w:t>800000,00</w:t>
            </w:r>
          </w:p>
        </w:tc>
      </w:tr>
      <w:tr w:rsidR="001042D8" w:rsidRPr="004E5147" w:rsidTr="00301358">
        <w:trPr>
          <w:trHeight w:val="864"/>
        </w:trPr>
        <w:tc>
          <w:tcPr>
            <w:tcW w:w="512" w:type="dxa"/>
            <w:tcBorders>
              <w:top w:val="nil"/>
              <w:left w:val="single" w:sz="4" w:space="0" w:color="auto"/>
              <w:bottom w:val="single" w:sz="4" w:space="0" w:color="auto"/>
              <w:right w:val="single" w:sz="4" w:space="0" w:color="auto"/>
            </w:tcBorders>
            <w:shd w:val="clear" w:color="auto" w:fill="auto"/>
            <w:noWrap/>
            <w:vAlign w:val="bottom"/>
            <w:hideMark/>
          </w:tcPr>
          <w:p w:rsidR="001042D8" w:rsidRPr="004E5147" w:rsidRDefault="001042D8" w:rsidP="00301358">
            <w:pPr>
              <w:jc w:val="right"/>
              <w:rPr>
                <w:color w:val="000000"/>
                <w:sz w:val="18"/>
                <w:szCs w:val="18"/>
              </w:rPr>
            </w:pPr>
            <w:r w:rsidRPr="004E5147">
              <w:rPr>
                <w:color w:val="000000"/>
                <w:sz w:val="18"/>
                <w:szCs w:val="18"/>
              </w:rPr>
              <w:t>3</w:t>
            </w:r>
          </w:p>
        </w:tc>
        <w:tc>
          <w:tcPr>
            <w:tcW w:w="1900" w:type="dxa"/>
            <w:gridSpan w:val="2"/>
            <w:tcBorders>
              <w:top w:val="single" w:sz="4" w:space="0" w:color="auto"/>
              <w:left w:val="nil"/>
              <w:bottom w:val="single" w:sz="4" w:space="0" w:color="auto"/>
              <w:right w:val="single" w:sz="4" w:space="0" w:color="000000"/>
            </w:tcBorders>
            <w:shd w:val="clear" w:color="auto" w:fill="auto"/>
            <w:vAlign w:val="bottom"/>
            <w:hideMark/>
          </w:tcPr>
          <w:p w:rsidR="001042D8" w:rsidRPr="004E5147" w:rsidRDefault="001042D8" w:rsidP="00301358">
            <w:pPr>
              <w:rPr>
                <w:color w:val="000000"/>
                <w:sz w:val="18"/>
                <w:szCs w:val="18"/>
              </w:rPr>
            </w:pPr>
            <w:r w:rsidRPr="004E5147">
              <w:rPr>
                <w:color w:val="000000"/>
                <w:sz w:val="18"/>
                <w:szCs w:val="18"/>
              </w:rPr>
              <w:t>Διαφοροποίηση και ενδυνάμωση της τοπικής οικονομίας</w:t>
            </w:r>
          </w:p>
        </w:tc>
        <w:tc>
          <w:tcPr>
            <w:tcW w:w="1002"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rPr>
                <w:color w:val="000000"/>
                <w:sz w:val="18"/>
                <w:szCs w:val="18"/>
              </w:rPr>
            </w:pPr>
            <w:r w:rsidRPr="004E5147">
              <w:rPr>
                <w:color w:val="000000"/>
                <w:sz w:val="18"/>
                <w:szCs w:val="18"/>
              </w:rPr>
              <w:t>19.2.3.4</w:t>
            </w:r>
          </w:p>
        </w:tc>
        <w:tc>
          <w:tcPr>
            <w:tcW w:w="993"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rPr>
                <w:color w:val="000000"/>
                <w:sz w:val="18"/>
                <w:szCs w:val="18"/>
              </w:rPr>
            </w:pPr>
            <w:r w:rsidRPr="004E5147">
              <w:rPr>
                <w:color w:val="000000"/>
                <w:sz w:val="18"/>
                <w:szCs w:val="18"/>
              </w:rPr>
              <w:t>19.2.3.5</w:t>
            </w:r>
          </w:p>
        </w:tc>
        <w:tc>
          <w:tcPr>
            <w:tcW w:w="992"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rPr>
                <w:sz w:val="18"/>
                <w:szCs w:val="18"/>
              </w:rPr>
            </w:pPr>
            <w:r w:rsidRPr="004E5147">
              <w:rPr>
                <w:sz w:val="18"/>
                <w:szCs w:val="18"/>
              </w:rPr>
              <w:t> </w:t>
            </w:r>
          </w:p>
        </w:tc>
        <w:tc>
          <w:tcPr>
            <w:tcW w:w="1134"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rPr>
                <w:sz w:val="18"/>
                <w:szCs w:val="18"/>
              </w:rPr>
            </w:pPr>
            <w:r w:rsidRPr="004E5147">
              <w:rPr>
                <w:sz w:val="18"/>
                <w:szCs w:val="18"/>
              </w:rPr>
              <w:t>19.2.2.6</w:t>
            </w:r>
          </w:p>
        </w:tc>
        <w:tc>
          <w:tcPr>
            <w:tcW w:w="992"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rPr>
                <w:b/>
                <w:bCs/>
                <w:color w:val="000000"/>
                <w:sz w:val="18"/>
                <w:szCs w:val="18"/>
              </w:rPr>
            </w:pPr>
            <w:r w:rsidRPr="004E5147">
              <w:rPr>
                <w:b/>
                <w:bCs/>
                <w:color w:val="000000"/>
                <w:sz w:val="18"/>
                <w:szCs w:val="18"/>
              </w:rPr>
              <w:t xml:space="preserve"> 19.2.7.3 </w:t>
            </w:r>
          </w:p>
        </w:tc>
        <w:tc>
          <w:tcPr>
            <w:tcW w:w="850" w:type="dxa"/>
            <w:tcBorders>
              <w:top w:val="nil"/>
              <w:left w:val="nil"/>
              <w:bottom w:val="single" w:sz="4" w:space="0" w:color="auto"/>
              <w:right w:val="nil"/>
            </w:tcBorders>
            <w:shd w:val="clear" w:color="auto" w:fill="auto"/>
            <w:noWrap/>
            <w:vAlign w:val="bottom"/>
            <w:hideMark/>
          </w:tcPr>
          <w:p w:rsidR="001042D8" w:rsidRPr="004E5147" w:rsidRDefault="001042D8" w:rsidP="00301358">
            <w:pPr>
              <w:rPr>
                <w:b/>
                <w:bCs/>
                <w:color w:val="000000"/>
                <w:sz w:val="18"/>
                <w:szCs w:val="18"/>
              </w:rPr>
            </w:pPr>
            <w:r w:rsidRPr="004E5147">
              <w:rPr>
                <w:b/>
                <w:bCs/>
                <w:color w:val="000000"/>
                <w:sz w:val="18"/>
                <w:szCs w:val="18"/>
              </w:rPr>
              <w:t>19.3.2</w:t>
            </w:r>
          </w:p>
        </w:tc>
        <w:tc>
          <w:tcPr>
            <w:tcW w:w="1199" w:type="dxa"/>
            <w:tcBorders>
              <w:top w:val="nil"/>
              <w:left w:val="single" w:sz="4" w:space="0" w:color="auto"/>
              <w:bottom w:val="single" w:sz="4" w:space="0" w:color="auto"/>
              <w:right w:val="single" w:sz="4" w:space="0" w:color="auto"/>
            </w:tcBorders>
            <w:shd w:val="clear" w:color="000000" w:fill="FFFFCC"/>
            <w:noWrap/>
            <w:vAlign w:val="bottom"/>
            <w:hideMark/>
          </w:tcPr>
          <w:p w:rsidR="001042D8" w:rsidRPr="004E5147" w:rsidRDefault="001042D8" w:rsidP="00301358">
            <w:pPr>
              <w:jc w:val="right"/>
              <w:rPr>
                <w:b/>
                <w:bCs/>
                <w:color w:val="000000"/>
                <w:sz w:val="18"/>
                <w:szCs w:val="18"/>
              </w:rPr>
            </w:pPr>
            <w:r w:rsidRPr="004E5147">
              <w:rPr>
                <w:b/>
                <w:bCs/>
                <w:color w:val="000000"/>
                <w:sz w:val="18"/>
                <w:szCs w:val="18"/>
              </w:rPr>
              <w:t>1525000,00</w:t>
            </w:r>
          </w:p>
        </w:tc>
        <w:tc>
          <w:tcPr>
            <w:tcW w:w="1084" w:type="dxa"/>
            <w:tcBorders>
              <w:top w:val="nil"/>
              <w:left w:val="nil"/>
              <w:bottom w:val="single" w:sz="4" w:space="0" w:color="auto"/>
              <w:right w:val="single" w:sz="4" w:space="0" w:color="auto"/>
            </w:tcBorders>
            <w:shd w:val="clear" w:color="000000" w:fill="FFFFCC"/>
            <w:noWrap/>
            <w:vAlign w:val="bottom"/>
            <w:hideMark/>
          </w:tcPr>
          <w:p w:rsidR="001042D8" w:rsidRPr="004E5147" w:rsidRDefault="001042D8" w:rsidP="00301358">
            <w:pPr>
              <w:jc w:val="right"/>
              <w:rPr>
                <w:b/>
                <w:bCs/>
                <w:color w:val="000000"/>
                <w:sz w:val="18"/>
                <w:szCs w:val="18"/>
              </w:rPr>
            </w:pPr>
            <w:r w:rsidRPr="004E5147">
              <w:rPr>
                <w:b/>
                <w:bCs/>
                <w:color w:val="000000"/>
                <w:sz w:val="18"/>
                <w:szCs w:val="18"/>
              </w:rPr>
              <w:t>924000,00</w:t>
            </w:r>
          </w:p>
        </w:tc>
      </w:tr>
      <w:tr w:rsidR="001042D8" w:rsidRPr="004E5147" w:rsidTr="00301358">
        <w:trPr>
          <w:trHeight w:val="2304"/>
        </w:trPr>
        <w:tc>
          <w:tcPr>
            <w:tcW w:w="512" w:type="dxa"/>
            <w:tcBorders>
              <w:top w:val="nil"/>
              <w:left w:val="single" w:sz="4" w:space="0" w:color="auto"/>
              <w:bottom w:val="single" w:sz="4" w:space="0" w:color="auto"/>
              <w:right w:val="single" w:sz="4" w:space="0" w:color="auto"/>
            </w:tcBorders>
            <w:shd w:val="clear" w:color="auto" w:fill="auto"/>
            <w:noWrap/>
            <w:vAlign w:val="bottom"/>
            <w:hideMark/>
          </w:tcPr>
          <w:p w:rsidR="001042D8" w:rsidRPr="004E5147" w:rsidRDefault="001042D8" w:rsidP="00301358">
            <w:pPr>
              <w:jc w:val="right"/>
              <w:rPr>
                <w:color w:val="000000"/>
                <w:sz w:val="18"/>
                <w:szCs w:val="18"/>
              </w:rPr>
            </w:pPr>
            <w:r w:rsidRPr="004E5147">
              <w:rPr>
                <w:color w:val="000000"/>
                <w:sz w:val="18"/>
                <w:szCs w:val="18"/>
              </w:rPr>
              <w:t>4</w:t>
            </w:r>
          </w:p>
        </w:tc>
        <w:tc>
          <w:tcPr>
            <w:tcW w:w="1900" w:type="dxa"/>
            <w:gridSpan w:val="2"/>
            <w:tcBorders>
              <w:top w:val="single" w:sz="4" w:space="0" w:color="auto"/>
              <w:left w:val="nil"/>
              <w:bottom w:val="single" w:sz="4" w:space="0" w:color="auto"/>
              <w:right w:val="single" w:sz="4" w:space="0" w:color="000000"/>
            </w:tcBorders>
            <w:shd w:val="clear" w:color="auto" w:fill="auto"/>
            <w:vAlign w:val="bottom"/>
            <w:hideMark/>
          </w:tcPr>
          <w:p w:rsidR="001042D8" w:rsidRPr="004E5147" w:rsidRDefault="001042D8" w:rsidP="00301358">
            <w:pPr>
              <w:rPr>
                <w:color w:val="000000"/>
                <w:sz w:val="18"/>
                <w:szCs w:val="18"/>
              </w:rPr>
            </w:pPr>
            <w:r w:rsidRPr="004E5147">
              <w:rPr>
                <w:color w:val="000000"/>
                <w:sz w:val="18"/>
                <w:szCs w:val="18"/>
              </w:rPr>
              <w:t>Προώθηση της συμμετοχής, της συνεργασίας, της δικτύωσης και της ανταλλαγής τεχνογνωσίας μεταξύ διαφορετικών περιοχών, εταίρων και κρατών</w:t>
            </w:r>
          </w:p>
        </w:tc>
        <w:tc>
          <w:tcPr>
            <w:tcW w:w="1002"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rPr>
                <w:color w:val="FF0000"/>
                <w:sz w:val="18"/>
                <w:szCs w:val="18"/>
              </w:rPr>
            </w:pPr>
            <w:r w:rsidRPr="004E5147">
              <w:rPr>
                <w:color w:val="FF0000"/>
                <w:sz w:val="18"/>
                <w:szCs w:val="18"/>
              </w:rPr>
              <w:t> </w:t>
            </w:r>
          </w:p>
        </w:tc>
        <w:tc>
          <w:tcPr>
            <w:tcW w:w="993"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rPr>
                <w:sz w:val="18"/>
                <w:szCs w:val="18"/>
              </w:rPr>
            </w:pPr>
            <w:r w:rsidRPr="004E5147">
              <w:rPr>
                <w:sz w:val="18"/>
                <w:szCs w:val="18"/>
              </w:rPr>
              <w:t>19.3.8</w:t>
            </w:r>
          </w:p>
        </w:tc>
        <w:tc>
          <w:tcPr>
            <w:tcW w:w="992"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rPr>
                <w:sz w:val="18"/>
                <w:szCs w:val="18"/>
              </w:rPr>
            </w:pPr>
            <w:r w:rsidRPr="004E5147">
              <w:rPr>
                <w:sz w:val="18"/>
                <w:szCs w:val="18"/>
              </w:rPr>
              <w:t>19.3.5</w:t>
            </w:r>
          </w:p>
        </w:tc>
        <w:tc>
          <w:tcPr>
            <w:tcW w:w="1134"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rPr>
                <w:b/>
                <w:bCs/>
                <w:color w:val="FF0000"/>
                <w:sz w:val="18"/>
                <w:szCs w:val="18"/>
              </w:rPr>
            </w:pPr>
            <w:r w:rsidRPr="004E5147">
              <w:rPr>
                <w:b/>
                <w:bCs/>
                <w:color w:val="FF0000"/>
                <w:sz w:val="18"/>
                <w:szCs w:val="18"/>
              </w:rPr>
              <w:t> </w:t>
            </w:r>
          </w:p>
        </w:tc>
        <w:tc>
          <w:tcPr>
            <w:tcW w:w="992"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rPr>
                <w:b/>
                <w:bCs/>
                <w:color w:val="000000"/>
                <w:sz w:val="18"/>
                <w:szCs w:val="18"/>
              </w:rPr>
            </w:pPr>
            <w:r w:rsidRPr="004E5147">
              <w:rPr>
                <w:b/>
                <w:bCs/>
                <w:color w:val="000000"/>
                <w:sz w:val="18"/>
                <w:szCs w:val="18"/>
              </w:rPr>
              <w:t> </w:t>
            </w:r>
          </w:p>
        </w:tc>
        <w:tc>
          <w:tcPr>
            <w:tcW w:w="850" w:type="dxa"/>
            <w:tcBorders>
              <w:top w:val="nil"/>
              <w:left w:val="nil"/>
              <w:bottom w:val="single" w:sz="4" w:space="0" w:color="auto"/>
              <w:right w:val="nil"/>
            </w:tcBorders>
            <w:shd w:val="clear" w:color="auto" w:fill="auto"/>
            <w:noWrap/>
            <w:vAlign w:val="bottom"/>
            <w:hideMark/>
          </w:tcPr>
          <w:p w:rsidR="001042D8" w:rsidRPr="004E5147" w:rsidRDefault="001042D8" w:rsidP="00301358">
            <w:pPr>
              <w:rPr>
                <w:b/>
                <w:bCs/>
                <w:color w:val="000000"/>
                <w:sz w:val="18"/>
                <w:szCs w:val="18"/>
              </w:rPr>
            </w:pPr>
            <w:r w:rsidRPr="004E5147">
              <w:rPr>
                <w:b/>
                <w:bCs/>
                <w:color w:val="000000"/>
                <w:sz w:val="18"/>
                <w:szCs w:val="18"/>
              </w:rPr>
              <w:t> </w:t>
            </w:r>
          </w:p>
        </w:tc>
        <w:tc>
          <w:tcPr>
            <w:tcW w:w="1199" w:type="dxa"/>
            <w:tcBorders>
              <w:top w:val="nil"/>
              <w:left w:val="single" w:sz="4" w:space="0" w:color="auto"/>
              <w:bottom w:val="single" w:sz="4" w:space="0" w:color="auto"/>
              <w:right w:val="single" w:sz="4" w:space="0" w:color="auto"/>
            </w:tcBorders>
            <w:shd w:val="clear" w:color="000000" w:fill="FFFFCC"/>
            <w:noWrap/>
            <w:vAlign w:val="bottom"/>
            <w:hideMark/>
          </w:tcPr>
          <w:p w:rsidR="001042D8" w:rsidRPr="004E5147" w:rsidRDefault="001042D8" w:rsidP="00301358">
            <w:pPr>
              <w:jc w:val="right"/>
              <w:rPr>
                <w:b/>
                <w:bCs/>
                <w:color w:val="000000"/>
                <w:sz w:val="18"/>
                <w:szCs w:val="18"/>
              </w:rPr>
            </w:pPr>
            <w:r w:rsidRPr="004E5147">
              <w:rPr>
                <w:b/>
                <w:bCs/>
                <w:color w:val="000000"/>
                <w:sz w:val="18"/>
                <w:szCs w:val="18"/>
              </w:rPr>
              <w:t>75000,00</w:t>
            </w:r>
          </w:p>
        </w:tc>
        <w:tc>
          <w:tcPr>
            <w:tcW w:w="1084" w:type="dxa"/>
            <w:tcBorders>
              <w:top w:val="nil"/>
              <w:left w:val="nil"/>
              <w:bottom w:val="single" w:sz="4" w:space="0" w:color="auto"/>
              <w:right w:val="single" w:sz="4" w:space="0" w:color="auto"/>
            </w:tcBorders>
            <w:shd w:val="clear" w:color="000000" w:fill="FFFFCC"/>
            <w:noWrap/>
            <w:vAlign w:val="bottom"/>
            <w:hideMark/>
          </w:tcPr>
          <w:p w:rsidR="001042D8" w:rsidRPr="004E5147" w:rsidRDefault="001042D8" w:rsidP="00301358">
            <w:pPr>
              <w:jc w:val="right"/>
              <w:rPr>
                <w:b/>
                <w:bCs/>
                <w:color w:val="000000"/>
                <w:sz w:val="18"/>
                <w:szCs w:val="18"/>
              </w:rPr>
            </w:pPr>
            <w:r w:rsidRPr="004E5147">
              <w:rPr>
                <w:b/>
                <w:bCs/>
                <w:color w:val="000000"/>
                <w:sz w:val="18"/>
                <w:szCs w:val="18"/>
              </w:rPr>
              <w:t>75000,00</w:t>
            </w:r>
          </w:p>
        </w:tc>
      </w:tr>
      <w:tr w:rsidR="001042D8" w:rsidRPr="004E5147" w:rsidTr="00301358">
        <w:trPr>
          <w:trHeight w:val="1152"/>
        </w:trPr>
        <w:tc>
          <w:tcPr>
            <w:tcW w:w="512" w:type="dxa"/>
            <w:tcBorders>
              <w:top w:val="nil"/>
              <w:left w:val="single" w:sz="4" w:space="0" w:color="auto"/>
              <w:bottom w:val="single" w:sz="4" w:space="0" w:color="auto"/>
              <w:right w:val="single" w:sz="4" w:space="0" w:color="auto"/>
            </w:tcBorders>
            <w:shd w:val="clear" w:color="auto" w:fill="auto"/>
            <w:noWrap/>
            <w:vAlign w:val="bottom"/>
            <w:hideMark/>
          </w:tcPr>
          <w:p w:rsidR="001042D8" w:rsidRPr="004E5147" w:rsidRDefault="001042D8" w:rsidP="00301358">
            <w:pPr>
              <w:jc w:val="right"/>
              <w:rPr>
                <w:color w:val="000000"/>
                <w:sz w:val="18"/>
                <w:szCs w:val="18"/>
              </w:rPr>
            </w:pPr>
            <w:r w:rsidRPr="004E5147">
              <w:rPr>
                <w:color w:val="000000"/>
                <w:sz w:val="18"/>
                <w:szCs w:val="18"/>
              </w:rPr>
              <w:t>5</w:t>
            </w:r>
          </w:p>
        </w:tc>
        <w:tc>
          <w:tcPr>
            <w:tcW w:w="1900" w:type="dxa"/>
            <w:gridSpan w:val="2"/>
            <w:tcBorders>
              <w:top w:val="single" w:sz="4" w:space="0" w:color="auto"/>
              <w:left w:val="nil"/>
              <w:bottom w:val="single" w:sz="4" w:space="0" w:color="auto"/>
              <w:right w:val="single" w:sz="4" w:space="0" w:color="000000"/>
            </w:tcBorders>
            <w:shd w:val="clear" w:color="auto" w:fill="auto"/>
            <w:vAlign w:val="bottom"/>
            <w:hideMark/>
          </w:tcPr>
          <w:p w:rsidR="001042D8" w:rsidRPr="004E5147" w:rsidRDefault="001042D8" w:rsidP="00301358">
            <w:pPr>
              <w:rPr>
                <w:color w:val="000000"/>
                <w:sz w:val="18"/>
                <w:szCs w:val="18"/>
              </w:rPr>
            </w:pPr>
            <w:r w:rsidRPr="004E5147">
              <w:rPr>
                <w:color w:val="000000"/>
                <w:sz w:val="18"/>
                <w:szCs w:val="18"/>
              </w:rPr>
              <w:t>Βελτίωση των συνθηκών διαβίωσης και της ποιότητας ζωής του τοπικού πληθυσμού</w:t>
            </w:r>
          </w:p>
        </w:tc>
        <w:tc>
          <w:tcPr>
            <w:tcW w:w="1002"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rPr>
                <w:sz w:val="18"/>
                <w:szCs w:val="18"/>
              </w:rPr>
            </w:pPr>
            <w:r w:rsidRPr="004E5147">
              <w:rPr>
                <w:sz w:val="18"/>
                <w:szCs w:val="18"/>
              </w:rPr>
              <w:t>19.2.4.3</w:t>
            </w:r>
          </w:p>
        </w:tc>
        <w:tc>
          <w:tcPr>
            <w:tcW w:w="993"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rPr>
                <w:sz w:val="18"/>
                <w:szCs w:val="18"/>
              </w:rPr>
            </w:pPr>
            <w:r w:rsidRPr="004E5147">
              <w:rPr>
                <w:sz w:val="18"/>
                <w:szCs w:val="18"/>
              </w:rPr>
              <w:t>19.2.4.2</w:t>
            </w:r>
          </w:p>
        </w:tc>
        <w:tc>
          <w:tcPr>
            <w:tcW w:w="992"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rPr>
                <w:sz w:val="18"/>
                <w:szCs w:val="18"/>
              </w:rPr>
            </w:pPr>
            <w:r w:rsidRPr="004E5147">
              <w:rPr>
                <w:sz w:val="18"/>
                <w:szCs w:val="18"/>
              </w:rPr>
              <w:t>19.2.4.1</w:t>
            </w:r>
          </w:p>
        </w:tc>
        <w:tc>
          <w:tcPr>
            <w:tcW w:w="1134"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rPr>
                <w:sz w:val="18"/>
                <w:szCs w:val="18"/>
              </w:rPr>
            </w:pPr>
            <w:r w:rsidRPr="004E5147">
              <w:rPr>
                <w:sz w:val="18"/>
                <w:szCs w:val="18"/>
              </w:rPr>
              <w:t>19.3.1</w:t>
            </w:r>
          </w:p>
        </w:tc>
        <w:tc>
          <w:tcPr>
            <w:tcW w:w="992"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rPr>
                <w:b/>
                <w:bCs/>
                <w:color w:val="000000"/>
                <w:sz w:val="18"/>
                <w:szCs w:val="18"/>
              </w:rPr>
            </w:pPr>
            <w:r w:rsidRPr="004E5147">
              <w:rPr>
                <w:b/>
                <w:bCs/>
                <w:color w:val="000000"/>
                <w:sz w:val="18"/>
                <w:szCs w:val="18"/>
              </w:rPr>
              <w:t> </w:t>
            </w:r>
          </w:p>
        </w:tc>
        <w:tc>
          <w:tcPr>
            <w:tcW w:w="850" w:type="dxa"/>
            <w:tcBorders>
              <w:top w:val="nil"/>
              <w:left w:val="nil"/>
              <w:bottom w:val="single" w:sz="4" w:space="0" w:color="auto"/>
              <w:right w:val="nil"/>
            </w:tcBorders>
            <w:shd w:val="clear" w:color="auto" w:fill="auto"/>
            <w:noWrap/>
            <w:vAlign w:val="bottom"/>
            <w:hideMark/>
          </w:tcPr>
          <w:p w:rsidR="001042D8" w:rsidRPr="004E5147" w:rsidRDefault="001042D8" w:rsidP="00301358">
            <w:pPr>
              <w:rPr>
                <w:b/>
                <w:bCs/>
                <w:color w:val="000000"/>
                <w:sz w:val="18"/>
                <w:szCs w:val="18"/>
              </w:rPr>
            </w:pPr>
            <w:r w:rsidRPr="004E5147">
              <w:rPr>
                <w:b/>
                <w:bCs/>
                <w:color w:val="000000"/>
                <w:sz w:val="18"/>
                <w:szCs w:val="18"/>
              </w:rPr>
              <w:t> </w:t>
            </w:r>
          </w:p>
        </w:tc>
        <w:tc>
          <w:tcPr>
            <w:tcW w:w="1199" w:type="dxa"/>
            <w:tcBorders>
              <w:top w:val="nil"/>
              <w:left w:val="single" w:sz="4" w:space="0" w:color="auto"/>
              <w:bottom w:val="single" w:sz="4" w:space="0" w:color="auto"/>
              <w:right w:val="single" w:sz="4" w:space="0" w:color="auto"/>
            </w:tcBorders>
            <w:shd w:val="clear" w:color="000000" w:fill="FFFFCC"/>
            <w:noWrap/>
            <w:vAlign w:val="bottom"/>
            <w:hideMark/>
          </w:tcPr>
          <w:p w:rsidR="001042D8" w:rsidRPr="004E5147" w:rsidRDefault="001042D8" w:rsidP="00301358">
            <w:pPr>
              <w:jc w:val="right"/>
              <w:rPr>
                <w:b/>
                <w:bCs/>
                <w:color w:val="000000"/>
                <w:sz w:val="18"/>
                <w:szCs w:val="18"/>
              </w:rPr>
            </w:pPr>
            <w:r w:rsidRPr="004E5147">
              <w:rPr>
                <w:b/>
                <w:bCs/>
                <w:color w:val="000000"/>
                <w:sz w:val="18"/>
                <w:szCs w:val="18"/>
              </w:rPr>
              <w:t>1293500,00</w:t>
            </w:r>
          </w:p>
        </w:tc>
        <w:tc>
          <w:tcPr>
            <w:tcW w:w="1084" w:type="dxa"/>
            <w:tcBorders>
              <w:top w:val="nil"/>
              <w:left w:val="nil"/>
              <w:bottom w:val="single" w:sz="4" w:space="0" w:color="auto"/>
              <w:right w:val="single" w:sz="4" w:space="0" w:color="auto"/>
            </w:tcBorders>
            <w:shd w:val="clear" w:color="000000" w:fill="FFFFCC"/>
            <w:noWrap/>
            <w:vAlign w:val="bottom"/>
            <w:hideMark/>
          </w:tcPr>
          <w:p w:rsidR="001042D8" w:rsidRPr="004E5147" w:rsidRDefault="001042D8" w:rsidP="00301358">
            <w:pPr>
              <w:jc w:val="right"/>
              <w:rPr>
                <w:b/>
                <w:bCs/>
                <w:color w:val="000000"/>
                <w:sz w:val="18"/>
                <w:szCs w:val="18"/>
              </w:rPr>
            </w:pPr>
            <w:r w:rsidRPr="004E5147">
              <w:rPr>
                <w:b/>
                <w:bCs/>
                <w:color w:val="000000"/>
                <w:sz w:val="18"/>
                <w:szCs w:val="18"/>
              </w:rPr>
              <w:t>1293500,00</w:t>
            </w:r>
          </w:p>
        </w:tc>
      </w:tr>
      <w:tr w:rsidR="001042D8" w:rsidRPr="004E5147" w:rsidTr="00301358">
        <w:trPr>
          <w:trHeight w:val="864"/>
        </w:trPr>
        <w:tc>
          <w:tcPr>
            <w:tcW w:w="512" w:type="dxa"/>
            <w:tcBorders>
              <w:top w:val="nil"/>
              <w:left w:val="single" w:sz="4" w:space="0" w:color="auto"/>
              <w:bottom w:val="single" w:sz="4" w:space="0" w:color="auto"/>
              <w:right w:val="single" w:sz="4" w:space="0" w:color="auto"/>
            </w:tcBorders>
            <w:shd w:val="clear" w:color="auto" w:fill="auto"/>
            <w:noWrap/>
            <w:vAlign w:val="bottom"/>
            <w:hideMark/>
          </w:tcPr>
          <w:p w:rsidR="001042D8" w:rsidRPr="004E5147" w:rsidRDefault="001042D8" w:rsidP="00301358">
            <w:pPr>
              <w:jc w:val="right"/>
              <w:rPr>
                <w:color w:val="000000"/>
                <w:sz w:val="18"/>
                <w:szCs w:val="18"/>
              </w:rPr>
            </w:pPr>
            <w:r w:rsidRPr="004E5147">
              <w:rPr>
                <w:color w:val="000000"/>
                <w:sz w:val="18"/>
                <w:szCs w:val="18"/>
              </w:rPr>
              <w:t>6</w:t>
            </w:r>
          </w:p>
        </w:tc>
        <w:tc>
          <w:tcPr>
            <w:tcW w:w="1900" w:type="dxa"/>
            <w:gridSpan w:val="2"/>
            <w:tcBorders>
              <w:top w:val="single" w:sz="4" w:space="0" w:color="auto"/>
              <w:left w:val="nil"/>
              <w:bottom w:val="single" w:sz="4" w:space="0" w:color="auto"/>
              <w:right w:val="single" w:sz="4" w:space="0" w:color="000000"/>
            </w:tcBorders>
            <w:shd w:val="clear" w:color="auto" w:fill="auto"/>
            <w:vAlign w:val="bottom"/>
            <w:hideMark/>
          </w:tcPr>
          <w:p w:rsidR="001042D8" w:rsidRPr="004E5147" w:rsidRDefault="001042D8" w:rsidP="00301358">
            <w:pPr>
              <w:rPr>
                <w:color w:val="000000"/>
                <w:sz w:val="18"/>
                <w:szCs w:val="18"/>
              </w:rPr>
            </w:pPr>
            <w:r w:rsidRPr="004E5147">
              <w:rPr>
                <w:color w:val="000000"/>
                <w:sz w:val="18"/>
                <w:szCs w:val="18"/>
              </w:rPr>
              <w:t>Διατήρηση-βελτίωση των πολιτιστικών στοιχείων της περιοχής</w:t>
            </w:r>
          </w:p>
        </w:tc>
        <w:tc>
          <w:tcPr>
            <w:tcW w:w="1002"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rPr>
                <w:color w:val="FF0000"/>
                <w:sz w:val="18"/>
                <w:szCs w:val="18"/>
              </w:rPr>
            </w:pPr>
            <w:r w:rsidRPr="004E5147">
              <w:rPr>
                <w:color w:val="FF0000"/>
                <w:sz w:val="18"/>
                <w:szCs w:val="18"/>
              </w:rPr>
              <w:t> </w:t>
            </w:r>
          </w:p>
        </w:tc>
        <w:tc>
          <w:tcPr>
            <w:tcW w:w="993"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rPr>
                <w:color w:val="000000"/>
                <w:sz w:val="18"/>
                <w:szCs w:val="18"/>
              </w:rPr>
            </w:pPr>
            <w:r w:rsidRPr="004E5147">
              <w:rPr>
                <w:color w:val="000000"/>
                <w:sz w:val="18"/>
                <w:szCs w:val="18"/>
              </w:rPr>
              <w:t>19.3.4</w:t>
            </w:r>
          </w:p>
        </w:tc>
        <w:tc>
          <w:tcPr>
            <w:tcW w:w="992"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rPr>
                <w:color w:val="000000"/>
                <w:sz w:val="18"/>
                <w:szCs w:val="18"/>
              </w:rPr>
            </w:pPr>
            <w:r w:rsidRPr="004E5147">
              <w:rPr>
                <w:color w:val="000000"/>
                <w:sz w:val="18"/>
                <w:szCs w:val="18"/>
              </w:rPr>
              <w:t>19.2.4.5</w:t>
            </w:r>
          </w:p>
        </w:tc>
        <w:tc>
          <w:tcPr>
            <w:tcW w:w="1134"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rPr>
                <w:color w:val="000000"/>
                <w:sz w:val="18"/>
                <w:szCs w:val="18"/>
              </w:rPr>
            </w:pPr>
            <w:r w:rsidRPr="004E5147">
              <w:rPr>
                <w:color w:val="000000"/>
                <w:sz w:val="18"/>
                <w:szCs w:val="18"/>
              </w:rPr>
              <w:t>19.2.4.4</w:t>
            </w:r>
          </w:p>
        </w:tc>
        <w:tc>
          <w:tcPr>
            <w:tcW w:w="992"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rPr>
                <w:b/>
                <w:bCs/>
                <w:color w:val="000000"/>
                <w:sz w:val="18"/>
                <w:szCs w:val="18"/>
              </w:rPr>
            </w:pPr>
            <w:r w:rsidRPr="004E5147">
              <w:rPr>
                <w:b/>
                <w:bCs/>
                <w:color w:val="000000"/>
                <w:sz w:val="18"/>
                <w:szCs w:val="18"/>
              </w:rPr>
              <w:t> </w:t>
            </w:r>
          </w:p>
        </w:tc>
        <w:tc>
          <w:tcPr>
            <w:tcW w:w="850" w:type="dxa"/>
            <w:tcBorders>
              <w:top w:val="nil"/>
              <w:left w:val="nil"/>
              <w:bottom w:val="single" w:sz="4" w:space="0" w:color="auto"/>
              <w:right w:val="nil"/>
            </w:tcBorders>
            <w:shd w:val="clear" w:color="auto" w:fill="auto"/>
            <w:noWrap/>
            <w:vAlign w:val="bottom"/>
            <w:hideMark/>
          </w:tcPr>
          <w:p w:rsidR="001042D8" w:rsidRPr="004E5147" w:rsidRDefault="001042D8" w:rsidP="00301358">
            <w:pPr>
              <w:rPr>
                <w:b/>
                <w:bCs/>
                <w:color w:val="000000"/>
                <w:sz w:val="18"/>
                <w:szCs w:val="18"/>
              </w:rPr>
            </w:pPr>
            <w:r w:rsidRPr="004E5147">
              <w:rPr>
                <w:b/>
                <w:bCs/>
                <w:color w:val="000000"/>
                <w:sz w:val="18"/>
                <w:szCs w:val="18"/>
              </w:rPr>
              <w:t> </w:t>
            </w:r>
          </w:p>
        </w:tc>
        <w:tc>
          <w:tcPr>
            <w:tcW w:w="1199" w:type="dxa"/>
            <w:tcBorders>
              <w:top w:val="nil"/>
              <w:left w:val="single" w:sz="4" w:space="0" w:color="auto"/>
              <w:bottom w:val="single" w:sz="4" w:space="0" w:color="auto"/>
              <w:right w:val="single" w:sz="4" w:space="0" w:color="auto"/>
            </w:tcBorders>
            <w:shd w:val="clear" w:color="000000" w:fill="FFFFCC"/>
            <w:noWrap/>
            <w:vAlign w:val="bottom"/>
            <w:hideMark/>
          </w:tcPr>
          <w:p w:rsidR="001042D8" w:rsidRPr="004E5147" w:rsidRDefault="001042D8" w:rsidP="00301358">
            <w:pPr>
              <w:jc w:val="right"/>
              <w:rPr>
                <w:b/>
                <w:bCs/>
                <w:color w:val="000000"/>
                <w:sz w:val="18"/>
                <w:szCs w:val="18"/>
              </w:rPr>
            </w:pPr>
            <w:r w:rsidRPr="004E5147">
              <w:rPr>
                <w:b/>
                <w:bCs/>
                <w:color w:val="000000"/>
                <w:sz w:val="18"/>
                <w:szCs w:val="18"/>
              </w:rPr>
              <w:t>780000,00</w:t>
            </w:r>
          </w:p>
        </w:tc>
        <w:tc>
          <w:tcPr>
            <w:tcW w:w="1084" w:type="dxa"/>
            <w:tcBorders>
              <w:top w:val="nil"/>
              <w:left w:val="nil"/>
              <w:bottom w:val="single" w:sz="4" w:space="0" w:color="auto"/>
              <w:right w:val="single" w:sz="4" w:space="0" w:color="auto"/>
            </w:tcBorders>
            <w:shd w:val="clear" w:color="000000" w:fill="FFFFCC"/>
            <w:noWrap/>
            <w:vAlign w:val="bottom"/>
            <w:hideMark/>
          </w:tcPr>
          <w:p w:rsidR="001042D8" w:rsidRPr="004E5147" w:rsidRDefault="001042D8" w:rsidP="00301358">
            <w:pPr>
              <w:jc w:val="right"/>
              <w:rPr>
                <w:b/>
                <w:bCs/>
                <w:color w:val="000000"/>
                <w:sz w:val="18"/>
                <w:szCs w:val="18"/>
              </w:rPr>
            </w:pPr>
            <w:r w:rsidRPr="004E5147">
              <w:rPr>
                <w:b/>
                <w:bCs/>
                <w:color w:val="000000"/>
                <w:sz w:val="18"/>
                <w:szCs w:val="18"/>
              </w:rPr>
              <w:t>780000,00</w:t>
            </w:r>
          </w:p>
        </w:tc>
      </w:tr>
      <w:tr w:rsidR="001042D8" w:rsidRPr="004E5147" w:rsidTr="00301358">
        <w:trPr>
          <w:trHeight w:val="288"/>
        </w:trPr>
        <w:tc>
          <w:tcPr>
            <w:tcW w:w="512" w:type="dxa"/>
            <w:tcBorders>
              <w:top w:val="nil"/>
              <w:left w:val="nil"/>
              <w:bottom w:val="nil"/>
              <w:right w:val="nil"/>
            </w:tcBorders>
            <w:shd w:val="clear" w:color="auto" w:fill="auto"/>
            <w:noWrap/>
            <w:vAlign w:val="bottom"/>
            <w:hideMark/>
          </w:tcPr>
          <w:p w:rsidR="001042D8" w:rsidRPr="004E5147" w:rsidRDefault="001042D8" w:rsidP="00301358">
            <w:pPr>
              <w:rPr>
                <w:color w:val="000000"/>
                <w:sz w:val="18"/>
                <w:szCs w:val="18"/>
              </w:rPr>
            </w:pPr>
          </w:p>
        </w:tc>
        <w:tc>
          <w:tcPr>
            <w:tcW w:w="950" w:type="dxa"/>
            <w:tcBorders>
              <w:top w:val="nil"/>
              <w:left w:val="nil"/>
              <w:bottom w:val="nil"/>
              <w:right w:val="nil"/>
            </w:tcBorders>
            <w:shd w:val="clear" w:color="auto" w:fill="auto"/>
            <w:noWrap/>
            <w:vAlign w:val="bottom"/>
            <w:hideMark/>
          </w:tcPr>
          <w:p w:rsidR="001042D8" w:rsidRPr="004E5147" w:rsidRDefault="001042D8" w:rsidP="00301358">
            <w:pPr>
              <w:rPr>
                <w:color w:val="000000"/>
                <w:sz w:val="18"/>
                <w:szCs w:val="18"/>
              </w:rPr>
            </w:pPr>
          </w:p>
        </w:tc>
        <w:tc>
          <w:tcPr>
            <w:tcW w:w="950" w:type="dxa"/>
            <w:tcBorders>
              <w:top w:val="nil"/>
              <w:left w:val="nil"/>
              <w:bottom w:val="nil"/>
              <w:right w:val="nil"/>
            </w:tcBorders>
            <w:shd w:val="clear" w:color="auto" w:fill="auto"/>
            <w:noWrap/>
            <w:vAlign w:val="bottom"/>
            <w:hideMark/>
          </w:tcPr>
          <w:p w:rsidR="001042D8" w:rsidRPr="004E5147" w:rsidRDefault="001042D8" w:rsidP="00301358">
            <w:pPr>
              <w:rPr>
                <w:color w:val="000000"/>
                <w:sz w:val="18"/>
                <w:szCs w:val="18"/>
              </w:rPr>
            </w:pPr>
          </w:p>
        </w:tc>
        <w:tc>
          <w:tcPr>
            <w:tcW w:w="1002" w:type="dxa"/>
            <w:tcBorders>
              <w:top w:val="nil"/>
              <w:left w:val="nil"/>
              <w:bottom w:val="nil"/>
              <w:right w:val="nil"/>
            </w:tcBorders>
            <w:shd w:val="clear" w:color="auto" w:fill="auto"/>
            <w:noWrap/>
            <w:vAlign w:val="bottom"/>
            <w:hideMark/>
          </w:tcPr>
          <w:p w:rsidR="001042D8" w:rsidRPr="004E5147" w:rsidRDefault="001042D8" w:rsidP="00301358">
            <w:pPr>
              <w:rPr>
                <w:color w:val="000000"/>
                <w:sz w:val="18"/>
                <w:szCs w:val="18"/>
              </w:rPr>
            </w:pPr>
          </w:p>
        </w:tc>
        <w:tc>
          <w:tcPr>
            <w:tcW w:w="993" w:type="dxa"/>
            <w:tcBorders>
              <w:top w:val="nil"/>
              <w:left w:val="nil"/>
              <w:bottom w:val="nil"/>
              <w:right w:val="nil"/>
            </w:tcBorders>
            <w:shd w:val="clear" w:color="auto" w:fill="auto"/>
            <w:noWrap/>
            <w:vAlign w:val="bottom"/>
            <w:hideMark/>
          </w:tcPr>
          <w:p w:rsidR="001042D8" w:rsidRPr="004E5147" w:rsidRDefault="001042D8" w:rsidP="00301358">
            <w:pPr>
              <w:rPr>
                <w:color w:val="000000"/>
                <w:sz w:val="18"/>
                <w:szCs w:val="18"/>
              </w:rPr>
            </w:pPr>
          </w:p>
        </w:tc>
        <w:tc>
          <w:tcPr>
            <w:tcW w:w="992" w:type="dxa"/>
            <w:tcBorders>
              <w:top w:val="nil"/>
              <w:left w:val="nil"/>
              <w:bottom w:val="nil"/>
              <w:right w:val="nil"/>
            </w:tcBorders>
            <w:shd w:val="clear" w:color="auto" w:fill="auto"/>
            <w:noWrap/>
            <w:vAlign w:val="bottom"/>
            <w:hideMark/>
          </w:tcPr>
          <w:p w:rsidR="001042D8" w:rsidRPr="004E5147" w:rsidRDefault="001042D8" w:rsidP="00301358">
            <w:pPr>
              <w:rPr>
                <w:color w:val="000000"/>
                <w:sz w:val="18"/>
                <w:szCs w:val="18"/>
              </w:rPr>
            </w:pPr>
          </w:p>
        </w:tc>
        <w:tc>
          <w:tcPr>
            <w:tcW w:w="1134" w:type="dxa"/>
            <w:tcBorders>
              <w:top w:val="nil"/>
              <w:left w:val="nil"/>
              <w:bottom w:val="nil"/>
              <w:right w:val="nil"/>
            </w:tcBorders>
            <w:shd w:val="clear" w:color="auto" w:fill="auto"/>
            <w:noWrap/>
            <w:vAlign w:val="bottom"/>
            <w:hideMark/>
          </w:tcPr>
          <w:p w:rsidR="001042D8" w:rsidRPr="004E5147" w:rsidRDefault="001042D8" w:rsidP="00301358">
            <w:pPr>
              <w:rPr>
                <w:b/>
                <w:bCs/>
                <w:color w:val="000000"/>
                <w:sz w:val="18"/>
                <w:szCs w:val="18"/>
              </w:rPr>
            </w:pPr>
          </w:p>
        </w:tc>
        <w:tc>
          <w:tcPr>
            <w:tcW w:w="992" w:type="dxa"/>
            <w:tcBorders>
              <w:top w:val="nil"/>
              <w:left w:val="nil"/>
              <w:bottom w:val="nil"/>
              <w:right w:val="nil"/>
            </w:tcBorders>
            <w:shd w:val="clear" w:color="auto" w:fill="auto"/>
            <w:noWrap/>
            <w:vAlign w:val="bottom"/>
            <w:hideMark/>
          </w:tcPr>
          <w:p w:rsidR="001042D8" w:rsidRPr="004E5147" w:rsidRDefault="001042D8" w:rsidP="00301358">
            <w:pPr>
              <w:rPr>
                <w:b/>
                <w:bCs/>
                <w:color w:val="000000"/>
                <w:sz w:val="18"/>
                <w:szCs w:val="18"/>
              </w:rPr>
            </w:pPr>
          </w:p>
        </w:tc>
        <w:tc>
          <w:tcPr>
            <w:tcW w:w="850" w:type="dxa"/>
            <w:tcBorders>
              <w:top w:val="nil"/>
              <w:left w:val="nil"/>
              <w:bottom w:val="nil"/>
              <w:right w:val="nil"/>
            </w:tcBorders>
            <w:shd w:val="clear" w:color="auto" w:fill="auto"/>
            <w:noWrap/>
            <w:vAlign w:val="bottom"/>
            <w:hideMark/>
          </w:tcPr>
          <w:p w:rsidR="001042D8" w:rsidRPr="004E5147" w:rsidRDefault="001042D8" w:rsidP="00301358">
            <w:pPr>
              <w:rPr>
                <w:b/>
                <w:bCs/>
                <w:color w:val="000000"/>
                <w:sz w:val="18"/>
                <w:szCs w:val="18"/>
              </w:rPr>
            </w:pPr>
          </w:p>
        </w:tc>
        <w:tc>
          <w:tcPr>
            <w:tcW w:w="1199" w:type="dxa"/>
            <w:tcBorders>
              <w:top w:val="nil"/>
              <w:left w:val="single" w:sz="4" w:space="0" w:color="auto"/>
              <w:bottom w:val="single" w:sz="4" w:space="0" w:color="auto"/>
              <w:right w:val="single" w:sz="4" w:space="0" w:color="auto"/>
            </w:tcBorders>
            <w:shd w:val="clear" w:color="000000" w:fill="FFFF00"/>
            <w:noWrap/>
            <w:vAlign w:val="bottom"/>
            <w:hideMark/>
          </w:tcPr>
          <w:p w:rsidR="001042D8" w:rsidRPr="004E5147" w:rsidRDefault="001042D8" w:rsidP="00301358">
            <w:pPr>
              <w:jc w:val="right"/>
              <w:rPr>
                <w:b/>
                <w:bCs/>
                <w:color w:val="000000"/>
                <w:sz w:val="18"/>
                <w:szCs w:val="18"/>
              </w:rPr>
            </w:pPr>
            <w:r w:rsidRPr="004E5147">
              <w:rPr>
                <w:b/>
                <w:bCs/>
                <w:color w:val="000000"/>
                <w:sz w:val="18"/>
                <w:szCs w:val="18"/>
              </w:rPr>
              <w:t>7843500,00</w:t>
            </w:r>
          </w:p>
        </w:tc>
        <w:tc>
          <w:tcPr>
            <w:tcW w:w="1084" w:type="dxa"/>
            <w:tcBorders>
              <w:top w:val="nil"/>
              <w:left w:val="nil"/>
              <w:bottom w:val="single" w:sz="4" w:space="0" w:color="auto"/>
              <w:right w:val="single" w:sz="4" w:space="0" w:color="auto"/>
            </w:tcBorders>
            <w:shd w:val="clear" w:color="000000" w:fill="FFFF00"/>
            <w:noWrap/>
            <w:vAlign w:val="bottom"/>
            <w:hideMark/>
          </w:tcPr>
          <w:p w:rsidR="001042D8" w:rsidRPr="004E5147" w:rsidRDefault="001042D8" w:rsidP="00301358">
            <w:pPr>
              <w:jc w:val="right"/>
              <w:rPr>
                <w:b/>
                <w:bCs/>
                <w:color w:val="000000"/>
                <w:sz w:val="18"/>
                <w:szCs w:val="18"/>
              </w:rPr>
            </w:pPr>
            <w:r w:rsidRPr="004E5147">
              <w:rPr>
                <w:b/>
                <w:bCs/>
                <w:color w:val="000000"/>
                <w:sz w:val="18"/>
                <w:szCs w:val="18"/>
              </w:rPr>
              <w:t>5480000,00</w:t>
            </w:r>
          </w:p>
        </w:tc>
      </w:tr>
    </w:tbl>
    <w:p w:rsidR="001042D8" w:rsidRPr="004E5147" w:rsidRDefault="001042D8" w:rsidP="001042D8">
      <w:pPr>
        <w:spacing w:before="120"/>
        <w:jc w:val="both"/>
        <w:rPr>
          <w:rFonts w:cs="Arial"/>
          <w:bCs/>
          <w:color w:val="000000"/>
          <w:sz w:val="20"/>
          <w:szCs w:val="20"/>
        </w:rPr>
      </w:pPr>
    </w:p>
    <w:p w:rsidR="001042D8" w:rsidRPr="004E5147" w:rsidRDefault="001042D8" w:rsidP="001042D8">
      <w:pPr>
        <w:spacing w:before="120"/>
        <w:jc w:val="both"/>
        <w:rPr>
          <w:rFonts w:cs="Arial"/>
          <w:bCs/>
          <w:color w:val="000000"/>
          <w:sz w:val="20"/>
          <w:szCs w:val="20"/>
        </w:rPr>
      </w:pPr>
    </w:p>
    <w:p w:rsidR="001042D8" w:rsidRPr="004E5147" w:rsidRDefault="001042D8" w:rsidP="001042D8">
      <w:pPr>
        <w:spacing w:before="120"/>
        <w:jc w:val="both"/>
        <w:rPr>
          <w:rFonts w:cs="Arial"/>
          <w:bCs/>
          <w:color w:val="000000"/>
          <w:sz w:val="20"/>
          <w:szCs w:val="20"/>
        </w:rPr>
      </w:pPr>
    </w:p>
    <w:p w:rsidR="001042D8" w:rsidRPr="004E5147" w:rsidRDefault="001042D8" w:rsidP="001042D8">
      <w:pPr>
        <w:spacing w:before="120"/>
        <w:jc w:val="both"/>
        <w:rPr>
          <w:rFonts w:cs="Arial"/>
          <w:bCs/>
          <w:color w:val="000000"/>
          <w:sz w:val="20"/>
          <w:szCs w:val="20"/>
        </w:rPr>
      </w:pPr>
    </w:p>
    <w:p w:rsidR="001042D8" w:rsidRPr="004E5147" w:rsidRDefault="001042D8" w:rsidP="001042D8">
      <w:pPr>
        <w:spacing w:before="120"/>
        <w:jc w:val="both"/>
        <w:rPr>
          <w:rFonts w:cs="Arial"/>
          <w:bCs/>
          <w:color w:val="000000"/>
          <w:sz w:val="20"/>
          <w:szCs w:val="20"/>
        </w:rPr>
      </w:pPr>
    </w:p>
    <w:p w:rsidR="001042D8" w:rsidRPr="004E5147" w:rsidRDefault="001042D8" w:rsidP="001042D8">
      <w:pPr>
        <w:spacing w:before="120"/>
        <w:jc w:val="both"/>
        <w:rPr>
          <w:rFonts w:cs="Arial"/>
          <w:bCs/>
          <w:color w:val="000000"/>
          <w:sz w:val="20"/>
          <w:szCs w:val="20"/>
          <w:lang w:val="en-US"/>
        </w:rPr>
      </w:pPr>
    </w:p>
    <w:tbl>
      <w:tblPr>
        <w:tblW w:w="7950" w:type="dxa"/>
        <w:tblInd w:w="96" w:type="dxa"/>
        <w:tblLook w:val="04A0"/>
      </w:tblPr>
      <w:tblGrid>
        <w:gridCol w:w="1360"/>
        <w:gridCol w:w="3897"/>
        <w:gridCol w:w="2693"/>
      </w:tblGrid>
      <w:tr w:rsidR="001042D8" w:rsidRPr="004E5147" w:rsidTr="00B00F9F">
        <w:trPr>
          <w:trHeight w:val="288"/>
        </w:trPr>
        <w:tc>
          <w:tcPr>
            <w:tcW w:w="7950" w:type="dxa"/>
            <w:gridSpan w:val="3"/>
            <w:tcBorders>
              <w:top w:val="nil"/>
              <w:left w:val="nil"/>
              <w:bottom w:val="nil"/>
              <w:right w:val="nil"/>
            </w:tcBorders>
            <w:shd w:val="clear" w:color="auto" w:fill="auto"/>
            <w:noWrap/>
            <w:vAlign w:val="bottom"/>
            <w:hideMark/>
          </w:tcPr>
          <w:p w:rsidR="001042D8" w:rsidRPr="004E5147" w:rsidRDefault="00695AD8" w:rsidP="00301358">
            <w:pPr>
              <w:jc w:val="center"/>
              <w:rPr>
                <w:b/>
                <w:bCs/>
                <w:color w:val="000000"/>
              </w:rPr>
            </w:pPr>
            <w:bookmarkStart w:id="4" w:name="RANGE!A1:C16"/>
            <w:r w:rsidRPr="004E5147">
              <w:rPr>
                <w:b/>
                <w:bCs/>
                <w:color w:val="000000"/>
              </w:rPr>
              <w:lastRenderedPageBreak/>
              <w:t xml:space="preserve">ΠΙΝ.2. </w:t>
            </w:r>
            <w:r w:rsidR="001042D8" w:rsidRPr="004E5147">
              <w:rPr>
                <w:b/>
                <w:bCs/>
                <w:color w:val="000000"/>
              </w:rPr>
              <w:t>ΣΥΣΧΕΤΙΣΗ ΘΕΜΑΤΙΚΩΝ ΚΑΤΕΥΘΥΝΣΕΩΝ-ΣΤΟΧΩΝ</w:t>
            </w:r>
            <w:bookmarkEnd w:id="4"/>
          </w:p>
        </w:tc>
      </w:tr>
      <w:tr w:rsidR="001042D8" w:rsidRPr="004E5147" w:rsidTr="00B00F9F">
        <w:trPr>
          <w:trHeight w:val="288"/>
        </w:trPr>
        <w:tc>
          <w:tcPr>
            <w:tcW w:w="1360" w:type="dxa"/>
            <w:tcBorders>
              <w:top w:val="nil"/>
              <w:left w:val="nil"/>
              <w:bottom w:val="nil"/>
              <w:right w:val="nil"/>
            </w:tcBorders>
            <w:shd w:val="clear" w:color="auto" w:fill="auto"/>
            <w:noWrap/>
            <w:vAlign w:val="bottom"/>
            <w:hideMark/>
          </w:tcPr>
          <w:p w:rsidR="001042D8" w:rsidRPr="004E5147" w:rsidRDefault="001042D8" w:rsidP="00301358">
            <w:pPr>
              <w:jc w:val="center"/>
              <w:rPr>
                <w:color w:val="000000"/>
              </w:rPr>
            </w:pPr>
          </w:p>
        </w:tc>
        <w:tc>
          <w:tcPr>
            <w:tcW w:w="3897" w:type="dxa"/>
            <w:tcBorders>
              <w:top w:val="nil"/>
              <w:left w:val="nil"/>
              <w:bottom w:val="nil"/>
              <w:right w:val="nil"/>
            </w:tcBorders>
            <w:shd w:val="clear" w:color="auto" w:fill="auto"/>
            <w:noWrap/>
            <w:vAlign w:val="center"/>
            <w:hideMark/>
          </w:tcPr>
          <w:p w:rsidR="001042D8" w:rsidRPr="004E5147" w:rsidRDefault="001042D8" w:rsidP="00301358">
            <w:pPr>
              <w:rPr>
                <w:color w:val="000000"/>
              </w:rPr>
            </w:pPr>
          </w:p>
        </w:tc>
        <w:tc>
          <w:tcPr>
            <w:tcW w:w="2693" w:type="dxa"/>
            <w:tcBorders>
              <w:top w:val="nil"/>
              <w:left w:val="nil"/>
              <w:bottom w:val="nil"/>
              <w:right w:val="nil"/>
            </w:tcBorders>
            <w:shd w:val="clear" w:color="auto" w:fill="auto"/>
            <w:noWrap/>
            <w:vAlign w:val="center"/>
            <w:hideMark/>
          </w:tcPr>
          <w:p w:rsidR="001042D8" w:rsidRPr="004E5147" w:rsidRDefault="001042D8" w:rsidP="00301358">
            <w:pPr>
              <w:rPr>
                <w:color w:val="000000"/>
              </w:rPr>
            </w:pPr>
          </w:p>
        </w:tc>
      </w:tr>
      <w:tr w:rsidR="001042D8" w:rsidRPr="004E5147" w:rsidTr="00B00F9F">
        <w:trPr>
          <w:trHeight w:val="552"/>
        </w:trPr>
        <w:tc>
          <w:tcPr>
            <w:tcW w:w="1360" w:type="dxa"/>
            <w:tcBorders>
              <w:top w:val="single" w:sz="4" w:space="0" w:color="auto"/>
              <w:left w:val="single" w:sz="4" w:space="0" w:color="auto"/>
              <w:bottom w:val="single" w:sz="4" w:space="0" w:color="auto"/>
              <w:right w:val="single" w:sz="4" w:space="0" w:color="auto"/>
            </w:tcBorders>
            <w:shd w:val="clear" w:color="000000" w:fill="DDD9C3"/>
            <w:vAlign w:val="bottom"/>
            <w:hideMark/>
          </w:tcPr>
          <w:p w:rsidR="001042D8" w:rsidRPr="004E5147" w:rsidRDefault="001042D8" w:rsidP="00301358">
            <w:pPr>
              <w:jc w:val="center"/>
              <w:rPr>
                <w:b/>
                <w:bCs/>
                <w:color w:val="000000"/>
                <w:sz w:val="20"/>
                <w:szCs w:val="20"/>
              </w:rPr>
            </w:pPr>
            <w:r w:rsidRPr="004E5147">
              <w:rPr>
                <w:b/>
                <w:bCs/>
                <w:color w:val="000000"/>
                <w:sz w:val="20"/>
                <w:szCs w:val="20"/>
              </w:rPr>
              <w:t>ΣΤΡΑΤΗΓΙΚΟΙ ΣΤΟΧΟΙ</w:t>
            </w:r>
          </w:p>
        </w:tc>
        <w:tc>
          <w:tcPr>
            <w:tcW w:w="3897" w:type="dxa"/>
            <w:tcBorders>
              <w:top w:val="single" w:sz="4" w:space="0" w:color="auto"/>
              <w:left w:val="nil"/>
              <w:bottom w:val="single" w:sz="4" w:space="0" w:color="auto"/>
              <w:right w:val="single" w:sz="4" w:space="0" w:color="auto"/>
            </w:tcBorders>
            <w:shd w:val="clear" w:color="000000" w:fill="DDD9C3"/>
            <w:vAlign w:val="center"/>
            <w:hideMark/>
          </w:tcPr>
          <w:p w:rsidR="001042D8" w:rsidRPr="004E5147" w:rsidRDefault="001042D8" w:rsidP="00301358">
            <w:pPr>
              <w:rPr>
                <w:b/>
                <w:bCs/>
                <w:color w:val="000000"/>
                <w:sz w:val="20"/>
                <w:szCs w:val="20"/>
              </w:rPr>
            </w:pPr>
            <w:r w:rsidRPr="004E5147">
              <w:rPr>
                <w:b/>
                <w:bCs/>
                <w:color w:val="000000"/>
                <w:sz w:val="20"/>
                <w:szCs w:val="20"/>
              </w:rPr>
              <w:t>ΘΕΜΑΤΙΚΕΣ ΚΑΤΕΥΘΥΝΣΕΙΣ</w:t>
            </w:r>
          </w:p>
        </w:tc>
        <w:tc>
          <w:tcPr>
            <w:tcW w:w="2693" w:type="dxa"/>
            <w:tcBorders>
              <w:top w:val="single" w:sz="4" w:space="0" w:color="auto"/>
              <w:left w:val="nil"/>
              <w:bottom w:val="single" w:sz="4" w:space="0" w:color="auto"/>
              <w:right w:val="single" w:sz="4" w:space="0" w:color="auto"/>
            </w:tcBorders>
            <w:shd w:val="clear" w:color="000000" w:fill="DDD9C3"/>
            <w:vAlign w:val="center"/>
            <w:hideMark/>
          </w:tcPr>
          <w:p w:rsidR="001042D8" w:rsidRPr="004E5147" w:rsidRDefault="001042D8" w:rsidP="00301358">
            <w:pPr>
              <w:rPr>
                <w:b/>
                <w:bCs/>
                <w:color w:val="000000"/>
                <w:sz w:val="20"/>
                <w:szCs w:val="20"/>
              </w:rPr>
            </w:pPr>
            <w:r w:rsidRPr="004E5147">
              <w:rPr>
                <w:b/>
                <w:bCs/>
                <w:color w:val="000000"/>
                <w:sz w:val="20"/>
                <w:szCs w:val="20"/>
              </w:rPr>
              <w:t>ΕΙΔΙΚΟΙ ΣΤΟΧΟΙ</w:t>
            </w:r>
          </w:p>
        </w:tc>
      </w:tr>
      <w:tr w:rsidR="001042D8" w:rsidRPr="004E5147" w:rsidTr="00B00F9F">
        <w:trPr>
          <w:trHeight w:val="1779"/>
        </w:trPr>
        <w:tc>
          <w:tcPr>
            <w:tcW w:w="1360" w:type="dxa"/>
            <w:tcBorders>
              <w:top w:val="nil"/>
              <w:left w:val="single" w:sz="4" w:space="0" w:color="auto"/>
              <w:bottom w:val="single" w:sz="4" w:space="0" w:color="auto"/>
              <w:right w:val="single" w:sz="4" w:space="0" w:color="auto"/>
            </w:tcBorders>
            <w:shd w:val="clear" w:color="auto" w:fill="auto"/>
            <w:noWrap/>
            <w:vAlign w:val="center"/>
            <w:hideMark/>
          </w:tcPr>
          <w:p w:rsidR="001042D8" w:rsidRPr="004E5147" w:rsidRDefault="001042D8" w:rsidP="00301358">
            <w:pPr>
              <w:rPr>
                <w:color w:val="000000"/>
              </w:rPr>
            </w:pPr>
            <w:r w:rsidRPr="004E5147">
              <w:rPr>
                <w:color w:val="000000"/>
              </w:rPr>
              <w:t>ΣΣ1</w:t>
            </w:r>
          </w:p>
        </w:tc>
        <w:tc>
          <w:tcPr>
            <w:tcW w:w="3897" w:type="dxa"/>
            <w:tcBorders>
              <w:top w:val="nil"/>
              <w:left w:val="nil"/>
              <w:bottom w:val="single" w:sz="4" w:space="0" w:color="auto"/>
              <w:right w:val="single" w:sz="4" w:space="0" w:color="auto"/>
            </w:tcBorders>
            <w:shd w:val="clear" w:color="auto" w:fill="auto"/>
            <w:vAlign w:val="center"/>
            <w:hideMark/>
          </w:tcPr>
          <w:p w:rsidR="001042D8" w:rsidRPr="004E5147" w:rsidRDefault="001042D8" w:rsidP="00301358">
            <w:pPr>
              <w:rPr>
                <w:color w:val="000000"/>
                <w:sz w:val="20"/>
                <w:szCs w:val="20"/>
              </w:rPr>
            </w:pPr>
            <w:r w:rsidRPr="004E5147">
              <w:rPr>
                <w:color w:val="000000"/>
                <w:sz w:val="20"/>
                <w:szCs w:val="20"/>
              </w:rPr>
              <w:t>Βελτίωση της ανταγωνιστικότητας της αλυσίδας αξίας των επιχειρήσεων του αγροδιατροφικού τομέα.</w:t>
            </w:r>
          </w:p>
        </w:tc>
        <w:tc>
          <w:tcPr>
            <w:tcW w:w="2693" w:type="dxa"/>
            <w:tcBorders>
              <w:top w:val="nil"/>
              <w:left w:val="nil"/>
              <w:bottom w:val="single" w:sz="4" w:space="0" w:color="auto"/>
              <w:right w:val="single" w:sz="4" w:space="0" w:color="auto"/>
            </w:tcBorders>
            <w:shd w:val="clear" w:color="auto" w:fill="auto"/>
            <w:vAlign w:val="center"/>
            <w:hideMark/>
          </w:tcPr>
          <w:p w:rsidR="001042D8" w:rsidRPr="004E5147" w:rsidRDefault="001042D8" w:rsidP="00301358">
            <w:pPr>
              <w:rPr>
                <w:color w:val="000000"/>
                <w:sz w:val="20"/>
                <w:szCs w:val="20"/>
              </w:rPr>
            </w:pPr>
            <w:r w:rsidRPr="004E5147">
              <w:rPr>
                <w:color w:val="000000"/>
                <w:sz w:val="20"/>
                <w:szCs w:val="20"/>
              </w:rPr>
              <w:t>ΕΣ1, ΕΣ2,  ΕΣ5,  ΕΣ6,  ΕΣ7</w:t>
            </w:r>
          </w:p>
        </w:tc>
      </w:tr>
      <w:tr w:rsidR="001042D8" w:rsidRPr="004E5147" w:rsidTr="00B00F9F">
        <w:trPr>
          <w:trHeight w:val="1272"/>
        </w:trPr>
        <w:tc>
          <w:tcPr>
            <w:tcW w:w="1360" w:type="dxa"/>
            <w:tcBorders>
              <w:top w:val="nil"/>
              <w:left w:val="single" w:sz="4" w:space="0" w:color="auto"/>
              <w:bottom w:val="single" w:sz="4" w:space="0" w:color="auto"/>
              <w:right w:val="single" w:sz="4" w:space="0" w:color="auto"/>
            </w:tcBorders>
            <w:shd w:val="clear" w:color="auto" w:fill="auto"/>
            <w:noWrap/>
            <w:vAlign w:val="center"/>
            <w:hideMark/>
          </w:tcPr>
          <w:p w:rsidR="001042D8" w:rsidRPr="004E5147" w:rsidRDefault="001042D8" w:rsidP="00301358">
            <w:pPr>
              <w:rPr>
                <w:color w:val="000000"/>
              </w:rPr>
            </w:pPr>
            <w:r w:rsidRPr="004E5147">
              <w:rPr>
                <w:color w:val="000000"/>
              </w:rPr>
              <w:t>ΣΣ2,ΣΣ3</w:t>
            </w:r>
          </w:p>
        </w:tc>
        <w:tc>
          <w:tcPr>
            <w:tcW w:w="3897" w:type="dxa"/>
            <w:tcBorders>
              <w:top w:val="nil"/>
              <w:left w:val="nil"/>
              <w:bottom w:val="single" w:sz="4" w:space="0" w:color="auto"/>
              <w:right w:val="single" w:sz="4" w:space="0" w:color="auto"/>
            </w:tcBorders>
            <w:shd w:val="clear" w:color="auto" w:fill="auto"/>
            <w:vAlign w:val="center"/>
            <w:hideMark/>
          </w:tcPr>
          <w:p w:rsidR="001042D8" w:rsidRPr="004E5147" w:rsidRDefault="001042D8" w:rsidP="00301358">
            <w:pPr>
              <w:rPr>
                <w:color w:val="000000"/>
                <w:sz w:val="20"/>
                <w:szCs w:val="20"/>
              </w:rPr>
            </w:pPr>
            <w:r w:rsidRPr="004E5147">
              <w:rPr>
                <w:color w:val="000000"/>
                <w:sz w:val="20"/>
                <w:szCs w:val="20"/>
              </w:rPr>
              <w:t>Βελτίωση της ελκυστικότητας της περιοχής παρέμβασης και ενίσχυση του τουριστικού προιόντος</w:t>
            </w:r>
          </w:p>
        </w:tc>
        <w:tc>
          <w:tcPr>
            <w:tcW w:w="2693" w:type="dxa"/>
            <w:tcBorders>
              <w:top w:val="nil"/>
              <w:left w:val="nil"/>
              <w:bottom w:val="single" w:sz="4" w:space="0" w:color="auto"/>
              <w:right w:val="single" w:sz="4" w:space="0" w:color="auto"/>
            </w:tcBorders>
            <w:shd w:val="clear" w:color="auto" w:fill="auto"/>
            <w:vAlign w:val="center"/>
            <w:hideMark/>
          </w:tcPr>
          <w:p w:rsidR="001042D8" w:rsidRPr="004E5147" w:rsidRDefault="001042D8" w:rsidP="00301358">
            <w:pPr>
              <w:rPr>
                <w:color w:val="000000"/>
                <w:sz w:val="20"/>
                <w:szCs w:val="20"/>
              </w:rPr>
            </w:pPr>
            <w:r w:rsidRPr="004E5147">
              <w:rPr>
                <w:color w:val="000000"/>
                <w:sz w:val="20"/>
                <w:szCs w:val="20"/>
              </w:rPr>
              <w:t>ΕΣ2,ΕΣ3, ΕΣ5, ΕΣ8</w:t>
            </w:r>
          </w:p>
        </w:tc>
      </w:tr>
      <w:tr w:rsidR="001042D8" w:rsidRPr="004E5147" w:rsidTr="00B00F9F">
        <w:trPr>
          <w:trHeight w:val="1080"/>
        </w:trPr>
        <w:tc>
          <w:tcPr>
            <w:tcW w:w="1360" w:type="dxa"/>
            <w:tcBorders>
              <w:top w:val="nil"/>
              <w:left w:val="single" w:sz="4" w:space="0" w:color="auto"/>
              <w:bottom w:val="single" w:sz="4" w:space="0" w:color="auto"/>
              <w:right w:val="single" w:sz="4" w:space="0" w:color="auto"/>
            </w:tcBorders>
            <w:shd w:val="clear" w:color="auto" w:fill="auto"/>
            <w:noWrap/>
            <w:vAlign w:val="center"/>
            <w:hideMark/>
          </w:tcPr>
          <w:p w:rsidR="001042D8" w:rsidRPr="004E5147" w:rsidRDefault="001042D8" w:rsidP="00301358">
            <w:pPr>
              <w:rPr>
                <w:color w:val="000000"/>
              </w:rPr>
            </w:pPr>
            <w:r w:rsidRPr="004E5147">
              <w:rPr>
                <w:color w:val="000000"/>
              </w:rPr>
              <w:t>ΣΣ2</w:t>
            </w:r>
          </w:p>
        </w:tc>
        <w:tc>
          <w:tcPr>
            <w:tcW w:w="3897" w:type="dxa"/>
            <w:tcBorders>
              <w:top w:val="nil"/>
              <w:left w:val="nil"/>
              <w:bottom w:val="single" w:sz="4" w:space="0" w:color="auto"/>
              <w:right w:val="single" w:sz="4" w:space="0" w:color="auto"/>
            </w:tcBorders>
            <w:shd w:val="clear" w:color="auto" w:fill="auto"/>
            <w:vAlign w:val="center"/>
            <w:hideMark/>
          </w:tcPr>
          <w:p w:rsidR="001042D8" w:rsidRPr="004E5147" w:rsidRDefault="001042D8" w:rsidP="00301358">
            <w:pPr>
              <w:rPr>
                <w:color w:val="000000"/>
                <w:sz w:val="20"/>
                <w:szCs w:val="20"/>
              </w:rPr>
            </w:pPr>
            <w:r w:rsidRPr="004E5147">
              <w:rPr>
                <w:color w:val="000000"/>
                <w:sz w:val="20"/>
                <w:szCs w:val="20"/>
              </w:rPr>
              <w:t>Διαφοροποίηση και ενδυνάμωση της τοπικής οικονομίας</w:t>
            </w:r>
          </w:p>
        </w:tc>
        <w:tc>
          <w:tcPr>
            <w:tcW w:w="2693" w:type="dxa"/>
            <w:tcBorders>
              <w:top w:val="nil"/>
              <w:left w:val="nil"/>
              <w:bottom w:val="single" w:sz="4" w:space="0" w:color="auto"/>
              <w:right w:val="single" w:sz="4" w:space="0" w:color="auto"/>
            </w:tcBorders>
            <w:shd w:val="clear" w:color="auto" w:fill="auto"/>
            <w:vAlign w:val="center"/>
            <w:hideMark/>
          </w:tcPr>
          <w:p w:rsidR="001042D8" w:rsidRPr="004E5147" w:rsidRDefault="001042D8" w:rsidP="00301358">
            <w:pPr>
              <w:rPr>
                <w:color w:val="000000"/>
                <w:sz w:val="20"/>
                <w:szCs w:val="20"/>
              </w:rPr>
            </w:pPr>
            <w:r w:rsidRPr="004E5147">
              <w:rPr>
                <w:color w:val="000000"/>
                <w:sz w:val="20"/>
                <w:szCs w:val="20"/>
              </w:rPr>
              <w:t>ΕΣ2, ΕΣ4, ΕΣ5</w:t>
            </w:r>
          </w:p>
        </w:tc>
      </w:tr>
      <w:tr w:rsidR="001042D8" w:rsidRPr="004E5147" w:rsidTr="00B00F9F">
        <w:trPr>
          <w:trHeight w:val="1959"/>
        </w:trPr>
        <w:tc>
          <w:tcPr>
            <w:tcW w:w="1360" w:type="dxa"/>
            <w:tcBorders>
              <w:top w:val="nil"/>
              <w:left w:val="single" w:sz="4" w:space="0" w:color="auto"/>
              <w:bottom w:val="single" w:sz="4" w:space="0" w:color="auto"/>
              <w:right w:val="single" w:sz="4" w:space="0" w:color="auto"/>
            </w:tcBorders>
            <w:shd w:val="clear" w:color="auto" w:fill="auto"/>
            <w:noWrap/>
            <w:vAlign w:val="center"/>
            <w:hideMark/>
          </w:tcPr>
          <w:p w:rsidR="001042D8" w:rsidRPr="004E5147" w:rsidRDefault="001042D8" w:rsidP="00301358">
            <w:pPr>
              <w:rPr>
                <w:color w:val="000000"/>
              </w:rPr>
            </w:pPr>
            <w:r w:rsidRPr="004E5147">
              <w:rPr>
                <w:color w:val="000000"/>
              </w:rPr>
              <w:t>ΣΣ1, ΣΣ2, ΣΣ3</w:t>
            </w:r>
          </w:p>
        </w:tc>
        <w:tc>
          <w:tcPr>
            <w:tcW w:w="3897" w:type="dxa"/>
            <w:tcBorders>
              <w:top w:val="nil"/>
              <w:left w:val="nil"/>
              <w:bottom w:val="single" w:sz="4" w:space="0" w:color="auto"/>
              <w:right w:val="single" w:sz="4" w:space="0" w:color="auto"/>
            </w:tcBorders>
            <w:shd w:val="clear" w:color="auto" w:fill="auto"/>
            <w:vAlign w:val="center"/>
            <w:hideMark/>
          </w:tcPr>
          <w:p w:rsidR="001042D8" w:rsidRPr="004E5147" w:rsidRDefault="001042D8" w:rsidP="00301358">
            <w:pPr>
              <w:rPr>
                <w:color w:val="000000"/>
                <w:sz w:val="20"/>
                <w:szCs w:val="20"/>
              </w:rPr>
            </w:pPr>
            <w:r w:rsidRPr="004E5147">
              <w:rPr>
                <w:color w:val="000000"/>
                <w:sz w:val="20"/>
                <w:szCs w:val="20"/>
              </w:rPr>
              <w:t>Προώθηση της συμμετοχής, της συνεργασίας, της δικτύωσης και της ανταλλαγής τεχνογνωσίας μεταξύ διαφορετικών περιοχών, εταίρων και κρατών</w:t>
            </w:r>
          </w:p>
        </w:tc>
        <w:tc>
          <w:tcPr>
            <w:tcW w:w="2693" w:type="dxa"/>
            <w:tcBorders>
              <w:top w:val="nil"/>
              <w:left w:val="nil"/>
              <w:bottom w:val="single" w:sz="4" w:space="0" w:color="auto"/>
              <w:right w:val="single" w:sz="4" w:space="0" w:color="auto"/>
            </w:tcBorders>
            <w:shd w:val="clear" w:color="auto" w:fill="auto"/>
            <w:vAlign w:val="center"/>
            <w:hideMark/>
          </w:tcPr>
          <w:p w:rsidR="001042D8" w:rsidRPr="004E5147" w:rsidRDefault="001042D8" w:rsidP="00301358">
            <w:pPr>
              <w:rPr>
                <w:color w:val="000000"/>
                <w:sz w:val="20"/>
                <w:szCs w:val="20"/>
              </w:rPr>
            </w:pPr>
            <w:r w:rsidRPr="004E5147">
              <w:rPr>
                <w:color w:val="000000"/>
                <w:sz w:val="20"/>
                <w:szCs w:val="20"/>
              </w:rPr>
              <w:t>ΕΣ6, ΕΣ7, ΕΣ8</w:t>
            </w:r>
          </w:p>
        </w:tc>
      </w:tr>
      <w:tr w:rsidR="001042D8" w:rsidRPr="004E5147" w:rsidTr="00B00F9F">
        <w:trPr>
          <w:trHeight w:val="1644"/>
        </w:trPr>
        <w:tc>
          <w:tcPr>
            <w:tcW w:w="1360" w:type="dxa"/>
            <w:tcBorders>
              <w:top w:val="nil"/>
              <w:left w:val="single" w:sz="4" w:space="0" w:color="auto"/>
              <w:bottom w:val="single" w:sz="4" w:space="0" w:color="auto"/>
              <w:right w:val="single" w:sz="4" w:space="0" w:color="auto"/>
            </w:tcBorders>
            <w:shd w:val="clear" w:color="auto" w:fill="auto"/>
            <w:noWrap/>
            <w:vAlign w:val="center"/>
            <w:hideMark/>
          </w:tcPr>
          <w:p w:rsidR="001042D8" w:rsidRPr="004E5147" w:rsidRDefault="001042D8" w:rsidP="00301358">
            <w:pPr>
              <w:jc w:val="center"/>
              <w:rPr>
                <w:color w:val="000000"/>
              </w:rPr>
            </w:pPr>
            <w:r w:rsidRPr="004E5147">
              <w:rPr>
                <w:color w:val="000000"/>
              </w:rPr>
              <w:t>ΣΣ3</w:t>
            </w:r>
          </w:p>
        </w:tc>
        <w:tc>
          <w:tcPr>
            <w:tcW w:w="3897" w:type="dxa"/>
            <w:tcBorders>
              <w:top w:val="nil"/>
              <w:left w:val="nil"/>
              <w:bottom w:val="single" w:sz="4" w:space="0" w:color="auto"/>
              <w:right w:val="single" w:sz="4" w:space="0" w:color="auto"/>
            </w:tcBorders>
            <w:shd w:val="clear" w:color="auto" w:fill="auto"/>
            <w:vAlign w:val="center"/>
            <w:hideMark/>
          </w:tcPr>
          <w:p w:rsidR="001042D8" w:rsidRPr="004E5147" w:rsidRDefault="001042D8" w:rsidP="00301358">
            <w:pPr>
              <w:rPr>
                <w:sz w:val="20"/>
                <w:szCs w:val="20"/>
              </w:rPr>
            </w:pPr>
            <w:r w:rsidRPr="004E5147">
              <w:rPr>
                <w:sz w:val="20"/>
                <w:szCs w:val="20"/>
              </w:rPr>
              <w:t>Διατήρηση-βελτίωση των πολιτιστικών στοιχείων της περιοχής</w:t>
            </w:r>
          </w:p>
        </w:tc>
        <w:tc>
          <w:tcPr>
            <w:tcW w:w="2693" w:type="dxa"/>
            <w:tcBorders>
              <w:top w:val="nil"/>
              <w:left w:val="nil"/>
              <w:bottom w:val="single" w:sz="4" w:space="0" w:color="auto"/>
              <w:right w:val="single" w:sz="4" w:space="0" w:color="auto"/>
            </w:tcBorders>
            <w:shd w:val="clear" w:color="auto" w:fill="auto"/>
            <w:vAlign w:val="center"/>
            <w:hideMark/>
          </w:tcPr>
          <w:p w:rsidR="001042D8" w:rsidRPr="004E5147" w:rsidRDefault="001042D8" w:rsidP="00301358">
            <w:pPr>
              <w:rPr>
                <w:color w:val="000000"/>
                <w:sz w:val="20"/>
                <w:szCs w:val="20"/>
              </w:rPr>
            </w:pPr>
            <w:r w:rsidRPr="004E5147">
              <w:rPr>
                <w:color w:val="000000"/>
                <w:sz w:val="20"/>
                <w:szCs w:val="20"/>
              </w:rPr>
              <w:t>ΕΣ8, ΕΣ9</w:t>
            </w:r>
          </w:p>
        </w:tc>
      </w:tr>
      <w:tr w:rsidR="001042D8" w:rsidRPr="004E5147" w:rsidTr="00B00F9F">
        <w:trPr>
          <w:trHeight w:val="1548"/>
        </w:trPr>
        <w:tc>
          <w:tcPr>
            <w:tcW w:w="1360" w:type="dxa"/>
            <w:tcBorders>
              <w:top w:val="nil"/>
              <w:left w:val="single" w:sz="4" w:space="0" w:color="auto"/>
              <w:bottom w:val="single" w:sz="4" w:space="0" w:color="auto"/>
              <w:right w:val="single" w:sz="4" w:space="0" w:color="auto"/>
            </w:tcBorders>
            <w:shd w:val="clear" w:color="auto" w:fill="auto"/>
            <w:noWrap/>
            <w:vAlign w:val="center"/>
            <w:hideMark/>
          </w:tcPr>
          <w:p w:rsidR="001042D8" w:rsidRPr="004E5147" w:rsidRDefault="001042D8" w:rsidP="00301358">
            <w:pPr>
              <w:rPr>
                <w:color w:val="000000"/>
              </w:rPr>
            </w:pPr>
            <w:r w:rsidRPr="004E5147">
              <w:rPr>
                <w:color w:val="000000"/>
              </w:rPr>
              <w:t>ΣΣ3, ΣΣ4</w:t>
            </w:r>
          </w:p>
        </w:tc>
        <w:tc>
          <w:tcPr>
            <w:tcW w:w="3897" w:type="dxa"/>
            <w:tcBorders>
              <w:top w:val="nil"/>
              <w:left w:val="nil"/>
              <w:bottom w:val="single" w:sz="4" w:space="0" w:color="auto"/>
              <w:right w:val="single" w:sz="4" w:space="0" w:color="auto"/>
            </w:tcBorders>
            <w:shd w:val="clear" w:color="auto" w:fill="auto"/>
            <w:vAlign w:val="center"/>
            <w:hideMark/>
          </w:tcPr>
          <w:p w:rsidR="001042D8" w:rsidRPr="004E5147" w:rsidRDefault="001042D8" w:rsidP="00301358">
            <w:pPr>
              <w:rPr>
                <w:color w:val="000000"/>
                <w:sz w:val="20"/>
                <w:szCs w:val="20"/>
              </w:rPr>
            </w:pPr>
            <w:r w:rsidRPr="004E5147">
              <w:rPr>
                <w:color w:val="000000"/>
                <w:sz w:val="20"/>
                <w:szCs w:val="20"/>
              </w:rPr>
              <w:t>Βελτίωση των συνθηκών διαβίωσης και της ποιότητας ζωής του τοπικού πληθυσμού</w:t>
            </w:r>
          </w:p>
        </w:tc>
        <w:tc>
          <w:tcPr>
            <w:tcW w:w="2693" w:type="dxa"/>
            <w:tcBorders>
              <w:top w:val="nil"/>
              <w:left w:val="nil"/>
              <w:bottom w:val="single" w:sz="4" w:space="0" w:color="auto"/>
              <w:right w:val="single" w:sz="4" w:space="0" w:color="auto"/>
            </w:tcBorders>
            <w:shd w:val="clear" w:color="auto" w:fill="auto"/>
            <w:vAlign w:val="center"/>
            <w:hideMark/>
          </w:tcPr>
          <w:p w:rsidR="001042D8" w:rsidRPr="004E5147" w:rsidRDefault="001042D8" w:rsidP="00301358">
            <w:pPr>
              <w:rPr>
                <w:color w:val="000000"/>
                <w:sz w:val="20"/>
                <w:szCs w:val="20"/>
              </w:rPr>
            </w:pPr>
            <w:r w:rsidRPr="004E5147">
              <w:rPr>
                <w:color w:val="000000"/>
                <w:sz w:val="20"/>
                <w:szCs w:val="20"/>
              </w:rPr>
              <w:t>ΕΣ8, ΕΣ9, ΕΣ10</w:t>
            </w:r>
          </w:p>
        </w:tc>
      </w:tr>
    </w:tbl>
    <w:p w:rsidR="001042D8" w:rsidRPr="004E5147" w:rsidRDefault="001042D8" w:rsidP="001042D8">
      <w:pPr>
        <w:spacing w:before="120"/>
        <w:jc w:val="both"/>
        <w:rPr>
          <w:rFonts w:cs="Arial"/>
          <w:bCs/>
          <w:color w:val="000000"/>
          <w:sz w:val="20"/>
          <w:szCs w:val="20"/>
          <w:lang w:val="en-US"/>
        </w:rPr>
      </w:pPr>
    </w:p>
    <w:p w:rsidR="001042D8" w:rsidRPr="004E5147" w:rsidRDefault="001042D8" w:rsidP="00B00F9F">
      <w:pPr>
        <w:spacing w:before="120"/>
        <w:jc w:val="both"/>
        <w:rPr>
          <w:rFonts w:cs="Arial"/>
          <w:bCs/>
          <w:color w:val="000000"/>
          <w:sz w:val="20"/>
          <w:szCs w:val="20"/>
        </w:rPr>
      </w:pPr>
      <w:r w:rsidRPr="004E5147">
        <w:rPr>
          <w:rFonts w:cs="Arial"/>
          <w:bCs/>
          <w:color w:val="000000"/>
          <w:sz w:val="20"/>
          <w:szCs w:val="20"/>
        </w:rPr>
        <w:br w:type="page"/>
      </w:r>
    </w:p>
    <w:p w:rsidR="001042D8" w:rsidRPr="004E5147" w:rsidRDefault="001042D8" w:rsidP="001042D8">
      <w:pPr>
        <w:spacing w:after="0" w:line="240" w:lineRule="auto"/>
        <w:jc w:val="center"/>
        <w:rPr>
          <w:rFonts w:eastAsia="Times New Roman" w:cs="Times New Roman"/>
          <w:color w:val="000000"/>
          <w:sz w:val="18"/>
          <w:szCs w:val="18"/>
        </w:rPr>
        <w:sectPr w:rsidR="001042D8" w:rsidRPr="004E5147" w:rsidSect="005C4303">
          <w:pgSz w:w="11906" w:h="16838"/>
          <w:pgMar w:top="1440" w:right="1797" w:bottom="1440" w:left="1797" w:header="709" w:footer="709" w:gutter="0"/>
          <w:cols w:space="708"/>
          <w:docGrid w:linePitch="360"/>
        </w:sectPr>
      </w:pPr>
    </w:p>
    <w:tbl>
      <w:tblPr>
        <w:tblW w:w="13733" w:type="dxa"/>
        <w:tblInd w:w="108" w:type="dxa"/>
        <w:tblLook w:val="04A0"/>
      </w:tblPr>
      <w:tblGrid>
        <w:gridCol w:w="900"/>
        <w:gridCol w:w="3402"/>
        <w:gridCol w:w="848"/>
        <w:gridCol w:w="758"/>
        <w:gridCol w:w="620"/>
        <w:gridCol w:w="589"/>
        <w:gridCol w:w="693"/>
        <w:gridCol w:w="620"/>
        <w:gridCol w:w="664"/>
        <w:gridCol w:w="656"/>
        <w:gridCol w:w="636"/>
        <w:gridCol w:w="636"/>
        <w:gridCol w:w="736"/>
        <w:gridCol w:w="596"/>
        <w:gridCol w:w="696"/>
        <w:gridCol w:w="683"/>
      </w:tblGrid>
      <w:tr w:rsidR="001042D8" w:rsidRPr="004E5147" w:rsidTr="00B00F9F">
        <w:trPr>
          <w:trHeight w:val="288"/>
        </w:trPr>
        <w:tc>
          <w:tcPr>
            <w:tcW w:w="900" w:type="dxa"/>
            <w:tcBorders>
              <w:top w:val="nil"/>
              <w:left w:val="nil"/>
              <w:bottom w:val="nil"/>
              <w:right w:val="nil"/>
            </w:tcBorders>
            <w:shd w:val="clear" w:color="auto" w:fill="auto"/>
            <w:noWrap/>
            <w:vAlign w:val="bottom"/>
            <w:hideMark/>
          </w:tcPr>
          <w:p w:rsidR="001042D8" w:rsidRPr="004E5147" w:rsidRDefault="001042D8" w:rsidP="00301358">
            <w:pPr>
              <w:spacing w:after="0" w:line="240" w:lineRule="auto"/>
              <w:jc w:val="center"/>
              <w:rPr>
                <w:rFonts w:eastAsia="Times New Roman" w:cs="Times New Roman"/>
                <w:color w:val="000000"/>
                <w:sz w:val="18"/>
                <w:szCs w:val="18"/>
              </w:rPr>
            </w:pPr>
          </w:p>
        </w:tc>
        <w:tc>
          <w:tcPr>
            <w:tcW w:w="8194" w:type="dxa"/>
            <w:gridSpan w:val="8"/>
            <w:tcBorders>
              <w:top w:val="nil"/>
              <w:left w:val="nil"/>
              <w:bottom w:val="single" w:sz="4" w:space="0" w:color="000000"/>
              <w:right w:val="nil"/>
            </w:tcBorders>
            <w:shd w:val="clear" w:color="auto" w:fill="auto"/>
            <w:noWrap/>
            <w:vAlign w:val="bottom"/>
            <w:hideMark/>
          </w:tcPr>
          <w:p w:rsidR="001042D8" w:rsidRPr="004E5147" w:rsidRDefault="00695AD8" w:rsidP="00301358">
            <w:pPr>
              <w:spacing w:after="0" w:line="240" w:lineRule="auto"/>
              <w:jc w:val="center"/>
              <w:rPr>
                <w:rFonts w:eastAsia="Times New Roman" w:cs="Times New Roman"/>
                <w:b/>
                <w:bCs/>
                <w:color w:val="000000"/>
              </w:rPr>
            </w:pPr>
            <w:r w:rsidRPr="004E5147">
              <w:rPr>
                <w:rFonts w:eastAsia="Times New Roman" w:cs="Times New Roman"/>
                <w:b/>
                <w:bCs/>
                <w:color w:val="000000"/>
              </w:rPr>
              <w:t xml:space="preserve">ΠΙΝ.3. </w:t>
            </w:r>
            <w:r w:rsidR="001042D8" w:rsidRPr="004E5147">
              <w:rPr>
                <w:rFonts w:eastAsia="Times New Roman" w:cs="Times New Roman"/>
                <w:b/>
                <w:bCs/>
                <w:color w:val="000000"/>
              </w:rPr>
              <w:t xml:space="preserve"> ΣΥΣΧΕΤΙΣΗ ΔΡΑΣΕΩΝ/ΥΠΟΔΡΑΣΕΩΝ-ΣΤΟΧΩΝ</w:t>
            </w:r>
          </w:p>
        </w:tc>
        <w:tc>
          <w:tcPr>
            <w:tcW w:w="656" w:type="dxa"/>
            <w:tcBorders>
              <w:top w:val="nil"/>
              <w:left w:val="nil"/>
              <w:bottom w:val="nil"/>
              <w:right w:val="nil"/>
            </w:tcBorders>
            <w:shd w:val="clear" w:color="auto" w:fill="auto"/>
            <w:noWrap/>
            <w:vAlign w:val="bottom"/>
            <w:hideMark/>
          </w:tcPr>
          <w:p w:rsidR="001042D8" w:rsidRPr="004E5147" w:rsidRDefault="001042D8" w:rsidP="00301358">
            <w:pPr>
              <w:spacing w:after="0" w:line="240" w:lineRule="auto"/>
              <w:rPr>
                <w:rFonts w:eastAsia="Times New Roman" w:cs="Times New Roman"/>
                <w:b/>
                <w:bCs/>
                <w:color w:val="000000"/>
                <w:sz w:val="18"/>
                <w:szCs w:val="18"/>
              </w:rPr>
            </w:pPr>
          </w:p>
        </w:tc>
        <w:tc>
          <w:tcPr>
            <w:tcW w:w="636" w:type="dxa"/>
            <w:tcBorders>
              <w:top w:val="nil"/>
              <w:left w:val="nil"/>
              <w:bottom w:val="nil"/>
              <w:right w:val="nil"/>
            </w:tcBorders>
            <w:shd w:val="clear" w:color="auto" w:fill="auto"/>
            <w:noWrap/>
            <w:vAlign w:val="bottom"/>
            <w:hideMark/>
          </w:tcPr>
          <w:p w:rsidR="001042D8" w:rsidRPr="004E5147" w:rsidRDefault="001042D8" w:rsidP="00301358">
            <w:pPr>
              <w:spacing w:after="0" w:line="240" w:lineRule="auto"/>
              <w:rPr>
                <w:rFonts w:eastAsia="Times New Roman" w:cs="Times New Roman"/>
                <w:color w:val="000000"/>
                <w:sz w:val="18"/>
                <w:szCs w:val="18"/>
              </w:rPr>
            </w:pPr>
          </w:p>
        </w:tc>
        <w:tc>
          <w:tcPr>
            <w:tcW w:w="636" w:type="dxa"/>
            <w:tcBorders>
              <w:top w:val="nil"/>
              <w:left w:val="nil"/>
              <w:bottom w:val="nil"/>
              <w:right w:val="nil"/>
            </w:tcBorders>
            <w:shd w:val="clear" w:color="auto" w:fill="auto"/>
            <w:noWrap/>
            <w:vAlign w:val="bottom"/>
            <w:hideMark/>
          </w:tcPr>
          <w:p w:rsidR="001042D8" w:rsidRPr="004E5147" w:rsidRDefault="001042D8" w:rsidP="00301358">
            <w:pPr>
              <w:spacing w:after="0" w:line="240" w:lineRule="auto"/>
              <w:rPr>
                <w:rFonts w:eastAsia="Times New Roman" w:cs="Times New Roman"/>
                <w:color w:val="000000"/>
                <w:sz w:val="18"/>
                <w:szCs w:val="18"/>
              </w:rPr>
            </w:pPr>
          </w:p>
        </w:tc>
        <w:tc>
          <w:tcPr>
            <w:tcW w:w="736" w:type="dxa"/>
            <w:tcBorders>
              <w:top w:val="nil"/>
              <w:left w:val="nil"/>
              <w:bottom w:val="nil"/>
              <w:right w:val="nil"/>
            </w:tcBorders>
            <w:shd w:val="clear" w:color="auto" w:fill="auto"/>
            <w:noWrap/>
            <w:vAlign w:val="bottom"/>
            <w:hideMark/>
          </w:tcPr>
          <w:p w:rsidR="001042D8" w:rsidRPr="004E5147" w:rsidRDefault="001042D8" w:rsidP="00301358">
            <w:pPr>
              <w:spacing w:after="0" w:line="240" w:lineRule="auto"/>
              <w:rPr>
                <w:rFonts w:eastAsia="Times New Roman" w:cs="Times New Roman"/>
                <w:color w:val="000000"/>
                <w:sz w:val="18"/>
                <w:szCs w:val="18"/>
              </w:rPr>
            </w:pPr>
          </w:p>
        </w:tc>
        <w:tc>
          <w:tcPr>
            <w:tcW w:w="596" w:type="dxa"/>
            <w:tcBorders>
              <w:top w:val="nil"/>
              <w:left w:val="nil"/>
              <w:bottom w:val="nil"/>
              <w:right w:val="nil"/>
            </w:tcBorders>
            <w:shd w:val="clear" w:color="auto" w:fill="auto"/>
            <w:noWrap/>
            <w:vAlign w:val="bottom"/>
            <w:hideMark/>
          </w:tcPr>
          <w:p w:rsidR="001042D8" w:rsidRPr="004E5147" w:rsidRDefault="001042D8" w:rsidP="00301358">
            <w:pPr>
              <w:spacing w:after="0" w:line="240" w:lineRule="auto"/>
              <w:rPr>
                <w:rFonts w:eastAsia="Times New Roman" w:cs="Times New Roman"/>
                <w:color w:val="000000"/>
                <w:sz w:val="18"/>
                <w:szCs w:val="18"/>
              </w:rPr>
            </w:pPr>
          </w:p>
        </w:tc>
        <w:tc>
          <w:tcPr>
            <w:tcW w:w="696" w:type="dxa"/>
            <w:tcBorders>
              <w:top w:val="nil"/>
              <w:left w:val="nil"/>
              <w:bottom w:val="nil"/>
              <w:right w:val="nil"/>
            </w:tcBorders>
            <w:shd w:val="clear" w:color="auto" w:fill="auto"/>
            <w:noWrap/>
            <w:vAlign w:val="bottom"/>
            <w:hideMark/>
          </w:tcPr>
          <w:p w:rsidR="001042D8" w:rsidRPr="004E5147" w:rsidRDefault="001042D8" w:rsidP="00301358">
            <w:pPr>
              <w:spacing w:after="0" w:line="240" w:lineRule="auto"/>
              <w:rPr>
                <w:rFonts w:eastAsia="Times New Roman" w:cs="Times New Roman"/>
                <w:color w:val="000000"/>
                <w:sz w:val="18"/>
                <w:szCs w:val="18"/>
              </w:rPr>
            </w:pPr>
          </w:p>
        </w:tc>
        <w:tc>
          <w:tcPr>
            <w:tcW w:w="683" w:type="dxa"/>
            <w:tcBorders>
              <w:top w:val="nil"/>
              <w:left w:val="nil"/>
              <w:bottom w:val="nil"/>
              <w:right w:val="nil"/>
            </w:tcBorders>
            <w:shd w:val="clear" w:color="auto" w:fill="auto"/>
            <w:noWrap/>
            <w:vAlign w:val="bottom"/>
            <w:hideMark/>
          </w:tcPr>
          <w:p w:rsidR="001042D8" w:rsidRPr="004E5147" w:rsidRDefault="001042D8" w:rsidP="00301358">
            <w:pPr>
              <w:spacing w:after="0" w:line="240" w:lineRule="auto"/>
              <w:rPr>
                <w:rFonts w:eastAsia="Times New Roman" w:cs="Times New Roman"/>
                <w:color w:val="000000"/>
                <w:sz w:val="18"/>
                <w:szCs w:val="18"/>
              </w:rPr>
            </w:pPr>
          </w:p>
        </w:tc>
      </w:tr>
      <w:tr w:rsidR="001042D8" w:rsidRPr="004E5147" w:rsidTr="00B00F9F">
        <w:trPr>
          <w:trHeight w:val="288"/>
        </w:trPr>
        <w:tc>
          <w:tcPr>
            <w:tcW w:w="900" w:type="dxa"/>
            <w:tcBorders>
              <w:top w:val="nil"/>
              <w:left w:val="nil"/>
              <w:bottom w:val="nil"/>
              <w:right w:val="nil"/>
            </w:tcBorders>
            <w:shd w:val="clear" w:color="auto" w:fill="auto"/>
            <w:noWrap/>
            <w:vAlign w:val="bottom"/>
            <w:hideMark/>
          </w:tcPr>
          <w:p w:rsidR="001042D8" w:rsidRPr="004E5147" w:rsidRDefault="001042D8" w:rsidP="00301358">
            <w:pPr>
              <w:spacing w:after="0" w:line="240" w:lineRule="auto"/>
              <w:jc w:val="center"/>
              <w:rPr>
                <w:rFonts w:eastAsia="Times New Roman" w:cs="Times New Roman"/>
                <w:color w:val="000000"/>
                <w:sz w:val="18"/>
                <w:szCs w:val="18"/>
              </w:rPr>
            </w:pPr>
          </w:p>
        </w:tc>
        <w:tc>
          <w:tcPr>
            <w:tcW w:w="3402" w:type="dxa"/>
            <w:tcBorders>
              <w:top w:val="nil"/>
              <w:left w:val="nil"/>
              <w:bottom w:val="nil"/>
              <w:right w:val="nil"/>
            </w:tcBorders>
            <w:shd w:val="clear" w:color="auto" w:fill="auto"/>
            <w:noWrap/>
            <w:vAlign w:val="bottom"/>
            <w:hideMark/>
          </w:tcPr>
          <w:p w:rsidR="001042D8" w:rsidRPr="004E5147" w:rsidRDefault="001042D8" w:rsidP="00301358">
            <w:pPr>
              <w:spacing w:after="0" w:line="240" w:lineRule="auto"/>
              <w:rPr>
                <w:rFonts w:eastAsia="Times New Roman" w:cs="Times New Roman"/>
                <w:b/>
                <w:bCs/>
                <w:color w:val="000000"/>
              </w:rPr>
            </w:pPr>
          </w:p>
        </w:tc>
        <w:tc>
          <w:tcPr>
            <w:tcW w:w="848" w:type="dxa"/>
            <w:tcBorders>
              <w:top w:val="nil"/>
              <w:left w:val="nil"/>
              <w:bottom w:val="nil"/>
              <w:right w:val="nil"/>
            </w:tcBorders>
            <w:shd w:val="clear" w:color="auto" w:fill="auto"/>
            <w:noWrap/>
            <w:vAlign w:val="bottom"/>
            <w:hideMark/>
          </w:tcPr>
          <w:p w:rsidR="001042D8" w:rsidRPr="004E5147" w:rsidRDefault="001042D8" w:rsidP="00301358">
            <w:pPr>
              <w:spacing w:after="0" w:line="240" w:lineRule="auto"/>
              <w:jc w:val="center"/>
              <w:rPr>
                <w:rFonts w:eastAsia="Times New Roman" w:cs="Times New Roman"/>
                <w:b/>
                <w:bCs/>
                <w:color w:val="000000"/>
              </w:rPr>
            </w:pPr>
          </w:p>
        </w:tc>
        <w:tc>
          <w:tcPr>
            <w:tcW w:w="758" w:type="dxa"/>
            <w:tcBorders>
              <w:top w:val="nil"/>
              <w:left w:val="nil"/>
              <w:bottom w:val="nil"/>
              <w:right w:val="nil"/>
            </w:tcBorders>
            <w:shd w:val="clear" w:color="auto" w:fill="auto"/>
            <w:noWrap/>
            <w:vAlign w:val="bottom"/>
            <w:hideMark/>
          </w:tcPr>
          <w:p w:rsidR="001042D8" w:rsidRPr="004E5147" w:rsidRDefault="001042D8" w:rsidP="00301358">
            <w:pPr>
              <w:spacing w:after="0" w:line="240" w:lineRule="auto"/>
              <w:jc w:val="center"/>
              <w:rPr>
                <w:rFonts w:eastAsia="Times New Roman" w:cs="Times New Roman"/>
                <w:b/>
                <w:bCs/>
                <w:color w:val="000000"/>
              </w:rPr>
            </w:pPr>
          </w:p>
        </w:tc>
        <w:tc>
          <w:tcPr>
            <w:tcW w:w="620" w:type="dxa"/>
            <w:tcBorders>
              <w:top w:val="nil"/>
              <w:left w:val="nil"/>
              <w:bottom w:val="nil"/>
              <w:right w:val="nil"/>
            </w:tcBorders>
            <w:shd w:val="clear" w:color="auto" w:fill="auto"/>
            <w:noWrap/>
            <w:vAlign w:val="bottom"/>
            <w:hideMark/>
          </w:tcPr>
          <w:p w:rsidR="001042D8" w:rsidRPr="004E5147" w:rsidRDefault="001042D8" w:rsidP="00301358">
            <w:pPr>
              <w:spacing w:after="0" w:line="240" w:lineRule="auto"/>
              <w:jc w:val="center"/>
              <w:rPr>
                <w:rFonts w:eastAsia="Times New Roman" w:cs="Times New Roman"/>
                <w:b/>
                <w:bCs/>
                <w:color w:val="000000"/>
              </w:rPr>
            </w:pPr>
          </w:p>
        </w:tc>
        <w:tc>
          <w:tcPr>
            <w:tcW w:w="589" w:type="dxa"/>
            <w:tcBorders>
              <w:top w:val="nil"/>
              <w:left w:val="nil"/>
              <w:bottom w:val="nil"/>
              <w:right w:val="nil"/>
            </w:tcBorders>
            <w:shd w:val="clear" w:color="auto" w:fill="auto"/>
            <w:noWrap/>
            <w:vAlign w:val="bottom"/>
            <w:hideMark/>
          </w:tcPr>
          <w:p w:rsidR="001042D8" w:rsidRPr="004E5147" w:rsidRDefault="001042D8" w:rsidP="00301358">
            <w:pPr>
              <w:spacing w:after="0" w:line="240" w:lineRule="auto"/>
              <w:jc w:val="center"/>
              <w:rPr>
                <w:rFonts w:eastAsia="Times New Roman" w:cs="Times New Roman"/>
                <w:b/>
                <w:bCs/>
                <w:color w:val="000000"/>
              </w:rPr>
            </w:pPr>
          </w:p>
        </w:tc>
        <w:tc>
          <w:tcPr>
            <w:tcW w:w="693" w:type="dxa"/>
            <w:tcBorders>
              <w:top w:val="nil"/>
              <w:left w:val="nil"/>
              <w:bottom w:val="nil"/>
              <w:right w:val="nil"/>
            </w:tcBorders>
            <w:shd w:val="clear" w:color="auto" w:fill="auto"/>
            <w:noWrap/>
            <w:vAlign w:val="bottom"/>
            <w:hideMark/>
          </w:tcPr>
          <w:p w:rsidR="001042D8" w:rsidRPr="004E5147" w:rsidRDefault="001042D8" w:rsidP="00301358">
            <w:pPr>
              <w:spacing w:after="0" w:line="240" w:lineRule="auto"/>
              <w:jc w:val="center"/>
              <w:rPr>
                <w:rFonts w:eastAsia="Times New Roman" w:cs="Times New Roman"/>
                <w:b/>
                <w:bCs/>
                <w:color w:val="000000"/>
              </w:rPr>
            </w:pPr>
          </w:p>
        </w:tc>
        <w:tc>
          <w:tcPr>
            <w:tcW w:w="620" w:type="dxa"/>
            <w:tcBorders>
              <w:top w:val="nil"/>
              <w:left w:val="nil"/>
              <w:bottom w:val="nil"/>
              <w:right w:val="nil"/>
            </w:tcBorders>
            <w:shd w:val="clear" w:color="auto" w:fill="auto"/>
            <w:noWrap/>
            <w:vAlign w:val="bottom"/>
            <w:hideMark/>
          </w:tcPr>
          <w:p w:rsidR="001042D8" w:rsidRPr="004E5147" w:rsidRDefault="001042D8" w:rsidP="00301358">
            <w:pPr>
              <w:spacing w:after="0" w:line="240" w:lineRule="auto"/>
              <w:jc w:val="center"/>
              <w:rPr>
                <w:rFonts w:eastAsia="Times New Roman" w:cs="Times New Roman"/>
                <w:b/>
                <w:bCs/>
                <w:color w:val="000000"/>
              </w:rPr>
            </w:pPr>
          </w:p>
        </w:tc>
        <w:tc>
          <w:tcPr>
            <w:tcW w:w="664" w:type="dxa"/>
            <w:tcBorders>
              <w:top w:val="nil"/>
              <w:left w:val="nil"/>
              <w:bottom w:val="nil"/>
              <w:right w:val="nil"/>
            </w:tcBorders>
            <w:shd w:val="clear" w:color="auto" w:fill="auto"/>
            <w:noWrap/>
            <w:vAlign w:val="bottom"/>
            <w:hideMark/>
          </w:tcPr>
          <w:p w:rsidR="001042D8" w:rsidRPr="004E5147" w:rsidRDefault="001042D8" w:rsidP="00301358">
            <w:pPr>
              <w:spacing w:after="0" w:line="240" w:lineRule="auto"/>
              <w:jc w:val="center"/>
              <w:rPr>
                <w:rFonts w:eastAsia="Times New Roman" w:cs="Times New Roman"/>
                <w:b/>
                <w:bCs/>
                <w:color w:val="000000"/>
              </w:rPr>
            </w:pPr>
          </w:p>
        </w:tc>
        <w:tc>
          <w:tcPr>
            <w:tcW w:w="656" w:type="dxa"/>
            <w:tcBorders>
              <w:top w:val="nil"/>
              <w:left w:val="nil"/>
              <w:bottom w:val="nil"/>
              <w:right w:val="nil"/>
            </w:tcBorders>
            <w:shd w:val="clear" w:color="auto" w:fill="auto"/>
            <w:noWrap/>
            <w:vAlign w:val="bottom"/>
            <w:hideMark/>
          </w:tcPr>
          <w:p w:rsidR="001042D8" w:rsidRPr="004E5147" w:rsidRDefault="001042D8" w:rsidP="00301358">
            <w:pPr>
              <w:spacing w:after="0" w:line="240" w:lineRule="auto"/>
              <w:rPr>
                <w:rFonts w:eastAsia="Times New Roman" w:cs="Times New Roman"/>
                <w:b/>
                <w:bCs/>
                <w:color w:val="000000"/>
                <w:sz w:val="18"/>
                <w:szCs w:val="18"/>
              </w:rPr>
            </w:pPr>
          </w:p>
        </w:tc>
        <w:tc>
          <w:tcPr>
            <w:tcW w:w="636" w:type="dxa"/>
            <w:tcBorders>
              <w:top w:val="nil"/>
              <w:left w:val="nil"/>
              <w:bottom w:val="nil"/>
              <w:right w:val="nil"/>
            </w:tcBorders>
            <w:shd w:val="clear" w:color="auto" w:fill="auto"/>
            <w:noWrap/>
            <w:vAlign w:val="bottom"/>
            <w:hideMark/>
          </w:tcPr>
          <w:p w:rsidR="001042D8" w:rsidRPr="004E5147" w:rsidRDefault="001042D8" w:rsidP="00301358">
            <w:pPr>
              <w:spacing w:after="0" w:line="240" w:lineRule="auto"/>
              <w:rPr>
                <w:rFonts w:eastAsia="Times New Roman" w:cs="Times New Roman"/>
                <w:color w:val="000000"/>
                <w:sz w:val="18"/>
                <w:szCs w:val="18"/>
              </w:rPr>
            </w:pPr>
          </w:p>
        </w:tc>
        <w:tc>
          <w:tcPr>
            <w:tcW w:w="636" w:type="dxa"/>
            <w:tcBorders>
              <w:top w:val="nil"/>
              <w:left w:val="nil"/>
              <w:bottom w:val="nil"/>
              <w:right w:val="nil"/>
            </w:tcBorders>
            <w:shd w:val="clear" w:color="auto" w:fill="auto"/>
            <w:noWrap/>
            <w:vAlign w:val="bottom"/>
            <w:hideMark/>
          </w:tcPr>
          <w:p w:rsidR="001042D8" w:rsidRPr="004E5147" w:rsidRDefault="001042D8" w:rsidP="00301358">
            <w:pPr>
              <w:spacing w:after="0" w:line="240" w:lineRule="auto"/>
              <w:rPr>
                <w:rFonts w:eastAsia="Times New Roman" w:cs="Times New Roman"/>
                <w:color w:val="000000"/>
                <w:sz w:val="18"/>
                <w:szCs w:val="18"/>
              </w:rPr>
            </w:pPr>
          </w:p>
        </w:tc>
        <w:tc>
          <w:tcPr>
            <w:tcW w:w="736" w:type="dxa"/>
            <w:tcBorders>
              <w:top w:val="nil"/>
              <w:left w:val="nil"/>
              <w:bottom w:val="nil"/>
              <w:right w:val="nil"/>
            </w:tcBorders>
            <w:shd w:val="clear" w:color="auto" w:fill="auto"/>
            <w:noWrap/>
            <w:vAlign w:val="bottom"/>
            <w:hideMark/>
          </w:tcPr>
          <w:p w:rsidR="001042D8" w:rsidRPr="004E5147" w:rsidRDefault="001042D8" w:rsidP="00301358">
            <w:pPr>
              <w:spacing w:after="0" w:line="240" w:lineRule="auto"/>
              <w:rPr>
                <w:rFonts w:eastAsia="Times New Roman" w:cs="Times New Roman"/>
                <w:color w:val="000000"/>
                <w:sz w:val="18"/>
                <w:szCs w:val="18"/>
              </w:rPr>
            </w:pPr>
          </w:p>
        </w:tc>
        <w:tc>
          <w:tcPr>
            <w:tcW w:w="596" w:type="dxa"/>
            <w:tcBorders>
              <w:top w:val="nil"/>
              <w:left w:val="nil"/>
              <w:bottom w:val="nil"/>
              <w:right w:val="nil"/>
            </w:tcBorders>
            <w:shd w:val="clear" w:color="auto" w:fill="auto"/>
            <w:noWrap/>
            <w:vAlign w:val="bottom"/>
            <w:hideMark/>
          </w:tcPr>
          <w:p w:rsidR="001042D8" w:rsidRPr="004E5147" w:rsidRDefault="001042D8" w:rsidP="00301358">
            <w:pPr>
              <w:spacing w:after="0" w:line="240" w:lineRule="auto"/>
              <w:rPr>
                <w:rFonts w:eastAsia="Times New Roman" w:cs="Times New Roman"/>
                <w:color w:val="000000"/>
                <w:sz w:val="18"/>
                <w:szCs w:val="18"/>
              </w:rPr>
            </w:pPr>
          </w:p>
        </w:tc>
        <w:tc>
          <w:tcPr>
            <w:tcW w:w="696" w:type="dxa"/>
            <w:tcBorders>
              <w:top w:val="nil"/>
              <w:left w:val="nil"/>
              <w:bottom w:val="nil"/>
              <w:right w:val="nil"/>
            </w:tcBorders>
            <w:shd w:val="clear" w:color="auto" w:fill="auto"/>
            <w:noWrap/>
            <w:vAlign w:val="bottom"/>
            <w:hideMark/>
          </w:tcPr>
          <w:p w:rsidR="001042D8" w:rsidRPr="004E5147" w:rsidRDefault="001042D8" w:rsidP="00301358">
            <w:pPr>
              <w:spacing w:after="0" w:line="240" w:lineRule="auto"/>
              <w:rPr>
                <w:rFonts w:eastAsia="Times New Roman" w:cs="Times New Roman"/>
                <w:color w:val="000000"/>
                <w:sz w:val="18"/>
                <w:szCs w:val="18"/>
              </w:rPr>
            </w:pPr>
          </w:p>
        </w:tc>
        <w:tc>
          <w:tcPr>
            <w:tcW w:w="683" w:type="dxa"/>
            <w:tcBorders>
              <w:top w:val="nil"/>
              <w:left w:val="nil"/>
              <w:bottom w:val="nil"/>
              <w:right w:val="nil"/>
            </w:tcBorders>
            <w:shd w:val="clear" w:color="auto" w:fill="auto"/>
            <w:noWrap/>
            <w:vAlign w:val="bottom"/>
            <w:hideMark/>
          </w:tcPr>
          <w:p w:rsidR="001042D8" w:rsidRPr="004E5147" w:rsidRDefault="001042D8" w:rsidP="00301358">
            <w:pPr>
              <w:spacing w:after="0" w:line="240" w:lineRule="auto"/>
              <w:rPr>
                <w:rFonts w:eastAsia="Times New Roman" w:cs="Times New Roman"/>
                <w:color w:val="000000"/>
                <w:sz w:val="18"/>
                <w:szCs w:val="18"/>
              </w:rPr>
            </w:pPr>
          </w:p>
        </w:tc>
      </w:tr>
      <w:tr w:rsidR="001042D8" w:rsidRPr="004E5147" w:rsidTr="00B00F9F">
        <w:trPr>
          <w:trHeight w:val="720"/>
        </w:trPr>
        <w:tc>
          <w:tcPr>
            <w:tcW w:w="4302" w:type="dxa"/>
            <w:gridSpan w:val="2"/>
            <w:tcBorders>
              <w:top w:val="single" w:sz="4" w:space="0" w:color="auto"/>
              <w:left w:val="single" w:sz="4" w:space="0" w:color="auto"/>
              <w:bottom w:val="single" w:sz="4" w:space="0" w:color="auto"/>
              <w:right w:val="nil"/>
            </w:tcBorders>
            <w:shd w:val="clear" w:color="auto" w:fill="auto"/>
            <w:noWrap/>
            <w:vAlign w:val="bottom"/>
            <w:hideMark/>
          </w:tcPr>
          <w:p w:rsidR="001042D8" w:rsidRPr="004E5147" w:rsidRDefault="001042D8" w:rsidP="00301358">
            <w:pPr>
              <w:spacing w:after="0" w:line="240" w:lineRule="auto"/>
              <w:jc w:val="center"/>
              <w:rPr>
                <w:rFonts w:eastAsia="Times New Roman" w:cs="Times New Roman"/>
                <w:b/>
                <w:bCs/>
                <w:color w:val="000000"/>
                <w:sz w:val="18"/>
                <w:szCs w:val="18"/>
              </w:rPr>
            </w:pPr>
            <w:r w:rsidRPr="004E5147">
              <w:rPr>
                <w:rFonts w:eastAsia="Times New Roman" w:cs="Times New Roman"/>
                <w:b/>
                <w:bCs/>
                <w:color w:val="000000"/>
                <w:sz w:val="18"/>
                <w:szCs w:val="18"/>
              </w:rPr>
              <w:t xml:space="preserve">ΥΠΟΔΡΑΣΕΙΣ                                    </w:t>
            </w:r>
          </w:p>
        </w:tc>
        <w:tc>
          <w:tcPr>
            <w:tcW w:w="84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42D8" w:rsidRPr="004E5147" w:rsidRDefault="001042D8" w:rsidP="00301358">
            <w:pPr>
              <w:spacing w:after="0" w:line="240" w:lineRule="auto"/>
              <w:rPr>
                <w:rFonts w:eastAsia="Times New Roman" w:cs="Arial"/>
                <w:b/>
                <w:bCs/>
                <w:color w:val="000000"/>
                <w:sz w:val="18"/>
                <w:szCs w:val="18"/>
              </w:rPr>
            </w:pPr>
            <w:r w:rsidRPr="004E5147">
              <w:rPr>
                <w:rFonts w:eastAsia="Times New Roman" w:cs="Arial"/>
                <w:b/>
                <w:bCs/>
                <w:color w:val="000000"/>
                <w:sz w:val="18"/>
                <w:szCs w:val="18"/>
              </w:rPr>
              <w:t xml:space="preserve"> ΣΣ1</w:t>
            </w:r>
          </w:p>
        </w:tc>
        <w:tc>
          <w:tcPr>
            <w:tcW w:w="758" w:type="dxa"/>
            <w:tcBorders>
              <w:top w:val="single" w:sz="4" w:space="0" w:color="auto"/>
              <w:left w:val="nil"/>
              <w:bottom w:val="single" w:sz="4" w:space="0" w:color="auto"/>
              <w:right w:val="single" w:sz="4" w:space="0" w:color="auto"/>
            </w:tcBorders>
            <w:shd w:val="clear" w:color="auto" w:fill="auto"/>
            <w:vAlign w:val="bottom"/>
            <w:hideMark/>
          </w:tcPr>
          <w:p w:rsidR="001042D8" w:rsidRPr="004E5147" w:rsidRDefault="001042D8" w:rsidP="00301358">
            <w:pPr>
              <w:spacing w:after="0" w:line="240" w:lineRule="auto"/>
              <w:rPr>
                <w:rFonts w:eastAsia="Times New Roman" w:cs="Arial"/>
                <w:b/>
                <w:bCs/>
                <w:color w:val="000000"/>
                <w:sz w:val="18"/>
                <w:szCs w:val="18"/>
              </w:rPr>
            </w:pPr>
            <w:r w:rsidRPr="004E5147">
              <w:rPr>
                <w:rFonts w:eastAsia="Times New Roman" w:cs="Arial"/>
                <w:b/>
                <w:bCs/>
                <w:color w:val="000000"/>
                <w:sz w:val="18"/>
                <w:szCs w:val="18"/>
              </w:rPr>
              <w:t>(ΣΣ2)</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1042D8" w:rsidRPr="004E5147" w:rsidRDefault="001042D8" w:rsidP="00301358">
            <w:pPr>
              <w:spacing w:after="0" w:line="240" w:lineRule="auto"/>
              <w:rPr>
                <w:rFonts w:eastAsia="Times New Roman" w:cs="Arial"/>
                <w:b/>
                <w:bCs/>
                <w:color w:val="000000"/>
                <w:sz w:val="18"/>
                <w:szCs w:val="18"/>
              </w:rPr>
            </w:pPr>
            <w:r w:rsidRPr="004E5147">
              <w:rPr>
                <w:rFonts w:eastAsia="Times New Roman" w:cs="Arial"/>
                <w:b/>
                <w:bCs/>
                <w:color w:val="000000"/>
                <w:sz w:val="18"/>
                <w:szCs w:val="18"/>
              </w:rPr>
              <w:t>ΣΣ3</w:t>
            </w:r>
          </w:p>
        </w:tc>
        <w:tc>
          <w:tcPr>
            <w:tcW w:w="589" w:type="dxa"/>
            <w:tcBorders>
              <w:top w:val="single" w:sz="4" w:space="0" w:color="auto"/>
              <w:left w:val="nil"/>
              <w:bottom w:val="single" w:sz="4" w:space="0" w:color="auto"/>
              <w:right w:val="single" w:sz="4" w:space="0" w:color="auto"/>
            </w:tcBorders>
            <w:shd w:val="clear" w:color="auto" w:fill="auto"/>
            <w:vAlign w:val="bottom"/>
            <w:hideMark/>
          </w:tcPr>
          <w:p w:rsidR="001042D8" w:rsidRPr="004E5147" w:rsidRDefault="001042D8" w:rsidP="00301358">
            <w:pPr>
              <w:spacing w:after="0" w:line="240" w:lineRule="auto"/>
              <w:rPr>
                <w:rFonts w:eastAsia="Times New Roman" w:cs="Arial"/>
                <w:b/>
                <w:bCs/>
                <w:color w:val="000000"/>
                <w:sz w:val="18"/>
                <w:szCs w:val="18"/>
              </w:rPr>
            </w:pPr>
            <w:r w:rsidRPr="004E5147">
              <w:rPr>
                <w:rFonts w:eastAsia="Times New Roman" w:cs="Arial"/>
                <w:b/>
                <w:bCs/>
                <w:color w:val="000000"/>
                <w:sz w:val="18"/>
                <w:szCs w:val="18"/>
              </w:rPr>
              <w:t>(ΣΣ4)</w:t>
            </w:r>
          </w:p>
        </w:tc>
        <w:tc>
          <w:tcPr>
            <w:tcW w:w="693" w:type="dxa"/>
            <w:tcBorders>
              <w:top w:val="single" w:sz="4" w:space="0" w:color="auto"/>
              <w:left w:val="nil"/>
              <w:bottom w:val="single" w:sz="4" w:space="0" w:color="auto"/>
              <w:right w:val="single" w:sz="4" w:space="0" w:color="auto"/>
            </w:tcBorders>
            <w:shd w:val="clear" w:color="auto" w:fill="auto"/>
            <w:vAlign w:val="bottom"/>
            <w:hideMark/>
          </w:tcPr>
          <w:p w:rsidR="001042D8" w:rsidRPr="004E5147" w:rsidRDefault="001042D8" w:rsidP="00301358">
            <w:pPr>
              <w:spacing w:after="0" w:line="240" w:lineRule="auto"/>
              <w:rPr>
                <w:rFonts w:eastAsia="Times New Roman" w:cs="Arial"/>
                <w:b/>
                <w:bCs/>
                <w:color w:val="000000"/>
                <w:sz w:val="18"/>
                <w:szCs w:val="18"/>
              </w:rPr>
            </w:pPr>
            <w:r w:rsidRPr="004E5147">
              <w:rPr>
                <w:rFonts w:eastAsia="Times New Roman" w:cs="Arial"/>
                <w:b/>
                <w:bCs/>
                <w:color w:val="000000"/>
                <w:sz w:val="18"/>
                <w:szCs w:val="18"/>
              </w:rPr>
              <w:t xml:space="preserve"> (ΕΣ1)</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1042D8" w:rsidRPr="004E5147" w:rsidRDefault="001042D8" w:rsidP="00301358">
            <w:pPr>
              <w:spacing w:after="0" w:line="240" w:lineRule="auto"/>
              <w:rPr>
                <w:rFonts w:eastAsia="Times New Roman" w:cs="Arial"/>
                <w:b/>
                <w:bCs/>
                <w:color w:val="000000"/>
                <w:sz w:val="18"/>
                <w:szCs w:val="18"/>
              </w:rPr>
            </w:pPr>
            <w:r w:rsidRPr="004E5147">
              <w:rPr>
                <w:rFonts w:eastAsia="Times New Roman" w:cs="Arial"/>
                <w:b/>
                <w:bCs/>
                <w:color w:val="000000"/>
                <w:sz w:val="18"/>
                <w:szCs w:val="18"/>
              </w:rPr>
              <w:t xml:space="preserve"> (ΕΣ2)</w:t>
            </w:r>
          </w:p>
        </w:tc>
        <w:tc>
          <w:tcPr>
            <w:tcW w:w="664" w:type="dxa"/>
            <w:tcBorders>
              <w:top w:val="single" w:sz="4" w:space="0" w:color="auto"/>
              <w:left w:val="nil"/>
              <w:bottom w:val="single" w:sz="4" w:space="0" w:color="auto"/>
              <w:right w:val="single" w:sz="4" w:space="0" w:color="auto"/>
            </w:tcBorders>
            <w:shd w:val="clear" w:color="auto" w:fill="auto"/>
            <w:vAlign w:val="bottom"/>
            <w:hideMark/>
          </w:tcPr>
          <w:p w:rsidR="001042D8" w:rsidRPr="004E5147" w:rsidRDefault="001042D8" w:rsidP="00301358">
            <w:pPr>
              <w:spacing w:after="0" w:line="240" w:lineRule="auto"/>
              <w:rPr>
                <w:rFonts w:eastAsia="Times New Roman" w:cs="Arial"/>
                <w:b/>
                <w:bCs/>
                <w:color w:val="000000"/>
                <w:sz w:val="18"/>
                <w:szCs w:val="18"/>
              </w:rPr>
            </w:pPr>
            <w:r w:rsidRPr="004E5147">
              <w:rPr>
                <w:rFonts w:eastAsia="Times New Roman" w:cs="Arial"/>
                <w:b/>
                <w:bCs/>
                <w:color w:val="000000"/>
                <w:sz w:val="18"/>
                <w:szCs w:val="18"/>
              </w:rPr>
              <w:t xml:space="preserve"> (ΕΣ3)</w:t>
            </w:r>
          </w:p>
        </w:tc>
        <w:tc>
          <w:tcPr>
            <w:tcW w:w="656" w:type="dxa"/>
            <w:tcBorders>
              <w:top w:val="single" w:sz="4" w:space="0" w:color="auto"/>
              <w:left w:val="nil"/>
              <w:bottom w:val="single" w:sz="4" w:space="0" w:color="auto"/>
              <w:right w:val="single" w:sz="4" w:space="0" w:color="auto"/>
            </w:tcBorders>
            <w:shd w:val="clear" w:color="auto" w:fill="auto"/>
            <w:vAlign w:val="bottom"/>
            <w:hideMark/>
          </w:tcPr>
          <w:p w:rsidR="001042D8" w:rsidRPr="004E5147" w:rsidRDefault="001042D8" w:rsidP="00301358">
            <w:pPr>
              <w:spacing w:after="0" w:line="240" w:lineRule="auto"/>
              <w:rPr>
                <w:rFonts w:eastAsia="Times New Roman" w:cs="Arial"/>
                <w:b/>
                <w:bCs/>
                <w:color w:val="000000"/>
                <w:sz w:val="18"/>
                <w:szCs w:val="18"/>
              </w:rPr>
            </w:pPr>
            <w:r w:rsidRPr="004E5147">
              <w:rPr>
                <w:rFonts w:eastAsia="Times New Roman" w:cs="Arial"/>
                <w:b/>
                <w:bCs/>
                <w:color w:val="000000"/>
                <w:sz w:val="18"/>
                <w:szCs w:val="18"/>
              </w:rPr>
              <w:t xml:space="preserve"> (ΕΣ4)</w:t>
            </w:r>
          </w:p>
        </w:tc>
        <w:tc>
          <w:tcPr>
            <w:tcW w:w="636" w:type="dxa"/>
            <w:tcBorders>
              <w:top w:val="single" w:sz="4" w:space="0" w:color="auto"/>
              <w:left w:val="nil"/>
              <w:bottom w:val="single" w:sz="4" w:space="0" w:color="auto"/>
              <w:right w:val="single" w:sz="4" w:space="0" w:color="auto"/>
            </w:tcBorders>
            <w:shd w:val="clear" w:color="auto" w:fill="auto"/>
            <w:vAlign w:val="bottom"/>
            <w:hideMark/>
          </w:tcPr>
          <w:p w:rsidR="001042D8" w:rsidRPr="004E5147" w:rsidRDefault="001042D8" w:rsidP="00301358">
            <w:pPr>
              <w:spacing w:after="0" w:line="240" w:lineRule="auto"/>
              <w:rPr>
                <w:rFonts w:eastAsia="Times New Roman" w:cs="Arial"/>
                <w:b/>
                <w:bCs/>
                <w:color w:val="000000"/>
                <w:sz w:val="18"/>
                <w:szCs w:val="18"/>
              </w:rPr>
            </w:pPr>
            <w:r w:rsidRPr="004E5147">
              <w:rPr>
                <w:rFonts w:eastAsia="Times New Roman" w:cs="Arial"/>
                <w:b/>
                <w:bCs/>
                <w:color w:val="000000"/>
                <w:sz w:val="18"/>
                <w:szCs w:val="18"/>
              </w:rPr>
              <w:t>(ΕΣ5)</w:t>
            </w:r>
          </w:p>
        </w:tc>
        <w:tc>
          <w:tcPr>
            <w:tcW w:w="636" w:type="dxa"/>
            <w:tcBorders>
              <w:top w:val="single" w:sz="4" w:space="0" w:color="auto"/>
              <w:left w:val="nil"/>
              <w:bottom w:val="single" w:sz="4" w:space="0" w:color="auto"/>
              <w:right w:val="single" w:sz="4" w:space="0" w:color="auto"/>
            </w:tcBorders>
            <w:shd w:val="clear" w:color="auto" w:fill="auto"/>
            <w:vAlign w:val="bottom"/>
            <w:hideMark/>
          </w:tcPr>
          <w:p w:rsidR="001042D8" w:rsidRPr="004E5147" w:rsidRDefault="001042D8" w:rsidP="00301358">
            <w:pPr>
              <w:spacing w:after="0" w:line="240" w:lineRule="auto"/>
              <w:rPr>
                <w:rFonts w:eastAsia="Times New Roman" w:cs="Arial"/>
                <w:b/>
                <w:bCs/>
                <w:color w:val="000000"/>
                <w:sz w:val="18"/>
                <w:szCs w:val="18"/>
              </w:rPr>
            </w:pPr>
            <w:r w:rsidRPr="004E5147">
              <w:rPr>
                <w:rFonts w:eastAsia="Times New Roman" w:cs="Arial"/>
                <w:b/>
                <w:bCs/>
                <w:color w:val="000000"/>
                <w:sz w:val="18"/>
                <w:szCs w:val="18"/>
              </w:rPr>
              <w:t>(ΕΣ6)</w:t>
            </w:r>
          </w:p>
        </w:tc>
        <w:tc>
          <w:tcPr>
            <w:tcW w:w="736" w:type="dxa"/>
            <w:tcBorders>
              <w:top w:val="single" w:sz="4" w:space="0" w:color="auto"/>
              <w:left w:val="nil"/>
              <w:bottom w:val="single" w:sz="4" w:space="0" w:color="auto"/>
              <w:right w:val="single" w:sz="4" w:space="0" w:color="auto"/>
            </w:tcBorders>
            <w:shd w:val="clear" w:color="auto" w:fill="auto"/>
            <w:vAlign w:val="bottom"/>
            <w:hideMark/>
          </w:tcPr>
          <w:p w:rsidR="001042D8" w:rsidRPr="004E5147" w:rsidRDefault="001042D8" w:rsidP="00301358">
            <w:pPr>
              <w:spacing w:after="0" w:line="240" w:lineRule="auto"/>
              <w:rPr>
                <w:rFonts w:eastAsia="Times New Roman" w:cs="Arial"/>
                <w:b/>
                <w:bCs/>
                <w:color w:val="000000"/>
                <w:sz w:val="18"/>
                <w:szCs w:val="18"/>
              </w:rPr>
            </w:pPr>
            <w:r w:rsidRPr="004E5147">
              <w:rPr>
                <w:rFonts w:eastAsia="Times New Roman" w:cs="Arial"/>
                <w:b/>
                <w:bCs/>
                <w:color w:val="000000"/>
                <w:sz w:val="18"/>
                <w:szCs w:val="18"/>
              </w:rPr>
              <w:t xml:space="preserve"> (ΕΣ7)</w:t>
            </w:r>
          </w:p>
        </w:tc>
        <w:tc>
          <w:tcPr>
            <w:tcW w:w="596" w:type="dxa"/>
            <w:tcBorders>
              <w:top w:val="single" w:sz="4" w:space="0" w:color="auto"/>
              <w:left w:val="nil"/>
              <w:bottom w:val="single" w:sz="4" w:space="0" w:color="auto"/>
              <w:right w:val="single" w:sz="4" w:space="0" w:color="auto"/>
            </w:tcBorders>
            <w:shd w:val="clear" w:color="auto" w:fill="auto"/>
            <w:vAlign w:val="bottom"/>
            <w:hideMark/>
          </w:tcPr>
          <w:p w:rsidR="001042D8" w:rsidRPr="004E5147" w:rsidRDefault="001042D8" w:rsidP="00301358">
            <w:pPr>
              <w:spacing w:after="0" w:line="240" w:lineRule="auto"/>
              <w:rPr>
                <w:rFonts w:eastAsia="Times New Roman" w:cs="Arial"/>
                <w:b/>
                <w:bCs/>
                <w:color w:val="000000"/>
                <w:sz w:val="18"/>
                <w:szCs w:val="18"/>
              </w:rPr>
            </w:pPr>
            <w:r w:rsidRPr="004E5147">
              <w:rPr>
                <w:rFonts w:eastAsia="Times New Roman" w:cs="Arial"/>
                <w:b/>
                <w:bCs/>
                <w:color w:val="000000"/>
                <w:sz w:val="18"/>
                <w:szCs w:val="18"/>
              </w:rPr>
              <w:t xml:space="preserve"> (ΕΣ8)</w:t>
            </w:r>
          </w:p>
        </w:tc>
        <w:tc>
          <w:tcPr>
            <w:tcW w:w="696" w:type="dxa"/>
            <w:tcBorders>
              <w:top w:val="single" w:sz="4" w:space="0" w:color="auto"/>
              <w:left w:val="nil"/>
              <w:bottom w:val="single" w:sz="4" w:space="0" w:color="auto"/>
              <w:right w:val="single" w:sz="4" w:space="0" w:color="auto"/>
            </w:tcBorders>
            <w:shd w:val="clear" w:color="auto" w:fill="auto"/>
            <w:vAlign w:val="bottom"/>
            <w:hideMark/>
          </w:tcPr>
          <w:p w:rsidR="001042D8" w:rsidRPr="004E5147" w:rsidRDefault="001042D8" w:rsidP="00301358">
            <w:pPr>
              <w:spacing w:after="0" w:line="240" w:lineRule="auto"/>
              <w:rPr>
                <w:rFonts w:eastAsia="Times New Roman" w:cs="Arial"/>
                <w:b/>
                <w:bCs/>
                <w:color w:val="000000"/>
                <w:sz w:val="18"/>
                <w:szCs w:val="18"/>
              </w:rPr>
            </w:pPr>
            <w:r w:rsidRPr="004E5147">
              <w:rPr>
                <w:rFonts w:eastAsia="Times New Roman" w:cs="Arial"/>
                <w:b/>
                <w:bCs/>
                <w:color w:val="000000"/>
                <w:sz w:val="18"/>
                <w:szCs w:val="18"/>
              </w:rPr>
              <w:t xml:space="preserve"> (ΕΣ9)</w:t>
            </w:r>
          </w:p>
        </w:tc>
        <w:tc>
          <w:tcPr>
            <w:tcW w:w="683" w:type="dxa"/>
            <w:tcBorders>
              <w:top w:val="single" w:sz="4" w:space="0" w:color="auto"/>
              <w:left w:val="nil"/>
              <w:bottom w:val="single" w:sz="4" w:space="0" w:color="auto"/>
              <w:right w:val="single" w:sz="4" w:space="0" w:color="auto"/>
            </w:tcBorders>
            <w:shd w:val="clear" w:color="auto" w:fill="auto"/>
            <w:vAlign w:val="bottom"/>
            <w:hideMark/>
          </w:tcPr>
          <w:p w:rsidR="001042D8" w:rsidRPr="004E5147" w:rsidRDefault="001042D8" w:rsidP="00301358">
            <w:pPr>
              <w:spacing w:after="0" w:line="240" w:lineRule="auto"/>
              <w:rPr>
                <w:rFonts w:eastAsia="Times New Roman" w:cs="Arial"/>
                <w:b/>
                <w:bCs/>
                <w:color w:val="000000"/>
                <w:sz w:val="18"/>
                <w:szCs w:val="18"/>
              </w:rPr>
            </w:pPr>
            <w:r w:rsidRPr="004E5147">
              <w:rPr>
                <w:rFonts w:eastAsia="Times New Roman" w:cs="Arial"/>
                <w:b/>
                <w:bCs/>
                <w:color w:val="000000"/>
                <w:sz w:val="18"/>
                <w:szCs w:val="18"/>
              </w:rPr>
              <w:t>(ΕΣ10)</w:t>
            </w:r>
          </w:p>
        </w:tc>
      </w:tr>
      <w:tr w:rsidR="001042D8" w:rsidRPr="004E5147" w:rsidTr="00B00F9F">
        <w:trPr>
          <w:trHeight w:val="240"/>
        </w:trPr>
        <w:tc>
          <w:tcPr>
            <w:tcW w:w="900" w:type="dxa"/>
            <w:tcBorders>
              <w:top w:val="nil"/>
              <w:left w:val="nil"/>
              <w:bottom w:val="nil"/>
              <w:right w:val="nil"/>
            </w:tcBorders>
            <w:shd w:val="clear" w:color="auto" w:fill="auto"/>
            <w:noWrap/>
            <w:vAlign w:val="bottom"/>
            <w:hideMark/>
          </w:tcPr>
          <w:p w:rsidR="001042D8" w:rsidRPr="004E5147" w:rsidRDefault="001042D8" w:rsidP="00301358">
            <w:pPr>
              <w:spacing w:after="0" w:line="240" w:lineRule="auto"/>
              <w:jc w:val="center"/>
              <w:rPr>
                <w:rFonts w:eastAsia="Times New Roman" w:cs="Times New Roman"/>
                <w:color w:val="000000"/>
                <w:sz w:val="18"/>
                <w:szCs w:val="18"/>
              </w:rPr>
            </w:pPr>
          </w:p>
        </w:tc>
        <w:tc>
          <w:tcPr>
            <w:tcW w:w="3402" w:type="dxa"/>
            <w:tcBorders>
              <w:top w:val="nil"/>
              <w:left w:val="nil"/>
              <w:bottom w:val="nil"/>
              <w:right w:val="nil"/>
            </w:tcBorders>
            <w:shd w:val="clear" w:color="auto" w:fill="auto"/>
            <w:noWrap/>
            <w:vAlign w:val="bottom"/>
            <w:hideMark/>
          </w:tcPr>
          <w:p w:rsidR="001042D8" w:rsidRPr="004E5147" w:rsidRDefault="001042D8" w:rsidP="00301358">
            <w:pPr>
              <w:spacing w:after="0" w:line="240" w:lineRule="auto"/>
              <w:rPr>
                <w:rFonts w:eastAsia="Times New Roman" w:cs="Times New Roman"/>
                <w:color w:val="000000"/>
                <w:sz w:val="18"/>
                <w:szCs w:val="18"/>
              </w:rPr>
            </w:pPr>
          </w:p>
        </w:tc>
        <w:tc>
          <w:tcPr>
            <w:tcW w:w="848" w:type="dxa"/>
            <w:tcBorders>
              <w:top w:val="nil"/>
              <w:left w:val="single" w:sz="4" w:space="0" w:color="auto"/>
              <w:bottom w:val="single" w:sz="4" w:space="0" w:color="auto"/>
              <w:right w:val="single" w:sz="4" w:space="0" w:color="auto"/>
            </w:tcBorders>
            <w:shd w:val="clear" w:color="auto" w:fill="auto"/>
            <w:noWrap/>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 </w:t>
            </w:r>
          </w:p>
        </w:tc>
        <w:tc>
          <w:tcPr>
            <w:tcW w:w="758"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 </w:t>
            </w:r>
          </w:p>
        </w:tc>
        <w:tc>
          <w:tcPr>
            <w:tcW w:w="620"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 </w:t>
            </w:r>
          </w:p>
        </w:tc>
        <w:tc>
          <w:tcPr>
            <w:tcW w:w="589"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 </w:t>
            </w:r>
          </w:p>
        </w:tc>
        <w:tc>
          <w:tcPr>
            <w:tcW w:w="693"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spacing w:after="0" w:line="240" w:lineRule="auto"/>
              <w:rPr>
                <w:rFonts w:eastAsia="Times New Roman" w:cs="Times New Roman"/>
                <w:b/>
                <w:bCs/>
                <w:color w:val="000000"/>
                <w:sz w:val="18"/>
                <w:szCs w:val="18"/>
              </w:rPr>
            </w:pPr>
            <w:r w:rsidRPr="004E5147">
              <w:rPr>
                <w:rFonts w:eastAsia="Times New Roman" w:cs="Times New Roman"/>
                <w:b/>
                <w:bCs/>
                <w:color w:val="000000"/>
                <w:sz w:val="18"/>
                <w:szCs w:val="18"/>
              </w:rPr>
              <w:t> </w:t>
            </w:r>
          </w:p>
        </w:tc>
        <w:tc>
          <w:tcPr>
            <w:tcW w:w="620"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spacing w:after="0" w:line="240" w:lineRule="auto"/>
              <w:rPr>
                <w:rFonts w:eastAsia="Times New Roman" w:cs="Times New Roman"/>
                <w:b/>
                <w:bCs/>
                <w:color w:val="000000"/>
                <w:sz w:val="18"/>
                <w:szCs w:val="18"/>
              </w:rPr>
            </w:pPr>
            <w:r w:rsidRPr="004E5147">
              <w:rPr>
                <w:rFonts w:eastAsia="Times New Roman" w:cs="Times New Roman"/>
                <w:b/>
                <w:bCs/>
                <w:color w:val="000000"/>
                <w:sz w:val="18"/>
                <w:szCs w:val="18"/>
              </w:rPr>
              <w:t> </w:t>
            </w:r>
          </w:p>
        </w:tc>
        <w:tc>
          <w:tcPr>
            <w:tcW w:w="664"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spacing w:after="0" w:line="240" w:lineRule="auto"/>
              <w:rPr>
                <w:rFonts w:eastAsia="Times New Roman" w:cs="Times New Roman"/>
                <w:b/>
                <w:bCs/>
                <w:color w:val="000000"/>
                <w:sz w:val="18"/>
                <w:szCs w:val="18"/>
              </w:rPr>
            </w:pPr>
            <w:r w:rsidRPr="004E5147">
              <w:rPr>
                <w:rFonts w:eastAsia="Times New Roman" w:cs="Times New Roman"/>
                <w:b/>
                <w:bCs/>
                <w:color w:val="000000"/>
                <w:sz w:val="18"/>
                <w:szCs w:val="18"/>
              </w:rPr>
              <w:t> </w:t>
            </w:r>
          </w:p>
        </w:tc>
        <w:tc>
          <w:tcPr>
            <w:tcW w:w="656"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spacing w:after="0" w:line="240" w:lineRule="auto"/>
              <w:rPr>
                <w:rFonts w:eastAsia="Times New Roman" w:cs="Times New Roman"/>
                <w:b/>
                <w:bCs/>
                <w:color w:val="000000"/>
                <w:sz w:val="18"/>
                <w:szCs w:val="18"/>
              </w:rPr>
            </w:pPr>
            <w:r w:rsidRPr="004E5147">
              <w:rPr>
                <w:rFonts w:eastAsia="Times New Roman" w:cs="Times New Roman"/>
                <w:b/>
                <w:bCs/>
                <w:color w:val="000000"/>
                <w:sz w:val="18"/>
                <w:szCs w:val="18"/>
              </w:rPr>
              <w:t> </w:t>
            </w:r>
          </w:p>
        </w:tc>
        <w:tc>
          <w:tcPr>
            <w:tcW w:w="636"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 </w:t>
            </w:r>
          </w:p>
        </w:tc>
        <w:tc>
          <w:tcPr>
            <w:tcW w:w="636"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 </w:t>
            </w:r>
          </w:p>
        </w:tc>
        <w:tc>
          <w:tcPr>
            <w:tcW w:w="736"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 </w:t>
            </w:r>
          </w:p>
        </w:tc>
        <w:tc>
          <w:tcPr>
            <w:tcW w:w="596"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 </w:t>
            </w:r>
          </w:p>
        </w:tc>
        <w:tc>
          <w:tcPr>
            <w:tcW w:w="696"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 </w:t>
            </w:r>
          </w:p>
        </w:tc>
        <w:tc>
          <w:tcPr>
            <w:tcW w:w="683"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 </w:t>
            </w:r>
          </w:p>
        </w:tc>
      </w:tr>
      <w:tr w:rsidR="001042D8" w:rsidRPr="004E5147" w:rsidTr="00B00F9F">
        <w:trPr>
          <w:trHeight w:val="1550"/>
        </w:trPr>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19.2.2.1</w:t>
            </w:r>
          </w:p>
        </w:tc>
        <w:tc>
          <w:tcPr>
            <w:tcW w:w="3402" w:type="dxa"/>
            <w:tcBorders>
              <w:top w:val="single" w:sz="4" w:space="0" w:color="auto"/>
              <w:left w:val="nil"/>
              <w:bottom w:val="single" w:sz="4" w:space="0" w:color="auto"/>
              <w:right w:val="nil"/>
            </w:tcBorders>
            <w:shd w:val="clear" w:color="auto" w:fill="auto"/>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 xml:space="preserve">Ενίσχυση Επενδύσεων στη Μεταποίηση, εμπορία και/ή ανάπτυξη γεωργικών προιόντων με αποτέλεσμα γεωργικό προιόν για την εξυπηρέτηση ειδικών στόχων της τοπικής στρατηγικής </w:t>
            </w:r>
            <w:r w:rsidRPr="004E5147">
              <w:rPr>
                <w:rFonts w:eastAsia="Times New Roman" w:cs="Times New Roman"/>
                <w:color w:val="FF0000"/>
                <w:sz w:val="18"/>
                <w:szCs w:val="18"/>
              </w:rPr>
              <w:t xml:space="preserve">(De minimis) </w:t>
            </w:r>
          </w:p>
        </w:tc>
        <w:tc>
          <w:tcPr>
            <w:tcW w:w="848" w:type="dxa"/>
            <w:tcBorders>
              <w:top w:val="nil"/>
              <w:left w:val="single" w:sz="4" w:space="0" w:color="auto"/>
              <w:bottom w:val="single" w:sz="4" w:space="0" w:color="auto"/>
              <w:right w:val="single" w:sz="4" w:space="0" w:color="auto"/>
            </w:tcBorders>
            <w:shd w:val="clear" w:color="000000" w:fill="808080"/>
            <w:noWrap/>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 </w:t>
            </w:r>
          </w:p>
        </w:tc>
        <w:tc>
          <w:tcPr>
            <w:tcW w:w="758"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 </w:t>
            </w:r>
          </w:p>
        </w:tc>
        <w:tc>
          <w:tcPr>
            <w:tcW w:w="620"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 </w:t>
            </w:r>
          </w:p>
        </w:tc>
        <w:tc>
          <w:tcPr>
            <w:tcW w:w="589"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 </w:t>
            </w:r>
          </w:p>
        </w:tc>
        <w:tc>
          <w:tcPr>
            <w:tcW w:w="693" w:type="dxa"/>
            <w:tcBorders>
              <w:top w:val="nil"/>
              <w:left w:val="nil"/>
              <w:bottom w:val="single" w:sz="4" w:space="0" w:color="auto"/>
              <w:right w:val="single" w:sz="4" w:space="0" w:color="auto"/>
            </w:tcBorders>
            <w:shd w:val="clear" w:color="000000" w:fill="808080"/>
            <w:noWrap/>
            <w:vAlign w:val="bottom"/>
            <w:hideMark/>
          </w:tcPr>
          <w:p w:rsidR="001042D8" w:rsidRPr="004E5147" w:rsidRDefault="001042D8" w:rsidP="00301358">
            <w:pPr>
              <w:spacing w:after="0" w:line="240" w:lineRule="auto"/>
              <w:rPr>
                <w:rFonts w:eastAsia="Times New Roman" w:cs="Times New Roman"/>
                <w:b/>
                <w:bCs/>
                <w:color w:val="000000"/>
                <w:sz w:val="18"/>
                <w:szCs w:val="18"/>
              </w:rPr>
            </w:pPr>
            <w:r w:rsidRPr="004E5147">
              <w:rPr>
                <w:rFonts w:eastAsia="Times New Roman" w:cs="Times New Roman"/>
                <w:b/>
                <w:bCs/>
                <w:color w:val="000000"/>
                <w:sz w:val="18"/>
                <w:szCs w:val="18"/>
              </w:rPr>
              <w:t> </w:t>
            </w:r>
          </w:p>
        </w:tc>
        <w:tc>
          <w:tcPr>
            <w:tcW w:w="620" w:type="dxa"/>
            <w:tcBorders>
              <w:top w:val="nil"/>
              <w:left w:val="nil"/>
              <w:bottom w:val="single" w:sz="4" w:space="0" w:color="auto"/>
              <w:right w:val="single" w:sz="4" w:space="0" w:color="auto"/>
            </w:tcBorders>
            <w:shd w:val="clear" w:color="000000" w:fill="808080"/>
            <w:noWrap/>
            <w:vAlign w:val="bottom"/>
            <w:hideMark/>
          </w:tcPr>
          <w:p w:rsidR="001042D8" w:rsidRPr="004E5147" w:rsidRDefault="001042D8" w:rsidP="00301358">
            <w:pPr>
              <w:spacing w:after="0" w:line="240" w:lineRule="auto"/>
              <w:rPr>
                <w:rFonts w:eastAsia="Times New Roman" w:cs="Times New Roman"/>
                <w:b/>
                <w:bCs/>
                <w:color w:val="000000"/>
                <w:sz w:val="18"/>
                <w:szCs w:val="18"/>
              </w:rPr>
            </w:pPr>
            <w:r w:rsidRPr="004E5147">
              <w:rPr>
                <w:rFonts w:eastAsia="Times New Roman" w:cs="Times New Roman"/>
                <w:b/>
                <w:bCs/>
                <w:color w:val="000000"/>
                <w:sz w:val="18"/>
                <w:szCs w:val="18"/>
              </w:rPr>
              <w:t> </w:t>
            </w:r>
          </w:p>
        </w:tc>
        <w:tc>
          <w:tcPr>
            <w:tcW w:w="664"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spacing w:after="0" w:line="240" w:lineRule="auto"/>
              <w:rPr>
                <w:rFonts w:eastAsia="Times New Roman" w:cs="Times New Roman"/>
                <w:b/>
                <w:bCs/>
                <w:color w:val="000000"/>
                <w:sz w:val="18"/>
                <w:szCs w:val="18"/>
              </w:rPr>
            </w:pPr>
            <w:r w:rsidRPr="004E5147">
              <w:rPr>
                <w:rFonts w:eastAsia="Times New Roman" w:cs="Times New Roman"/>
                <w:b/>
                <w:bCs/>
                <w:color w:val="000000"/>
                <w:sz w:val="18"/>
                <w:szCs w:val="18"/>
              </w:rPr>
              <w:t> </w:t>
            </w:r>
          </w:p>
        </w:tc>
        <w:tc>
          <w:tcPr>
            <w:tcW w:w="656"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spacing w:after="0" w:line="240" w:lineRule="auto"/>
              <w:rPr>
                <w:rFonts w:eastAsia="Times New Roman" w:cs="Times New Roman"/>
                <w:b/>
                <w:bCs/>
                <w:color w:val="000000"/>
                <w:sz w:val="18"/>
                <w:szCs w:val="18"/>
              </w:rPr>
            </w:pPr>
            <w:r w:rsidRPr="004E5147">
              <w:rPr>
                <w:rFonts w:eastAsia="Times New Roman" w:cs="Times New Roman"/>
                <w:b/>
                <w:bCs/>
                <w:color w:val="000000"/>
                <w:sz w:val="18"/>
                <w:szCs w:val="18"/>
              </w:rPr>
              <w:t> </w:t>
            </w:r>
          </w:p>
        </w:tc>
        <w:tc>
          <w:tcPr>
            <w:tcW w:w="636"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 </w:t>
            </w:r>
          </w:p>
        </w:tc>
        <w:tc>
          <w:tcPr>
            <w:tcW w:w="636"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 </w:t>
            </w:r>
          </w:p>
        </w:tc>
        <w:tc>
          <w:tcPr>
            <w:tcW w:w="736"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 </w:t>
            </w:r>
          </w:p>
        </w:tc>
        <w:tc>
          <w:tcPr>
            <w:tcW w:w="596"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 </w:t>
            </w:r>
          </w:p>
        </w:tc>
        <w:tc>
          <w:tcPr>
            <w:tcW w:w="696"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 </w:t>
            </w:r>
          </w:p>
        </w:tc>
        <w:tc>
          <w:tcPr>
            <w:tcW w:w="683"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 </w:t>
            </w:r>
          </w:p>
        </w:tc>
      </w:tr>
      <w:tr w:rsidR="001042D8" w:rsidRPr="004E5147" w:rsidTr="00B00F9F">
        <w:trPr>
          <w:trHeight w:val="1118"/>
        </w:trPr>
        <w:tc>
          <w:tcPr>
            <w:tcW w:w="900" w:type="dxa"/>
            <w:tcBorders>
              <w:top w:val="nil"/>
              <w:left w:val="single" w:sz="4" w:space="0" w:color="auto"/>
              <w:bottom w:val="single" w:sz="4" w:space="0" w:color="auto"/>
              <w:right w:val="single" w:sz="4" w:space="0" w:color="auto"/>
            </w:tcBorders>
            <w:shd w:val="clear" w:color="auto" w:fill="auto"/>
            <w:noWrap/>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19.2.2.6</w:t>
            </w:r>
          </w:p>
        </w:tc>
        <w:tc>
          <w:tcPr>
            <w:tcW w:w="3402" w:type="dxa"/>
            <w:tcBorders>
              <w:top w:val="nil"/>
              <w:left w:val="nil"/>
              <w:bottom w:val="single" w:sz="4" w:space="0" w:color="auto"/>
              <w:right w:val="nil"/>
            </w:tcBorders>
            <w:shd w:val="clear" w:color="auto" w:fill="auto"/>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Ενίσχυση επενδύσεων οικοτεχνίας και πολυλειτουργικών αγροκτημάτων με σκοπό την εξυπηρέτηση ειδικών στόχων της τοπικής στρατηγικής(</w:t>
            </w:r>
            <w:r w:rsidRPr="004E5147">
              <w:rPr>
                <w:rFonts w:eastAsia="Times New Roman" w:cs="Times New Roman"/>
                <w:color w:val="FF0000"/>
                <w:sz w:val="18"/>
                <w:szCs w:val="18"/>
              </w:rPr>
              <w:t>De minimis)</w:t>
            </w:r>
          </w:p>
        </w:tc>
        <w:tc>
          <w:tcPr>
            <w:tcW w:w="848" w:type="dxa"/>
            <w:tcBorders>
              <w:top w:val="nil"/>
              <w:left w:val="single" w:sz="4" w:space="0" w:color="auto"/>
              <w:bottom w:val="single" w:sz="4" w:space="0" w:color="auto"/>
              <w:right w:val="single" w:sz="4" w:space="0" w:color="auto"/>
            </w:tcBorders>
            <w:shd w:val="clear" w:color="000000" w:fill="808080"/>
            <w:noWrap/>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 </w:t>
            </w:r>
          </w:p>
        </w:tc>
        <w:tc>
          <w:tcPr>
            <w:tcW w:w="758" w:type="dxa"/>
            <w:tcBorders>
              <w:top w:val="nil"/>
              <w:left w:val="nil"/>
              <w:bottom w:val="single" w:sz="4" w:space="0" w:color="auto"/>
              <w:right w:val="single" w:sz="4" w:space="0" w:color="auto"/>
            </w:tcBorders>
            <w:shd w:val="clear" w:color="000000" w:fill="808080"/>
            <w:noWrap/>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 </w:t>
            </w:r>
          </w:p>
        </w:tc>
        <w:tc>
          <w:tcPr>
            <w:tcW w:w="620"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 </w:t>
            </w:r>
          </w:p>
        </w:tc>
        <w:tc>
          <w:tcPr>
            <w:tcW w:w="589"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 </w:t>
            </w:r>
          </w:p>
        </w:tc>
        <w:tc>
          <w:tcPr>
            <w:tcW w:w="693" w:type="dxa"/>
            <w:tcBorders>
              <w:top w:val="nil"/>
              <w:left w:val="nil"/>
              <w:bottom w:val="single" w:sz="4" w:space="0" w:color="auto"/>
              <w:right w:val="single" w:sz="4" w:space="0" w:color="auto"/>
            </w:tcBorders>
            <w:shd w:val="clear" w:color="000000" w:fill="808080"/>
            <w:noWrap/>
            <w:vAlign w:val="bottom"/>
            <w:hideMark/>
          </w:tcPr>
          <w:p w:rsidR="001042D8" w:rsidRPr="004E5147" w:rsidRDefault="001042D8" w:rsidP="00301358">
            <w:pPr>
              <w:spacing w:after="0" w:line="240" w:lineRule="auto"/>
              <w:rPr>
                <w:rFonts w:eastAsia="Times New Roman" w:cs="Times New Roman"/>
                <w:b/>
                <w:bCs/>
                <w:color w:val="000000"/>
                <w:sz w:val="18"/>
                <w:szCs w:val="18"/>
              </w:rPr>
            </w:pPr>
            <w:r w:rsidRPr="004E5147">
              <w:rPr>
                <w:rFonts w:eastAsia="Times New Roman" w:cs="Times New Roman"/>
                <w:b/>
                <w:bCs/>
                <w:color w:val="000000"/>
                <w:sz w:val="18"/>
                <w:szCs w:val="18"/>
              </w:rPr>
              <w:t> </w:t>
            </w:r>
          </w:p>
        </w:tc>
        <w:tc>
          <w:tcPr>
            <w:tcW w:w="620" w:type="dxa"/>
            <w:tcBorders>
              <w:top w:val="nil"/>
              <w:left w:val="nil"/>
              <w:bottom w:val="single" w:sz="4" w:space="0" w:color="auto"/>
              <w:right w:val="single" w:sz="4" w:space="0" w:color="auto"/>
            </w:tcBorders>
            <w:shd w:val="clear" w:color="000000" w:fill="808080"/>
            <w:noWrap/>
            <w:vAlign w:val="bottom"/>
            <w:hideMark/>
          </w:tcPr>
          <w:p w:rsidR="001042D8" w:rsidRPr="004E5147" w:rsidRDefault="001042D8" w:rsidP="00301358">
            <w:pPr>
              <w:spacing w:after="0" w:line="240" w:lineRule="auto"/>
              <w:rPr>
                <w:rFonts w:eastAsia="Times New Roman" w:cs="Times New Roman"/>
                <w:b/>
                <w:bCs/>
                <w:color w:val="000000"/>
                <w:sz w:val="18"/>
                <w:szCs w:val="18"/>
              </w:rPr>
            </w:pPr>
            <w:r w:rsidRPr="004E5147">
              <w:rPr>
                <w:rFonts w:eastAsia="Times New Roman" w:cs="Times New Roman"/>
                <w:b/>
                <w:bCs/>
                <w:color w:val="000000"/>
                <w:sz w:val="18"/>
                <w:szCs w:val="18"/>
              </w:rPr>
              <w:t> </w:t>
            </w:r>
          </w:p>
        </w:tc>
        <w:tc>
          <w:tcPr>
            <w:tcW w:w="664" w:type="dxa"/>
            <w:tcBorders>
              <w:top w:val="nil"/>
              <w:left w:val="nil"/>
              <w:bottom w:val="single" w:sz="4" w:space="0" w:color="auto"/>
              <w:right w:val="single" w:sz="4" w:space="0" w:color="auto"/>
            </w:tcBorders>
            <w:shd w:val="clear" w:color="000000" w:fill="808080"/>
            <w:noWrap/>
            <w:vAlign w:val="bottom"/>
            <w:hideMark/>
          </w:tcPr>
          <w:p w:rsidR="001042D8" w:rsidRPr="004E5147" w:rsidRDefault="001042D8" w:rsidP="00301358">
            <w:pPr>
              <w:spacing w:after="0" w:line="240" w:lineRule="auto"/>
              <w:rPr>
                <w:rFonts w:eastAsia="Times New Roman" w:cs="Times New Roman"/>
                <w:b/>
                <w:bCs/>
                <w:color w:val="000000"/>
                <w:sz w:val="18"/>
                <w:szCs w:val="18"/>
              </w:rPr>
            </w:pPr>
            <w:r w:rsidRPr="004E5147">
              <w:rPr>
                <w:rFonts w:eastAsia="Times New Roman" w:cs="Times New Roman"/>
                <w:b/>
                <w:bCs/>
                <w:color w:val="000000"/>
                <w:sz w:val="18"/>
                <w:szCs w:val="18"/>
              </w:rPr>
              <w:t> </w:t>
            </w:r>
          </w:p>
        </w:tc>
        <w:tc>
          <w:tcPr>
            <w:tcW w:w="656" w:type="dxa"/>
            <w:tcBorders>
              <w:top w:val="nil"/>
              <w:left w:val="nil"/>
              <w:bottom w:val="single" w:sz="4" w:space="0" w:color="auto"/>
              <w:right w:val="single" w:sz="4" w:space="0" w:color="auto"/>
            </w:tcBorders>
            <w:shd w:val="clear" w:color="000000" w:fill="808080"/>
            <w:noWrap/>
            <w:vAlign w:val="bottom"/>
            <w:hideMark/>
          </w:tcPr>
          <w:p w:rsidR="001042D8" w:rsidRPr="004E5147" w:rsidRDefault="001042D8" w:rsidP="00301358">
            <w:pPr>
              <w:spacing w:after="0" w:line="240" w:lineRule="auto"/>
              <w:rPr>
                <w:rFonts w:eastAsia="Times New Roman" w:cs="Times New Roman"/>
                <w:b/>
                <w:bCs/>
                <w:color w:val="000000"/>
                <w:sz w:val="18"/>
                <w:szCs w:val="18"/>
              </w:rPr>
            </w:pPr>
            <w:r w:rsidRPr="004E5147">
              <w:rPr>
                <w:rFonts w:eastAsia="Times New Roman" w:cs="Times New Roman"/>
                <w:b/>
                <w:bCs/>
                <w:color w:val="000000"/>
                <w:sz w:val="18"/>
                <w:szCs w:val="18"/>
              </w:rPr>
              <w:t> </w:t>
            </w:r>
          </w:p>
        </w:tc>
        <w:tc>
          <w:tcPr>
            <w:tcW w:w="636"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 </w:t>
            </w:r>
          </w:p>
        </w:tc>
        <w:tc>
          <w:tcPr>
            <w:tcW w:w="636"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 </w:t>
            </w:r>
          </w:p>
        </w:tc>
        <w:tc>
          <w:tcPr>
            <w:tcW w:w="736"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 </w:t>
            </w:r>
          </w:p>
        </w:tc>
        <w:tc>
          <w:tcPr>
            <w:tcW w:w="596"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 </w:t>
            </w:r>
          </w:p>
        </w:tc>
        <w:tc>
          <w:tcPr>
            <w:tcW w:w="696"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 </w:t>
            </w:r>
          </w:p>
        </w:tc>
        <w:tc>
          <w:tcPr>
            <w:tcW w:w="683"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 </w:t>
            </w:r>
          </w:p>
        </w:tc>
      </w:tr>
      <w:tr w:rsidR="001042D8" w:rsidRPr="004E5147" w:rsidTr="00B00F9F">
        <w:trPr>
          <w:trHeight w:val="1440"/>
        </w:trPr>
        <w:tc>
          <w:tcPr>
            <w:tcW w:w="900" w:type="dxa"/>
            <w:tcBorders>
              <w:top w:val="nil"/>
              <w:left w:val="single" w:sz="4" w:space="0" w:color="auto"/>
              <w:bottom w:val="single" w:sz="4" w:space="0" w:color="auto"/>
              <w:right w:val="single" w:sz="4" w:space="0" w:color="auto"/>
            </w:tcBorders>
            <w:shd w:val="clear" w:color="auto" w:fill="auto"/>
            <w:noWrap/>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19.2.3.1</w:t>
            </w:r>
          </w:p>
        </w:tc>
        <w:tc>
          <w:tcPr>
            <w:tcW w:w="3402" w:type="dxa"/>
            <w:tcBorders>
              <w:top w:val="nil"/>
              <w:left w:val="nil"/>
              <w:bottom w:val="single" w:sz="4" w:space="0" w:color="auto"/>
              <w:right w:val="nil"/>
            </w:tcBorders>
            <w:shd w:val="clear" w:color="auto" w:fill="auto"/>
            <w:vAlign w:val="bottom"/>
            <w:hideMark/>
          </w:tcPr>
          <w:p w:rsidR="001042D8" w:rsidRPr="004E5147" w:rsidRDefault="001042D8" w:rsidP="00301358">
            <w:pPr>
              <w:spacing w:after="0" w:line="240" w:lineRule="auto"/>
              <w:rPr>
                <w:rFonts w:eastAsia="Times New Roman" w:cs="Times New Roman"/>
                <w:sz w:val="18"/>
                <w:szCs w:val="18"/>
              </w:rPr>
            </w:pPr>
            <w:r w:rsidRPr="004E5147">
              <w:rPr>
                <w:rFonts w:eastAsia="Times New Roman" w:cs="Times New Roman"/>
                <w:sz w:val="18"/>
                <w:szCs w:val="18"/>
              </w:rPr>
              <w:t>Οριζόντια εφαρμογή μεταποίησης, εμπορίας και/ή ανάπτυξης γεωργικών προϊόντων με αποτέλεσμα γεωργικό προϊόν με σκοπό την εξυπηρέτηση των στόχων της τοπικής στρατηγικής.</w:t>
            </w:r>
          </w:p>
        </w:tc>
        <w:tc>
          <w:tcPr>
            <w:tcW w:w="848" w:type="dxa"/>
            <w:tcBorders>
              <w:top w:val="nil"/>
              <w:left w:val="single" w:sz="4" w:space="0" w:color="auto"/>
              <w:bottom w:val="single" w:sz="4" w:space="0" w:color="auto"/>
              <w:right w:val="single" w:sz="4" w:space="0" w:color="auto"/>
            </w:tcBorders>
            <w:shd w:val="clear" w:color="000000" w:fill="808080"/>
            <w:noWrap/>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 </w:t>
            </w:r>
          </w:p>
        </w:tc>
        <w:tc>
          <w:tcPr>
            <w:tcW w:w="758"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 </w:t>
            </w:r>
          </w:p>
        </w:tc>
        <w:tc>
          <w:tcPr>
            <w:tcW w:w="620" w:type="dxa"/>
            <w:tcBorders>
              <w:top w:val="nil"/>
              <w:left w:val="nil"/>
              <w:bottom w:val="single" w:sz="4" w:space="0" w:color="auto"/>
              <w:right w:val="single" w:sz="4" w:space="0" w:color="auto"/>
            </w:tcBorders>
            <w:shd w:val="clear" w:color="000000" w:fill="808080"/>
            <w:noWrap/>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 </w:t>
            </w:r>
          </w:p>
        </w:tc>
        <w:tc>
          <w:tcPr>
            <w:tcW w:w="589"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 </w:t>
            </w:r>
          </w:p>
        </w:tc>
        <w:tc>
          <w:tcPr>
            <w:tcW w:w="693" w:type="dxa"/>
            <w:tcBorders>
              <w:top w:val="nil"/>
              <w:left w:val="nil"/>
              <w:bottom w:val="single" w:sz="4" w:space="0" w:color="auto"/>
              <w:right w:val="single" w:sz="4" w:space="0" w:color="auto"/>
            </w:tcBorders>
            <w:shd w:val="clear" w:color="000000" w:fill="808080"/>
            <w:noWrap/>
            <w:vAlign w:val="bottom"/>
            <w:hideMark/>
          </w:tcPr>
          <w:p w:rsidR="001042D8" w:rsidRPr="004E5147" w:rsidRDefault="001042D8" w:rsidP="00301358">
            <w:pPr>
              <w:spacing w:after="0" w:line="240" w:lineRule="auto"/>
              <w:rPr>
                <w:rFonts w:eastAsia="Times New Roman" w:cs="Times New Roman"/>
                <w:b/>
                <w:bCs/>
                <w:color w:val="000000"/>
                <w:sz w:val="18"/>
                <w:szCs w:val="18"/>
              </w:rPr>
            </w:pPr>
            <w:r w:rsidRPr="004E5147">
              <w:rPr>
                <w:rFonts w:eastAsia="Times New Roman" w:cs="Times New Roman"/>
                <w:b/>
                <w:bCs/>
                <w:color w:val="000000"/>
                <w:sz w:val="18"/>
                <w:szCs w:val="18"/>
              </w:rPr>
              <w:t> </w:t>
            </w:r>
          </w:p>
        </w:tc>
        <w:tc>
          <w:tcPr>
            <w:tcW w:w="620" w:type="dxa"/>
            <w:tcBorders>
              <w:top w:val="nil"/>
              <w:left w:val="nil"/>
              <w:bottom w:val="single" w:sz="4" w:space="0" w:color="auto"/>
              <w:right w:val="single" w:sz="4" w:space="0" w:color="auto"/>
            </w:tcBorders>
            <w:shd w:val="clear" w:color="000000" w:fill="808080"/>
            <w:noWrap/>
            <w:vAlign w:val="bottom"/>
            <w:hideMark/>
          </w:tcPr>
          <w:p w:rsidR="001042D8" w:rsidRPr="004E5147" w:rsidRDefault="001042D8" w:rsidP="00301358">
            <w:pPr>
              <w:spacing w:after="0" w:line="240" w:lineRule="auto"/>
              <w:rPr>
                <w:rFonts w:eastAsia="Times New Roman" w:cs="Times New Roman"/>
                <w:b/>
                <w:bCs/>
                <w:color w:val="000000"/>
                <w:sz w:val="18"/>
                <w:szCs w:val="18"/>
              </w:rPr>
            </w:pPr>
            <w:r w:rsidRPr="004E5147">
              <w:rPr>
                <w:rFonts w:eastAsia="Times New Roman" w:cs="Times New Roman"/>
                <w:b/>
                <w:bCs/>
                <w:color w:val="000000"/>
                <w:sz w:val="18"/>
                <w:szCs w:val="18"/>
              </w:rPr>
              <w:t> </w:t>
            </w:r>
          </w:p>
        </w:tc>
        <w:tc>
          <w:tcPr>
            <w:tcW w:w="664"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spacing w:after="0" w:line="240" w:lineRule="auto"/>
              <w:rPr>
                <w:rFonts w:eastAsia="Times New Roman" w:cs="Times New Roman"/>
                <w:b/>
                <w:bCs/>
                <w:color w:val="000000"/>
                <w:sz w:val="18"/>
                <w:szCs w:val="18"/>
              </w:rPr>
            </w:pPr>
            <w:r w:rsidRPr="004E5147">
              <w:rPr>
                <w:rFonts w:eastAsia="Times New Roman" w:cs="Times New Roman"/>
                <w:b/>
                <w:bCs/>
                <w:color w:val="000000"/>
                <w:sz w:val="18"/>
                <w:szCs w:val="18"/>
              </w:rPr>
              <w:t> </w:t>
            </w:r>
          </w:p>
        </w:tc>
        <w:tc>
          <w:tcPr>
            <w:tcW w:w="656"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spacing w:after="0" w:line="240" w:lineRule="auto"/>
              <w:rPr>
                <w:rFonts w:eastAsia="Times New Roman" w:cs="Times New Roman"/>
                <w:b/>
                <w:bCs/>
                <w:color w:val="000000"/>
                <w:sz w:val="18"/>
                <w:szCs w:val="18"/>
              </w:rPr>
            </w:pPr>
            <w:r w:rsidRPr="004E5147">
              <w:rPr>
                <w:rFonts w:eastAsia="Times New Roman" w:cs="Times New Roman"/>
                <w:b/>
                <w:bCs/>
                <w:color w:val="000000"/>
                <w:sz w:val="18"/>
                <w:szCs w:val="18"/>
              </w:rPr>
              <w:t> </w:t>
            </w:r>
          </w:p>
        </w:tc>
        <w:tc>
          <w:tcPr>
            <w:tcW w:w="636"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 </w:t>
            </w:r>
          </w:p>
        </w:tc>
        <w:tc>
          <w:tcPr>
            <w:tcW w:w="636"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 </w:t>
            </w:r>
          </w:p>
        </w:tc>
        <w:tc>
          <w:tcPr>
            <w:tcW w:w="736"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 </w:t>
            </w:r>
          </w:p>
        </w:tc>
        <w:tc>
          <w:tcPr>
            <w:tcW w:w="596" w:type="dxa"/>
            <w:tcBorders>
              <w:top w:val="nil"/>
              <w:left w:val="nil"/>
              <w:bottom w:val="single" w:sz="4" w:space="0" w:color="auto"/>
              <w:right w:val="single" w:sz="4" w:space="0" w:color="auto"/>
            </w:tcBorders>
            <w:shd w:val="clear" w:color="000000" w:fill="808080"/>
            <w:noWrap/>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 </w:t>
            </w:r>
          </w:p>
        </w:tc>
        <w:tc>
          <w:tcPr>
            <w:tcW w:w="696"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 </w:t>
            </w:r>
          </w:p>
        </w:tc>
        <w:tc>
          <w:tcPr>
            <w:tcW w:w="683"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 </w:t>
            </w:r>
          </w:p>
        </w:tc>
      </w:tr>
      <w:tr w:rsidR="001042D8" w:rsidRPr="004E5147" w:rsidTr="00B00F9F">
        <w:trPr>
          <w:trHeight w:val="1400"/>
        </w:trPr>
        <w:tc>
          <w:tcPr>
            <w:tcW w:w="900" w:type="dxa"/>
            <w:tcBorders>
              <w:top w:val="nil"/>
              <w:left w:val="single" w:sz="4" w:space="0" w:color="auto"/>
              <w:bottom w:val="single" w:sz="4" w:space="0" w:color="auto"/>
              <w:right w:val="single" w:sz="4" w:space="0" w:color="auto"/>
            </w:tcBorders>
            <w:shd w:val="clear" w:color="auto" w:fill="auto"/>
            <w:noWrap/>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19.2.3.2</w:t>
            </w:r>
          </w:p>
        </w:tc>
        <w:tc>
          <w:tcPr>
            <w:tcW w:w="3402" w:type="dxa"/>
            <w:tcBorders>
              <w:top w:val="nil"/>
              <w:left w:val="nil"/>
              <w:bottom w:val="single" w:sz="4" w:space="0" w:color="auto"/>
              <w:right w:val="nil"/>
            </w:tcBorders>
            <w:shd w:val="clear" w:color="auto" w:fill="auto"/>
            <w:vAlign w:val="bottom"/>
            <w:hideMark/>
          </w:tcPr>
          <w:p w:rsidR="001042D8" w:rsidRPr="004E5147" w:rsidRDefault="001042D8" w:rsidP="00301358">
            <w:pPr>
              <w:spacing w:after="0" w:line="240" w:lineRule="auto"/>
              <w:rPr>
                <w:rFonts w:eastAsia="Times New Roman" w:cs="Times New Roman"/>
                <w:sz w:val="18"/>
                <w:szCs w:val="18"/>
              </w:rPr>
            </w:pPr>
            <w:r w:rsidRPr="004E5147">
              <w:rPr>
                <w:rFonts w:eastAsia="Times New Roman" w:cs="Times New Roman"/>
                <w:sz w:val="18"/>
                <w:szCs w:val="18"/>
              </w:rPr>
              <w:t>Οριζόντια εφαρμογή μεταποίησης, εμπορίας και/ή ανάπτυξης γεωργικών προϊόντων με αποτέλεσμα μη γεωργικό προϊόν με σκοπό την εξυπηρέτηση των στόχων της τοπικής στρατηγικής.</w:t>
            </w:r>
          </w:p>
        </w:tc>
        <w:tc>
          <w:tcPr>
            <w:tcW w:w="848" w:type="dxa"/>
            <w:tcBorders>
              <w:top w:val="nil"/>
              <w:left w:val="single" w:sz="4" w:space="0" w:color="auto"/>
              <w:bottom w:val="single" w:sz="4" w:space="0" w:color="auto"/>
              <w:right w:val="single" w:sz="4" w:space="0" w:color="auto"/>
            </w:tcBorders>
            <w:shd w:val="clear" w:color="000000" w:fill="808080"/>
            <w:noWrap/>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 </w:t>
            </w:r>
          </w:p>
        </w:tc>
        <w:tc>
          <w:tcPr>
            <w:tcW w:w="758"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 </w:t>
            </w:r>
          </w:p>
        </w:tc>
        <w:tc>
          <w:tcPr>
            <w:tcW w:w="620" w:type="dxa"/>
            <w:tcBorders>
              <w:top w:val="nil"/>
              <w:left w:val="nil"/>
              <w:bottom w:val="single" w:sz="4" w:space="0" w:color="auto"/>
              <w:right w:val="single" w:sz="4" w:space="0" w:color="auto"/>
            </w:tcBorders>
            <w:shd w:val="clear" w:color="000000" w:fill="808080"/>
            <w:noWrap/>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 </w:t>
            </w:r>
          </w:p>
        </w:tc>
        <w:tc>
          <w:tcPr>
            <w:tcW w:w="589"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 </w:t>
            </w:r>
          </w:p>
        </w:tc>
        <w:tc>
          <w:tcPr>
            <w:tcW w:w="693" w:type="dxa"/>
            <w:tcBorders>
              <w:top w:val="nil"/>
              <w:left w:val="nil"/>
              <w:bottom w:val="single" w:sz="4" w:space="0" w:color="auto"/>
              <w:right w:val="single" w:sz="4" w:space="0" w:color="auto"/>
            </w:tcBorders>
            <w:shd w:val="clear" w:color="000000" w:fill="808080"/>
            <w:noWrap/>
            <w:vAlign w:val="bottom"/>
            <w:hideMark/>
          </w:tcPr>
          <w:p w:rsidR="001042D8" w:rsidRPr="004E5147" w:rsidRDefault="001042D8" w:rsidP="00301358">
            <w:pPr>
              <w:spacing w:after="0" w:line="240" w:lineRule="auto"/>
              <w:rPr>
                <w:rFonts w:eastAsia="Times New Roman" w:cs="Times New Roman"/>
                <w:b/>
                <w:bCs/>
                <w:color w:val="000000"/>
                <w:sz w:val="18"/>
                <w:szCs w:val="18"/>
              </w:rPr>
            </w:pPr>
            <w:r w:rsidRPr="004E5147">
              <w:rPr>
                <w:rFonts w:eastAsia="Times New Roman" w:cs="Times New Roman"/>
                <w:b/>
                <w:bCs/>
                <w:color w:val="000000"/>
                <w:sz w:val="18"/>
                <w:szCs w:val="18"/>
              </w:rPr>
              <w:t> </w:t>
            </w:r>
          </w:p>
        </w:tc>
        <w:tc>
          <w:tcPr>
            <w:tcW w:w="620" w:type="dxa"/>
            <w:tcBorders>
              <w:top w:val="nil"/>
              <w:left w:val="nil"/>
              <w:bottom w:val="single" w:sz="4" w:space="0" w:color="auto"/>
              <w:right w:val="single" w:sz="4" w:space="0" w:color="auto"/>
            </w:tcBorders>
            <w:shd w:val="clear" w:color="000000" w:fill="808080"/>
            <w:noWrap/>
            <w:vAlign w:val="bottom"/>
            <w:hideMark/>
          </w:tcPr>
          <w:p w:rsidR="001042D8" w:rsidRPr="004E5147" w:rsidRDefault="001042D8" w:rsidP="00301358">
            <w:pPr>
              <w:spacing w:after="0" w:line="240" w:lineRule="auto"/>
              <w:rPr>
                <w:rFonts w:eastAsia="Times New Roman" w:cs="Times New Roman"/>
                <w:b/>
                <w:bCs/>
                <w:color w:val="000000"/>
                <w:sz w:val="18"/>
                <w:szCs w:val="18"/>
              </w:rPr>
            </w:pPr>
            <w:r w:rsidRPr="004E5147">
              <w:rPr>
                <w:rFonts w:eastAsia="Times New Roman" w:cs="Times New Roman"/>
                <w:b/>
                <w:bCs/>
                <w:color w:val="000000"/>
                <w:sz w:val="18"/>
                <w:szCs w:val="18"/>
              </w:rPr>
              <w:t> </w:t>
            </w:r>
          </w:p>
        </w:tc>
        <w:tc>
          <w:tcPr>
            <w:tcW w:w="664"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spacing w:after="0" w:line="240" w:lineRule="auto"/>
              <w:rPr>
                <w:rFonts w:eastAsia="Times New Roman" w:cs="Times New Roman"/>
                <w:b/>
                <w:bCs/>
                <w:color w:val="000000"/>
                <w:sz w:val="18"/>
                <w:szCs w:val="18"/>
              </w:rPr>
            </w:pPr>
            <w:r w:rsidRPr="004E5147">
              <w:rPr>
                <w:rFonts w:eastAsia="Times New Roman" w:cs="Times New Roman"/>
                <w:b/>
                <w:bCs/>
                <w:color w:val="000000"/>
                <w:sz w:val="18"/>
                <w:szCs w:val="18"/>
              </w:rPr>
              <w:t> </w:t>
            </w:r>
          </w:p>
        </w:tc>
        <w:tc>
          <w:tcPr>
            <w:tcW w:w="656"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spacing w:after="0" w:line="240" w:lineRule="auto"/>
              <w:rPr>
                <w:rFonts w:eastAsia="Times New Roman" w:cs="Times New Roman"/>
                <w:b/>
                <w:bCs/>
                <w:color w:val="000000"/>
                <w:sz w:val="18"/>
                <w:szCs w:val="18"/>
              </w:rPr>
            </w:pPr>
            <w:r w:rsidRPr="004E5147">
              <w:rPr>
                <w:rFonts w:eastAsia="Times New Roman" w:cs="Times New Roman"/>
                <w:b/>
                <w:bCs/>
                <w:color w:val="000000"/>
                <w:sz w:val="18"/>
                <w:szCs w:val="18"/>
              </w:rPr>
              <w:t> </w:t>
            </w:r>
          </w:p>
        </w:tc>
        <w:tc>
          <w:tcPr>
            <w:tcW w:w="636"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 </w:t>
            </w:r>
          </w:p>
        </w:tc>
        <w:tc>
          <w:tcPr>
            <w:tcW w:w="636"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 </w:t>
            </w:r>
          </w:p>
        </w:tc>
        <w:tc>
          <w:tcPr>
            <w:tcW w:w="736"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 </w:t>
            </w:r>
          </w:p>
        </w:tc>
        <w:tc>
          <w:tcPr>
            <w:tcW w:w="596" w:type="dxa"/>
            <w:tcBorders>
              <w:top w:val="nil"/>
              <w:left w:val="nil"/>
              <w:bottom w:val="single" w:sz="4" w:space="0" w:color="auto"/>
              <w:right w:val="single" w:sz="4" w:space="0" w:color="auto"/>
            </w:tcBorders>
            <w:shd w:val="clear" w:color="000000" w:fill="808080"/>
            <w:noWrap/>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 </w:t>
            </w:r>
          </w:p>
        </w:tc>
        <w:tc>
          <w:tcPr>
            <w:tcW w:w="696"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 </w:t>
            </w:r>
          </w:p>
        </w:tc>
        <w:tc>
          <w:tcPr>
            <w:tcW w:w="683"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 </w:t>
            </w:r>
          </w:p>
        </w:tc>
      </w:tr>
      <w:tr w:rsidR="001042D8" w:rsidRPr="004E5147" w:rsidTr="00B00F9F">
        <w:trPr>
          <w:trHeight w:val="1258"/>
        </w:trPr>
        <w:tc>
          <w:tcPr>
            <w:tcW w:w="900" w:type="dxa"/>
            <w:tcBorders>
              <w:top w:val="nil"/>
              <w:left w:val="single" w:sz="4" w:space="0" w:color="auto"/>
              <w:bottom w:val="nil"/>
              <w:right w:val="single" w:sz="4" w:space="0" w:color="auto"/>
            </w:tcBorders>
            <w:shd w:val="clear" w:color="auto" w:fill="auto"/>
            <w:noWrap/>
            <w:vAlign w:val="center"/>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lastRenderedPageBreak/>
              <w:t>19.2.3.3</w:t>
            </w:r>
          </w:p>
        </w:tc>
        <w:tc>
          <w:tcPr>
            <w:tcW w:w="3402" w:type="dxa"/>
            <w:tcBorders>
              <w:top w:val="nil"/>
              <w:left w:val="nil"/>
              <w:bottom w:val="single" w:sz="4" w:space="0" w:color="auto"/>
              <w:right w:val="nil"/>
            </w:tcBorders>
            <w:shd w:val="clear" w:color="auto" w:fill="auto"/>
            <w:vAlign w:val="bottom"/>
            <w:hideMark/>
          </w:tcPr>
          <w:p w:rsidR="001042D8" w:rsidRPr="004E5147" w:rsidRDefault="001042D8" w:rsidP="00301358">
            <w:pPr>
              <w:spacing w:after="0" w:line="240" w:lineRule="auto"/>
              <w:rPr>
                <w:rFonts w:eastAsia="Times New Roman" w:cs="Times New Roman"/>
                <w:sz w:val="18"/>
                <w:szCs w:val="18"/>
              </w:rPr>
            </w:pPr>
            <w:r w:rsidRPr="004E5147">
              <w:rPr>
                <w:rFonts w:eastAsia="Times New Roman" w:cs="Times New Roman"/>
                <w:sz w:val="18"/>
                <w:szCs w:val="18"/>
              </w:rPr>
              <w:t>Οριζόντια εφαρμογή ενίσχυσης επενδύσεων στον τομέα του τουρισμού με σκοπό την εξυπηρέτηση των στόχων της τοπικής στρατηγικής.</w:t>
            </w:r>
          </w:p>
        </w:tc>
        <w:tc>
          <w:tcPr>
            <w:tcW w:w="848" w:type="dxa"/>
            <w:tcBorders>
              <w:top w:val="nil"/>
              <w:left w:val="single" w:sz="4" w:space="0" w:color="auto"/>
              <w:bottom w:val="single" w:sz="4" w:space="0" w:color="auto"/>
              <w:right w:val="single" w:sz="4" w:space="0" w:color="auto"/>
            </w:tcBorders>
            <w:shd w:val="clear" w:color="auto" w:fill="auto"/>
            <w:noWrap/>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 </w:t>
            </w:r>
          </w:p>
        </w:tc>
        <w:tc>
          <w:tcPr>
            <w:tcW w:w="758" w:type="dxa"/>
            <w:tcBorders>
              <w:top w:val="nil"/>
              <w:left w:val="nil"/>
              <w:bottom w:val="single" w:sz="4" w:space="0" w:color="auto"/>
              <w:right w:val="single" w:sz="4" w:space="0" w:color="auto"/>
            </w:tcBorders>
            <w:shd w:val="clear" w:color="000000" w:fill="808080"/>
            <w:noWrap/>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 </w:t>
            </w:r>
          </w:p>
        </w:tc>
        <w:tc>
          <w:tcPr>
            <w:tcW w:w="620"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 </w:t>
            </w:r>
          </w:p>
        </w:tc>
        <w:tc>
          <w:tcPr>
            <w:tcW w:w="589"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 </w:t>
            </w:r>
          </w:p>
        </w:tc>
        <w:tc>
          <w:tcPr>
            <w:tcW w:w="693"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spacing w:after="0" w:line="240" w:lineRule="auto"/>
              <w:rPr>
                <w:rFonts w:eastAsia="Times New Roman" w:cs="Times New Roman"/>
                <w:b/>
                <w:bCs/>
                <w:color w:val="000000"/>
                <w:sz w:val="18"/>
                <w:szCs w:val="18"/>
              </w:rPr>
            </w:pPr>
            <w:r w:rsidRPr="004E5147">
              <w:rPr>
                <w:rFonts w:eastAsia="Times New Roman" w:cs="Times New Roman"/>
                <w:b/>
                <w:bCs/>
                <w:color w:val="000000"/>
                <w:sz w:val="18"/>
                <w:szCs w:val="18"/>
              </w:rPr>
              <w:t> </w:t>
            </w:r>
          </w:p>
        </w:tc>
        <w:tc>
          <w:tcPr>
            <w:tcW w:w="620"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spacing w:after="0" w:line="240" w:lineRule="auto"/>
              <w:rPr>
                <w:rFonts w:eastAsia="Times New Roman" w:cs="Times New Roman"/>
                <w:b/>
                <w:bCs/>
                <w:color w:val="000000"/>
                <w:sz w:val="18"/>
                <w:szCs w:val="18"/>
              </w:rPr>
            </w:pPr>
            <w:r w:rsidRPr="004E5147">
              <w:rPr>
                <w:rFonts w:eastAsia="Times New Roman" w:cs="Times New Roman"/>
                <w:b/>
                <w:bCs/>
                <w:color w:val="000000"/>
                <w:sz w:val="18"/>
                <w:szCs w:val="18"/>
              </w:rPr>
              <w:t> </w:t>
            </w:r>
          </w:p>
        </w:tc>
        <w:tc>
          <w:tcPr>
            <w:tcW w:w="664" w:type="dxa"/>
            <w:tcBorders>
              <w:top w:val="nil"/>
              <w:left w:val="nil"/>
              <w:bottom w:val="single" w:sz="4" w:space="0" w:color="auto"/>
              <w:right w:val="single" w:sz="4" w:space="0" w:color="auto"/>
            </w:tcBorders>
            <w:shd w:val="clear" w:color="000000" w:fill="808080"/>
            <w:noWrap/>
            <w:vAlign w:val="bottom"/>
            <w:hideMark/>
          </w:tcPr>
          <w:p w:rsidR="001042D8" w:rsidRPr="004E5147" w:rsidRDefault="001042D8" w:rsidP="00301358">
            <w:pPr>
              <w:spacing w:after="0" w:line="240" w:lineRule="auto"/>
              <w:rPr>
                <w:rFonts w:eastAsia="Times New Roman" w:cs="Times New Roman"/>
                <w:b/>
                <w:bCs/>
                <w:color w:val="000000"/>
                <w:sz w:val="18"/>
                <w:szCs w:val="18"/>
              </w:rPr>
            </w:pPr>
            <w:r w:rsidRPr="004E5147">
              <w:rPr>
                <w:rFonts w:eastAsia="Times New Roman" w:cs="Times New Roman"/>
                <w:b/>
                <w:bCs/>
                <w:color w:val="000000"/>
                <w:sz w:val="18"/>
                <w:szCs w:val="18"/>
              </w:rPr>
              <w:t> </w:t>
            </w:r>
          </w:p>
        </w:tc>
        <w:tc>
          <w:tcPr>
            <w:tcW w:w="656" w:type="dxa"/>
            <w:tcBorders>
              <w:top w:val="nil"/>
              <w:left w:val="nil"/>
              <w:bottom w:val="single" w:sz="4" w:space="0" w:color="auto"/>
              <w:right w:val="single" w:sz="4" w:space="0" w:color="auto"/>
            </w:tcBorders>
            <w:shd w:val="clear" w:color="000000" w:fill="808080"/>
            <w:noWrap/>
            <w:vAlign w:val="bottom"/>
            <w:hideMark/>
          </w:tcPr>
          <w:p w:rsidR="001042D8" w:rsidRPr="004E5147" w:rsidRDefault="001042D8" w:rsidP="00301358">
            <w:pPr>
              <w:spacing w:after="0" w:line="240" w:lineRule="auto"/>
              <w:rPr>
                <w:rFonts w:eastAsia="Times New Roman" w:cs="Times New Roman"/>
                <w:b/>
                <w:bCs/>
                <w:color w:val="000000"/>
                <w:sz w:val="18"/>
                <w:szCs w:val="18"/>
              </w:rPr>
            </w:pPr>
            <w:r w:rsidRPr="004E5147">
              <w:rPr>
                <w:rFonts w:eastAsia="Times New Roman" w:cs="Times New Roman"/>
                <w:b/>
                <w:bCs/>
                <w:color w:val="000000"/>
                <w:sz w:val="18"/>
                <w:szCs w:val="18"/>
              </w:rPr>
              <w:t> </w:t>
            </w:r>
          </w:p>
        </w:tc>
        <w:tc>
          <w:tcPr>
            <w:tcW w:w="636"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 </w:t>
            </w:r>
          </w:p>
        </w:tc>
        <w:tc>
          <w:tcPr>
            <w:tcW w:w="636" w:type="dxa"/>
            <w:tcBorders>
              <w:top w:val="nil"/>
              <w:left w:val="nil"/>
              <w:bottom w:val="single" w:sz="4" w:space="0" w:color="auto"/>
              <w:right w:val="single" w:sz="4" w:space="0" w:color="auto"/>
            </w:tcBorders>
            <w:shd w:val="clear" w:color="000000" w:fill="808080"/>
            <w:noWrap/>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 </w:t>
            </w:r>
          </w:p>
        </w:tc>
        <w:tc>
          <w:tcPr>
            <w:tcW w:w="736"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 </w:t>
            </w:r>
          </w:p>
        </w:tc>
        <w:tc>
          <w:tcPr>
            <w:tcW w:w="596" w:type="dxa"/>
            <w:tcBorders>
              <w:top w:val="nil"/>
              <w:left w:val="nil"/>
              <w:bottom w:val="single" w:sz="4" w:space="0" w:color="auto"/>
              <w:right w:val="single" w:sz="4" w:space="0" w:color="auto"/>
            </w:tcBorders>
            <w:shd w:val="clear" w:color="000000" w:fill="808080"/>
            <w:noWrap/>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 </w:t>
            </w:r>
          </w:p>
        </w:tc>
        <w:tc>
          <w:tcPr>
            <w:tcW w:w="696"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 </w:t>
            </w:r>
          </w:p>
        </w:tc>
        <w:tc>
          <w:tcPr>
            <w:tcW w:w="683"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 </w:t>
            </w:r>
          </w:p>
        </w:tc>
      </w:tr>
      <w:tr w:rsidR="001042D8" w:rsidRPr="004E5147" w:rsidTr="00B00F9F">
        <w:trPr>
          <w:trHeight w:val="1564"/>
        </w:trPr>
        <w:tc>
          <w:tcPr>
            <w:tcW w:w="900" w:type="dxa"/>
            <w:tcBorders>
              <w:top w:val="nil"/>
              <w:left w:val="single" w:sz="4" w:space="0" w:color="auto"/>
              <w:bottom w:val="nil"/>
              <w:right w:val="single" w:sz="4" w:space="0" w:color="auto"/>
            </w:tcBorders>
            <w:shd w:val="clear" w:color="auto" w:fill="auto"/>
            <w:noWrap/>
            <w:vAlign w:val="center"/>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19.2.3.4</w:t>
            </w:r>
          </w:p>
        </w:tc>
        <w:tc>
          <w:tcPr>
            <w:tcW w:w="3402" w:type="dxa"/>
            <w:tcBorders>
              <w:top w:val="nil"/>
              <w:left w:val="nil"/>
              <w:bottom w:val="single" w:sz="4" w:space="0" w:color="auto"/>
              <w:right w:val="nil"/>
            </w:tcBorders>
            <w:shd w:val="clear" w:color="auto" w:fill="auto"/>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Οριζόντια εφαρμογή ενίσχυσης επενδύσεων στους τομείς της βιοτεχνίας,</w:t>
            </w:r>
            <w:r w:rsidRPr="004E5147">
              <w:rPr>
                <w:rFonts w:eastAsia="Times New Roman" w:cs="Times New Roman"/>
                <w:color w:val="FF0000"/>
                <w:sz w:val="18"/>
                <w:szCs w:val="18"/>
              </w:rPr>
              <w:t xml:space="preserve"> </w:t>
            </w:r>
            <w:r w:rsidRPr="004E5147">
              <w:rPr>
                <w:rFonts w:eastAsia="Times New Roman" w:cs="Times New Roman"/>
                <w:color w:val="000000"/>
                <w:sz w:val="18"/>
                <w:szCs w:val="18"/>
              </w:rPr>
              <w:t>χειροτεχνίας, παραγωγής ειδών μετά την 1η μεταποίηση και του εμπορίου για την εξυπηρέτηση των στόχων της τοπικής στρατηγικής</w:t>
            </w:r>
          </w:p>
        </w:tc>
        <w:tc>
          <w:tcPr>
            <w:tcW w:w="848" w:type="dxa"/>
            <w:tcBorders>
              <w:top w:val="nil"/>
              <w:left w:val="single" w:sz="4" w:space="0" w:color="auto"/>
              <w:bottom w:val="single" w:sz="4" w:space="0" w:color="auto"/>
              <w:right w:val="single" w:sz="4" w:space="0" w:color="auto"/>
            </w:tcBorders>
            <w:shd w:val="clear" w:color="000000" w:fill="808080"/>
            <w:noWrap/>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 </w:t>
            </w:r>
          </w:p>
        </w:tc>
        <w:tc>
          <w:tcPr>
            <w:tcW w:w="758" w:type="dxa"/>
            <w:tcBorders>
              <w:top w:val="nil"/>
              <w:left w:val="nil"/>
              <w:bottom w:val="single" w:sz="4" w:space="0" w:color="auto"/>
              <w:right w:val="single" w:sz="4" w:space="0" w:color="auto"/>
            </w:tcBorders>
            <w:shd w:val="clear" w:color="000000" w:fill="808080"/>
            <w:noWrap/>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 </w:t>
            </w:r>
          </w:p>
        </w:tc>
        <w:tc>
          <w:tcPr>
            <w:tcW w:w="620"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 </w:t>
            </w:r>
          </w:p>
        </w:tc>
        <w:tc>
          <w:tcPr>
            <w:tcW w:w="589"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 </w:t>
            </w:r>
          </w:p>
        </w:tc>
        <w:tc>
          <w:tcPr>
            <w:tcW w:w="693"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spacing w:after="0" w:line="240" w:lineRule="auto"/>
              <w:rPr>
                <w:rFonts w:eastAsia="Times New Roman" w:cs="Times New Roman"/>
                <w:b/>
                <w:bCs/>
                <w:color w:val="000000"/>
                <w:sz w:val="18"/>
                <w:szCs w:val="18"/>
              </w:rPr>
            </w:pPr>
            <w:r w:rsidRPr="004E5147">
              <w:rPr>
                <w:rFonts w:eastAsia="Times New Roman" w:cs="Times New Roman"/>
                <w:b/>
                <w:bCs/>
                <w:color w:val="000000"/>
                <w:sz w:val="18"/>
                <w:szCs w:val="18"/>
              </w:rPr>
              <w:t> </w:t>
            </w:r>
          </w:p>
        </w:tc>
        <w:tc>
          <w:tcPr>
            <w:tcW w:w="620" w:type="dxa"/>
            <w:tcBorders>
              <w:top w:val="nil"/>
              <w:left w:val="nil"/>
              <w:bottom w:val="single" w:sz="4" w:space="0" w:color="auto"/>
              <w:right w:val="single" w:sz="4" w:space="0" w:color="auto"/>
            </w:tcBorders>
            <w:shd w:val="clear" w:color="000000" w:fill="808080"/>
            <w:noWrap/>
            <w:vAlign w:val="bottom"/>
            <w:hideMark/>
          </w:tcPr>
          <w:p w:rsidR="001042D8" w:rsidRPr="004E5147" w:rsidRDefault="001042D8" w:rsidP="00301358">
            <w:pPr>
              <w:spacing w:after="0" w:line="240" w:lineRule="auto"/>
              <w:rPr>
                <w:rFonts w:eastAsia="Times New Roman" w:cs="Times New Roman"/>
                <w:b/>
                <w:bCs/>
                <w:color w:val="000000"/>
                <w:sz w:val="18"/>
                <w:szCs w:val="18"/>
              </w:rPr>
            </w:pPr>
            <w:r w:rsidRPr="004E5147">
              <w:rPr>
                <w:rFonts w:eastAsia="Times New Roman" w:cs="Times New Roman"/>
                <w:b/>
                <w:bCs/>
                <w:color w:val="000000"/>
                <w:sz w:val="18"/>
                <w:szCs w:val="18"/>
              </w:rPr>
              <w:t> </w:t>
            </w:r>
          </w:p>
        </w:tc>
        <w:tc>
          <w:tcPr>
            <w:tcW w:w="664"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spacing w:after="0" w:line="240" w:lineRule="auto"/>
              <w:rPr>
                <w:rFonts w:eastAsia="Times New Roman" w:cs="Times New Roman"/>
                <w:b/>
                <w:bCs/>
                <w:color w:val="000000"/>
                <w:sz w:val="18"/>
                <w:szCs w:val="18"/>
              </w:rPr>
            </w:pPr>
            <w:r w:rsidRPr="004E5147">
              <w:rPr>
                <w:rFonts w:eastAsia="Times New Roman" w:cs="Times New Roman"/>
                <w:b/>
                <w:bCs/>
                <w:color w:val="000000"/>
                <w:sz w:val="18"/>
                <w:szCs w:val="18"/>
              </w:rPr>
              <w:t> </w:t>
            </w:r>
          </w:p>
        </w:tc>
        <w:tc>
          <w:tcPr>
            <w:tcW w:w="656" w:type="dxa"/>
            <w:tcBorders>
              <w:top w:val="nil"/>
              <w:left w:val="nil"/>
              <w:bottom w:val="single" w:sz="4" w:space="0" w:color="auto"/>
              <w:right w:val="single" w:sz="4" w:space="0" w:color="auto"/>
            </w:tcBorders>
            <w:shd w:val="clear" w:color="000000" w:fill="808080"/>
            <w:noWrap/>
            <w:vAlign w:val="bottom"/>
            <w:hideMark/>
          </w:tcPr>
          <w:p w:rsidR="001042D8" w:rsidRPr="004E5147" w:rsidRDefault="001042D8" w:rsidP="00301358">
            <w:pPr>
              <w:spacing w:after="0" w:line="240" w:lineRule="auto"/>
              <w:rPr>
                <w:rFonts w:eastAsia="Times New Roman" w:cs="Times New Roman"/>
                <w:b/>
                <w:bCs/>
                <w:color w:val="000000"/>
                <w:sz w:val="18"/>
                <w:szCs w:val="18"/>
              </w:rPr>
            </w:pPr>
            <w:r w:rsidRPr="004E5147">
              <w:rPr>
                <w:rFonts w:eastAsia="Times New Roman" w:cs="Times New Roman"/>
                <w:b/>
                <w:bCs/>
                <w:color w:val="000000"/>
                <w:sz w:val="18"/>
                <w:szCs w:val="18"/>
              </w:rPr>
              <w:t> </w:t>
            </w:r>
          </w:p>
        </w:tc>
        <w:tc>
          <w:tcPr>
            <w:tcW w:w="636" w:type="dxa"/>
            <w:tcBorders>
              <w:top w:val="nil"/>
              <w:left w:val="nil"/>
              <w:bottom w:val="nil"/>
              <w:right w:val="nil"/>
            </w:tcBorders>
            <w:shd w:val="clear" w:color="000000" w:fill="808080"/>
            <w:vAlign w:val="bottom"/>
            <w:hideMark/>
          </w:tcPr>
          <w:p w:rsidR="001042D8" w:rsidRPr="004E5147" w:rsidRDefault="001042D8" w:rsidP="00301358">
            <w:pPr>
              <w:spacing w:after="0" w:line="240" w:lineRule="auto"/>
              <w:rPr>
                <w:rFonts w:eastAsia="Times New Roman" w:cs="Arial"/>
                <w:color w:val="000000"/>
                <w:sz w:val="16"/>
                <w:szCs w:val="16"/>
              </w:rPr>
            </w:pPr>
            <w:r w:rsidRPr="004E5147">
              <w:rPr>
                <w:rFonts w:eastAsia="Times New Roman" w:cs="Arial"/>
                <w:color w:val="000000"/>
                <w:sz w:val="16"/>
                <w:szCs w:val="16"/>
              </w:rPr>
              <w:t> </w:t>
            </w:r>
          </w:p>
        </w:tc>
        <w:tc>
          <w:tcPr>
            <w:tcW w:w="636" w:type="dxa"/>
            <w:tcBorders>
              <w:top w:val="nil"/>
              <w:left w:val="single" w:sz="4" w:space="0" w:color="auto"/>
              <w:bottom w:val="single" w:sz="4" w:space="0" w:color="auto"/>
              <w:right w:val="single" w:sz="4" w:space="0" w:color="auto"/>
            </w:tcBorders>
            <w:shd w:val="clear" w:color="000000" w:fill="808080"/>
            <w:noWrap/>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 </w:t>
            </w:r>
          </w:p>
        </w:tc>
        <w:tc>
          <w:tcPr>
            <w:tcW w:w="736"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 </w:t>
            </w:r>
          </w:p>
        </w:tc>
        <w:tc>
          <w:tcPr>
            <w:tcW w:w="596"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 </w:t>
            </w:r>
          </w:p>
        </w:tc>
        <w:tc>
          <w:tcPr>
            <w:tcW w:w="696"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 </w:t>
            </w:r>
          </w:p>
        </w:tc>
        <w:tc>
          <w:tcPr>
            <w:tcW w:w="683"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 </w:t>
            </w:r>
          </w:p>
        </w:tc>
      </w:tr>
      <w:tr w:rsidR="001042D8" w:rsidRPr="004E5147" w:rsidTr="00B00F9F">
        <w:trPr>
          <w:trHeight w:val="1819"/>
        </w:trPr>
        <w:tc>
          <w:tcPr>
            <w:tcW w:w="900" w:type="dxa"/>
            <w:tcBorders>
              <w:top w:val="nil"/>
              <w:left w:val="single" w:sz="4" w:space="0" w:color="auto"/>
              <w:bottom w:val="single" w:sz="4" w:space="0" w:color="auto"/>
              <w:right w:val="single" w:sz="4" w:space="0" w:color="auto"/>
            </w:tcBorders>
            <w:shd w:val="clear" w:color="auto" w:fill="auto"/>
            <w:noWrap/>
            <w:vAlign w:val="center"/>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19.2.3.5</w:t>
            </w:r>
          </w:p>
        </w:tc>
        <w:tc>
          <w:tcPr>
            <w:tcW w:w="3402" w:type="dxa"/>
            <w:tcBorders>
              <w:top w:val="nil"/>
              <w:left w:val="nil"/>
              <w:bottom w:val="single" w:sz="4" w:space="0" w:color="auto"/>
              <w:right w:val="nil"/>
            </w:tcBorders>
            <w:shd w:val="clear" w:color="auto" w:fill="auto"/>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Οριζόντια εφαρμογή ενίσχυσης επενδύσεων παροχής υπηρεσιών για την εξυπηρέτηση του αγροτικού πληθυσμού(παιδικοί σταθμοί, χώροι αθλητισμού, πολιτιστικά κέντρα κλπ) με σκοπό την εξυπηρέτηση των στόχων της τοπικής στρατηγικής</w:t>
            </w:r>
          </w:p>
        </w:tc>
        <w:tc>
          <w:tcPr>
            <w:tcW w:w="848" w:type="dxa"/>
            <w:tcBorders>
              <w:top w:val="nil"/>
              <w:left w:val="single" w:sz="4" w:space="0" w:color="auto"/>
              <w:bottom w:val="single" w:sz="4" w:space="0" w:color="auto"/>
              <w:right w:val="single" w:sz="4" w:space="0" w:color="auto"/>
            </w:tcBorders>
            <w:shd w:val="clear" w:color="auto" w:fill="auto"/>
            <w:noWrap/>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 </w:t>
            </w:r>
          </w:p>
        </w:tc>
        <w:tc>
          <w:tcPr>
            <w:tcW w:w="758" w:type="dxa"/>
            <w:tcBorders>
              <w:top w:val="nil"/>
              <w:left w:val="nil"/>
              <w:bottom w:val="single" w:sz="4" w:space="0" w:color="auto"/>
              <w:right w:val="single" w:sz="4" w:space="0" w:color="auto"/>
            </w:tcBorders>
            <w:shd w:val="clear" w:color="000000" w:fill="FFFFFF"/>
            <w:noWrap/>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 </w:t>
            </w:r>
          </w:p>
        </w:tc>
        <w:tc>
          <w:tcPr>
            <w:tcW w:w="620" w:type="dxa"/>
            <w:tcBorders>
              <w:top w:val="nil"/>
              <w:left w:val="nil"/>
              <w:bottom w:val="single" w:sz="4" w:space="0" w:color="auto"/>
              <w:right w:val="single" w:sz="4" w:space="0" w:color="auto"/>
            </w:tcBorders>
            <w:shd w:val="clear" w:color="000000" w:fill="808080"/>
            <w:noWrap/>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 </w:t>
            </w:r>
          </w:p>
        </w:tc>
        <w:tc>
          <w:tcPr>
            <w:tcW w:w="589"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 </w:t>
            </w:r>
          </w:p>
        </w:tc>
        <w:tc>
          <w:tcPr>
            <w:tcW w:w="693"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spacing w:after="0" w:line="240" w:lineRule="auto"/>
              <w:rPr>
                <w:rFonts w:eastAsia="Times New Roman" w:cs="Times New Roman"/>
                <w:b/>
                <w:bCs/>
                <w:color w:val="000000"/>
                <w:sz w:val="18"/>
                <w:szCs w:val="18"/>
              </w:rPr>
            </w:pPr>
            <w:r w:rsidRPr="004E5147">
              <w:rPr>
                <w:rFonts w:eastAsia="Times New Roman" w:cs="Times New Roman"/>
                <w:b/>
                <w:bCs/>
                <w:color w:val="000000"/>
                <w:sz w:val="18"/>
                <w:szCs w:val="18"/>
              </w:rPr>
              <w:t> </w:t>
            </w:r>
          </w:p>
        </w:tc>
        <w:tc>
          <w:tcPr>
            <w:tcW w:w="620" w:type="dxa"/>
            <w:tcBorders>
              <w:top w:val="nil"/>
              <w:left w:val="nil"/>
              <w:bottom w:val="single" w:sz="4" w:space="0" w:color="auto"/>
              <w:right w:val="single" w:sz="4" w:space="0" w:color="auto"/>
            </w:tcBorders>
            <w:shd w:val="clear" w:color="000000" w:fill="FFFFFF"/>
            <w:noWrap/>
            <w:vAlign w:val="bottom"/>
            <w:hideMark/>
          </w:tcPr>
          <w:p w:rsidR="001042D8" w:rsidRPr="004E5147" w:rsidRDefault="001042D8" w:rsidP="00301358">
            <w:pPr>
              <w:spacing w:after="0" w:line="240" w:lineRule="auto"/>
              <w:rPr>
                <w:rFonts w:eastAsia="Times New Roman" w:cs="Times New Roman"/>
                <w:b/>
                <w:bCs/>
                <w:color w:val="000000"/>
                <w:sz w:val="18"/>
                <w:szCs w:val="18"/>
              </w:rPr>
            </w:pPr>
            <w:r w:rsidRPr="004E5147">
              <w:rPr>
                <w:rFonts w:eastAsia="Times New Roman" w:cs="Times New Roman"/>
                <w:b/>
                <w:bCs/>
                <w:color w:val="000000"/>
                <w:sz w:val="18"/>
                <w:szCs w:val="18"/>
              </w:rPr>
              <w:t> </w:t>
            </w:r>
          </w:p>
        </w:tc>
        <w:tc>
          <w:tcPr>
            <w:tcW w:w="664"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spacing w:after="0" w:line="240" w:lineRule="auto"/>
              <w:rPr>
                <w:rFonts w:eastAsia="Times New Roman" w:cs="Times New Roman"/>
                <w:b/>
                <w:bCs/>
                <w:color w:val="000000"/>
                <w:sz w:val="18"/>
                <w:szCs w:val="18"/>
              </w:rPr>
            </w:pPr>
            <w:r w:rsidRPr="004E5147">
              <w:rPr>
                <w:rFonts w:eastAsia="Times New Roman" w:cs="Times New Roman"/>
                <w:b/>
                <w:bCs/>
                <w:color w:val="000000"/>
                <w:sz w:val="18"/>
                <w:szCs w:val="18"/>
              </w:rPr>
              <w:t> </w:t>
            </w:r>
          </w:p>
        </w:tc>
        <w:tc>
          <w:tcPr>
            <w:tcW w:w="656" w:type="dxa"/>
            <w:tcBorders>
              <w:top w:val="nil"/>
              <w:left w:val="nil"/>
              <w:bottom w:val="single" w:sz="4" w:space="0" w:color="auto"/>
              <w:right w:val="single" w:sz="4" w:space="0" w:color="auto"/>
            </w:tcBorders>
            <w:shd w:val="clear" w:color="000000" w:fill="808080"/>
            <w:noWrap/>
            <w:vAlign w:val="bottom"/>
            <w:hideMark/>
          </w:tcPr>
          <w:p w:rsidR="001042D8" w:rsidRPr="004E5147" w:rsidRDefault="001042D8" w:rsidP="00301358">
            <w:pPr>
              <w:spacing w:after="0" w:line="240" w:lineRule="auto"/>
              <w:rPr>
                <w:rFonts w:eastAsia="Times New Roman" w:cs="Times New Roman"/>
                <w:b/>
                <w:bCs/>
                <w:color w:val="000000"/>
                <w:sz w:val="18"/>
                <w:szCs w:val="18"/>
              </w:rPr>
            </w:pPr>
            <w:r w:rsidRPr="004E5147">
              <w:rPr>
                <w:rFonts w:eastAsia="Times New Roman" w:cs="Times New Roman"/>
                <w:b/>
                <w:bCs/>
                <w:color w:val="000000"/>
                <w:sz w:val="18"/>
                <w:szCs w:val="18"/>
              </w:rPr>
              <w:t> </w:t>
            </w:r>
          </w:p>
        </w:tc>
        <w:tc>
          <w:tcPr>
            <w:tcW w:w="636" w:type="dxa"/>
            <w:tcBorders>
              <w:top w:val="single" w:sz="4" w:space="0" w:color="auto"/>
              <w:left w:val="nil"/>
              <w:bottom w:val="single" w:sz="4" w:space="0" w:color="auto"/>
              <w:right w:val="single" w:sz="4" w:space="0" w:color="auto"/>
            </w:tcBorders>
            <w:shd w:val="clear" w:color="000000" w:fill="808080"/>
            <w:noWrap/>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 </w:t>
            </w:r>
          </w:p>
        </w:tc>
        <w:tc>
          <w:tcPr>
            <w:tcW w:w="636"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 </w:t>
            </w:r>
          </w:p>
        </w:tc>
        <w:tc>
          <w:tcPr>
            <w:tcW w:w="736"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 </w:t>
            </w:r>
          </w:p>
        </w:tc>
        <w:tc>
          <w:tcPr>
            <w:tcW w:w="596" w:type="dxa"/>
            <w:tcBorders>
              <w:top w:val="nil"/>
              <w:left w:val="nil"/>
              <w:bottom w:val="single" w:sz="4" w:space="0" w:color="auto"/>
              <w:right w:val="single" w:sz="4" w:space="0" w:color="auto"/>
            </w:tcBorders>
            <w:shd w:val="clear" w:color="000000" w:fill="808080"/>
            <w:noWrap/>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 </w:t>
            </w:r>
          </w:p>
        </w:tc>
        <w:tc>
          <w:tcPr>
            <w:tcW w:w="696" w:type="dxa"/>
            <w:tcBorders>
              <w:top w:val="nil"/>
              <w:left w:val="nil"/>
              <w:bottom w:val="single" w:sz="4" w:space="0" w:color="auto"/>
              <w:right w:val="single" w:sz="4" w:space="0" w:color="auto"/>
            </w:tcBorders>
            <w:shd w:val="clear" w:color="000000" w:fill="808080"/>
            <w:noWrap/>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 </w:t>
            </w:r>
          </w:p>
        </w:tc>
        <w:tc>
          <w:tcPr>
            <w:tcW w:w="683"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 </w:t>
            </w:r>
          </w:p>
        </w:tc>
      </w:tr>
      <w:tr w:rsidR="001042D8" w:rsidRPr="004E5147" w:rsidTr="00B00F9F">
        <w:trPr>
          <w:trHeight w:val="1254"/>
        </w:trPr>
        <w:tc>
          <w:tcPr>
            <w:tcW w:w="900" w:type="dxa"/>
            <w:tcBorders>
              <w:top w:val="nil"/>
              <w:left w:val="single" w:sz="4" w:space="0" w:color="auto"/>
              <w:bottom w:val="single" w:sz="4" w:space="0" w:color="auto"/>
              <w:right w:val="single" w:sz="4" w:space="0" w:color="auto"/>
            </w:tcBorders>
            <w:shd w:val="clear" w:color="auto" w:fill="auto"/>
            <w:noWrap/>
            <w:vAlign w:val="center"/>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19.2.4.1</w:t>
            </w:r>
          </w:p>
        </w:tc>
        <w:tc>
          <w:tcPr>
            <w:tcW w:w="3402" w:type="dxa"/>
            <w:tcBorders>
              <w:top w:val="nil"/>
              <w:left w:val="nil"/>
              <w:bottom w:val="single" w:sz="4" w:space="0" w:color="auto"/>
              <w:right w:val="nil"/>
            </w:tcBorders>
            <w:shd w:val="clear" w:color="auto" w:fill="auto"/>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 xml:space="preserve">Στήριξη για υποδομές μικρής κλίμακας(π.χ. ύδρευση, αποχέτευση, οδοποιία εντός οικισμού κλπ) συμπεριλαμβανομένης της εξοικονόμησης ενέργειας σε χρησιμοποιούμενα δημόσια κτίρια, </w:t>
            </w:r>
          </w:p>
        </w:tc>
        <w:tc>
          <w:tcPr>
            <w:tcW w:w="848" w:type="dxa"/>
            <w:tcBorders>
              <w:top w:val="nil"/>
              <w:left w:val="single" w:sz="4" w:space="0" w:color="auto"/>
              <w:bottom w:val="single" w:sz="4" w:space="0" w:color="auto"/>
              <w:right w:val="single" w:sz="4" w:space="0" w:color="auto"/>
            </w:tcBorders>
            <w:shd w:val="clear" w:color="auto" w:fill="auto"/>
            <w:noWrap/>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 </w:t>
            </w:r>
          </w:p>
        </w:tc>
        <w:tc>
          <w:tcPr>
            <w:tcW w:w="758"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 </w:t>
            </w:r>
          </w:p>
        </w:tc>
        <w:tc>
          <w:tcPr>
            <w:tcW w:w="620" w:type="dxa"/>
            <w:tcBorders>
              <w:top w:val="nil"/>
              <w:left w:val="nil"/>
              <w:bottom w:val="single" w:sz="4" w:space="0" w:color="auto"/>
              <w:right w:val="single" w:sz="4" w:space="0" w:color="auto"/>
            </w:tcBorders>
            <w:shd w:val="clear" w:color="000000" w:fill="808080"/>
            <w:noWrap/>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 </w:t>
            </w:r>
          </w:p>
        </w:tc>
        <w:tc>
          <w:tcPr>
            <w:tcW w:w="589"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 </w:t>
            </w:r>
          </w:p>
        </w:tc>
        <w:tc>
          <w:tcPr>
            <w:tcW w:w="693"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spacing w:after="0" w:line="240" w:lineRule="auto"/>
              <w:rPr>
                <w:rFonts w:eastAsia="Times New Roman" w:cs="Times New Roman"/>
                <w:b/>
                <w:bCs/>
                <w:color w:val="000000"/>
                <w:sz w:val="18"/>
                <w:szCs w:val="18"/>
              </w:rPr>
            </w:pPr>
            <w:r w:rsidRPr="004E5147">
              <w:rPr>
                <w:rFonts w:eastAsia="Times New Roman" w:cs="Times New Roman"/>
                <w:b/>
                <w:bCs/>
                <w:color w:val="000000"/>
                <w:sz w:val="18"/>
                <w:szCs w:val="18"/>
              </w:rPr>
              <w:t> </w:t>
            </w:r>
          </w:p>
        </w:tc>
        <w:tc>
          <w:tcPr>
            <w:tcW w:w="620"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spacing w:after="0" w:line="240" w:lineRule="auto"/>
              <w:rPr>
                <w:rFonts w:eastAsia="Times New Roman" w:cs="Times New Roman"/>
                <w:b/>
                <w:bCs/>
                <w:color w:val="000000"/>
                <w:sz w:val="18"/>
                <w:szCs w:val="18"/>
              </w:rPr>
            </w:pPr>
            <w:r w:rsidRPr="004E5147">
              <w:rPr>
                <w:rFonts w:eastAsia="Times New Roman" w:cs="Times New Roman"/>
                <w:b/>
                <w:bCs/>
                <w:color w:val="000000"/>
                <w:sz w:val="18"/>
                <w:szCs w:val="18"/>
              </w:rPr>
              <w:t> </w:t>
            </w:r>
          </w:p>
        </w:tc>
        <w:tc>
          <w:tcPr>
            <w:tcW w:w="664"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spacing w:after="0" w:line="240" w:lineRule="auto"/>
              <w:rPr>
                <w:rFonts w:eastAsia="Times New Roman" w:cs="Times New Roman"/>
                <w:b/>
                <w:bCs/>
                <w:color w:val="000000"/>
                <w:sz w:val="18"/>
                <w:szCs w:val="18"/>
              </w:rPr>
            </w:pPr>
            <w:r w:rsidRPr="004E5147">
              <w:rPr>
                <w:rFonts w:eastAsia="Times New Roman" w:cs="Times New Roman"/>
                <w:b/>
                <w:bCs/>
                <w:color w:val="000000"/>
                <w:sz w:val="18"/>
                <w:szCs w:val="18"/>
              </w:rPr>
              <w:t> </w:t>
            </w:r>
          </w:p>
        </w:tc>
        <w:tc>
          <w:tcPr>
            <w:tcW w:w="656"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spacing w:after="0" w:line="240" w:lineRule="auto"/>
              <w:rPr>
                <w:rFonts w:eastAsia="Times New Roman" w:cs="Times New Roman"/>
                <w:b/>
                <w:bCs/>
                <w:color w:val="000000"/>
                <w:sz w:val="18"/>
                <w:szCs w:val="18"/>
              </w:rPr>
            </w:pPr>
            <w:r w:rsidRPr="004E5147">
              <w:rPr>
                <w:rFonts w:eastAsia="Times New Roman" w:cs="Times New Roman"/>
                <w:b/>
                <w:bCs/>
                <w:color w:val="000000"/>
                <w:sz w:val="18"/>
                <w:szCs w:val="18"/>
              </w:rPr>
              <w:t> </w:t>
            </w:r>
          </w:p>
        </w:tc>
        <w:tc>
          <w:tcPr>
            <w:tcW w:w="636" w:type="dxa"/>
            <w:tcBorders>
              <w:top w:val="nil"/>
              <w:left w:val="nil"/>
              <w:bottom w:val="nil"/>
              <w:right w:val="nil"/>
            </w:tcBorders>
            <w:shd w:val="clear" w:color="000000" w:fill="808080"/>
            <w:vAlign w:val="bottom"/>
            <w:hideMark/>
          </w:tcPr>
          <w:p w:rsidR="001042D8" w:rsidRPr="004E5147" w:rsidRDefault="001042D8" w:rsidP="00301358">
            <w:pPr>
              <w:spacing w:after="0" w:line="240" w:lineRule="auto"/>
              <w:rPr>
                <w:rFonts w:eastAsia="Times New Roman" w:cs="Arial"/>
                <w:color w:val="000000"/>
                <w:sz w:val="16"/>
                <w:szCs w:val="16"/>
              </w:rPr>
            </w:pPr>
            <w:r w:rsidRPr="004E5147">
              <w:rPr>
                <w:rFonts w:eastAsia="Times New Roman" w:cs="Arial"/>
                <w:color w:val="000000"/>
                <w:sz w:val="16"/>
                <w:szCs w:val="16"/>
              </w:rPr>
              <w:t> </w:t>
            </w:r>
          </w:p>
        </w:tc>
        <w:tc>
          <w:tcPr>
            <w:tcW w:w="636" w:type="dxa"/>
            <w:tcBorders>
              <w:top w:val="nil"/>
              <w:left w:val="single" w:sz="4" w:space="0" w:color="auto"/>
              <w:bottom w:val="single" w:sz="4" w:space="0" w:color="auto"/>
              <w:right w:val="single" w:sz="4" w:space="0" w:color="auto"/>
            </w:tcBorders>
            <w:shd w:val="clear" w:color="auto" w:fill="auto"/>
            <w:noWrap/>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 </w:t>
            </w:r>
          </w:p>
        </w:tc>
        <w:tc>
          <w:tcPr>
            <w:tcW w:w="736"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 </w:t>
            </w:r>
          </w:p>
        </w:tc>
        <w:tc>
          <w:tcPr>
            <w:tcW w:w="596" w:type="dxa"/>
            <w:tcBorders>
              <w:top w:val="nil"/>
              <w:left w:val="nil"/>
              <w:bottom w:val="single" w:sz="4" w:space="0" w:color="auto"/>
              <w:right w:val="single" w:sz="4" w:space="0" w:color="auto"/>
            </w:tcBorders>
            <w:shd w:val="clear" w:color="000000" w:fill="808080"/>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 </w:t>
            </w:r>
          </w:p>
        </w:tc>
        <w:tc>
          <w:tcPr>
            <w:tcW w:w="696" w:type="dxa"/>
            <w:tcBorders>
              <w:top w:val="nil"/>
              <w:left w:val="nil"/>
              <w:bottom w:val="single" w:sz="4" w:space="0" w:color="auto"/>
              <w:right w:val="single" w:sz="4" w:space="0" w:color="auto"/>
            </w:tcBorders>
            <w:shd w:val="clear" w:color="000000" w:fill="808080"/>
            <w:noWrap/>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 </w:t>
            </w:r>
          </w:p>
        </w:tc>
        <w:tc>
          <w:tcPr>
            <w:tcW w:w="683" w:type="dxa"/>
            <w:tcBorders>
              <w:top w:val="nil"/>
              <w:left w:val="nil"/>
              <w:bottom w:val="single" w:sz="4" w:space="0" w:color="auto"/>
              <w:right w:val="single" w:sz="4" w:space="0" w:color="auto"/>
            </w:tcBorders>
            <w:shd w:val="clear" w:color="000000" w:fill="808080"/>
            <w:noWrap/>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 </w:t>
            </w:r>
          </w:p>
        </w:tc>
      </w:tr>
      <w:tr w:rsidR="001042D8" w:rsidRPr="004E5147" w:rsidTr="00B00F9F">
        <w:trPr>
          <w:trHeight w:val="1419"/>
        </w:trPr>
        <w:tc>
          <w:tcPr>
            <w:tcW w:w="900" w:type="dxa"/>
            <w:tcBorders>
              <w:top w:val="nil"/>
              <w:left w:val="single" w:sz="4" w:space="0" w:color="auto"/>
              <w:bottom w:val="single" w:sz="4" w:space="0" w:color="auto"/>
              <w:right w:val="single" w:sz="4" w:space="0" w:color="auto"/>
            </w:tcBorders>
            <w:shd w:val="clear" w:color="auto" w:fill="auto"/>
            <w:noWrap/>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19.2.4.2</w:t>
            </w:r>
          </w:p>
        </w:tc>
        <w:tc>
          <w:tcPr>
            <w:tcW w:w="3402" w:type="dxa"/>
            <w:tcBorders>
              <w:top w:val="nil"/>
              <w:left w:val="nil"/>
              <w:bottom w:val="single" w:sz="4" w:space="0" w:color="auto"/>
              <w:right w:val="nil"/>
            </w:tcBorders>
            <w:shd w:val="clear" w:color="auto" w:fill="auto"/>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 xml:space="preserve">Δημιουργία/βελτίωση/επέκταση τοπικών βασικών υπηρεσιών για τον αγροτικό πληθυσμό καθώς και των σχετικών υποδομών(π.χ. παιδικοί σταθμοί, αγροτικά ιατρεία, αθλητικές υποδομές κλπ) </w:t>
            </w:r>
          </w:p>
        </w:tc>
        <w:tc>
          <w:tcPr>
            <w:tcW w:w="848" w:type="dxa"/>
            <w:tcBorders>
              <w:top w:val="nil"/>
              <w:left w:val="single" w:sz="4" w:space="0" w:color="auto"/>
              <w:bottom w:val="single" w:sz="4" w:space="0" w:color="auto"/>
              <w:right w:val="single" w:sz="4" w:space="0" w:color="auto"/>
            </w:tcBorders>
            <w:shd w:val="clear" w:color="auto" w:fill="auto"/>
            <w:noWrap/>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 </w:t>
            </w:r>
          </w:p>
        </w:tc>
        <w:tc>
          <w:tcPr>
            <w:tcW w:w="758"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 </w:t>
            </w:r>
          </w:p>
        </w:tc>
        <w:tc>
          <w:tcPr>
            <w:tcW w:w="620"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 </w:t>
            </w:r>
          </w:p>
        </w:tc>
        <w:tc>
          <w:tcPr>
            <w:tcW w:w="589" w:type="dxa"/>
            <w:tcBorders>
              <w:top w:val="nil"/>
              <w:left w:val="nil"/>
              <w:bottom w:val="single" w:sz="4" w:space="0" w:color="auto"/>
              <w:right w:val="single" w:sz="4" w:space="0" w:color="auto"/>
            </w:tcBorders>
            <w:shd w:val="clear" w:color="000000" w:fill="808080"/>
            <w:noWrap/>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 </w:t>
            </w:r>
          </w:p>
        </w:tc>
        <w:tc>
          <w:tcPr>
            <w:tcW w:w="693"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spacing w:after="0" w:line="240" w:lineRule="auto"/>
              <w:rPr>
                <w:rFonts w:eastAsia="Times New Roman" w:cs="Times New Roman"/>
                <w:b/>
                <w:bCs/>
                <w:color w:val="000000"/>
                <w:sz w:val="18"/>
                <w:szCs w:val="18"/>
              </w:rPr>
            </w:pPr>
            <w:r w:rsidRPr="004E5147">
              <w:rPr>
                <w:rFonts w:eastAsia="Times New Roman" w:cs="Times New Roman"/>
                <w:b/>
                <w:bCs/>
                <w:color w:val="000000"/>
                <w:sz w:val="18"/>
                <w:szCs w:val="18"/>
              </w:rPr>
              <w:t> </w:t>
            </w:r>
          </w:p>
        </w:tc>
        <w:tc>
          <w:tcPr>
            <w:tcW w:w="620"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spacing w:after="0" w:line="240" w:lineRule="auto"/>
              <w:rPr>
                <w:rFonts w:eastAsia="Times New Roman" w:cs="Times New Roman"/>
                <w:b/>
                <w:bCs/>
                <w:color w:val="000000"/>
                <w:sz w:val="18"/>
                <w:szCs w:val="18"/>
              </w:rPr>
            </w:pPr>
            <w:r w:rsidRPr="004E5147">
              <w:rPr>
                <w:rFonts w:eastAsia="Times New Roman" w:cs="Times New Roman"/>
                <w:b/>
                <w:bCs/>
                <w:color w:val="000000"/>
                <w:sz w:val="18"/>
                <w:szCs w:val="18"/>
              </w:rPr>
              <w:t> </w:t>
            </w:r>
          </w:p>
        </w:tc>
        <w:tc>
          <w:tcPr>
            <w:tcW w:w="664"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spacing w:after="0" w:line="240" w:lineRule="auto"/>
              <w:rPr>
                <w:rFonts w:eastAsia="Times New Roman" w:cs="Times New Roman"/>
                <w:b/>
                <w:bCs/>
                <w:color w:val="000000"/>
                <w:sz w:val="18"/>
                <w:szCs w:val="18"/>
              </w:rPr>
            </w:pPr>
            <w:r w:rsidRPr="004E5147">
              <w:rPr>
                <w:rFonts w:eastAsia="Times New Roman" w:cs="Times New Roman"/>
                <w:b/>
                <w:bCs/>
                <w:color w:val="000000"/>
                <w:sz w:val="18"/>
                <w:szCs w:val="18"/>
              </w:rPr>
              <w:t> </w:t>
            </w:r>
          </w:p>
        </w:tc>
        <w:tc>
          <w:tcPr>
            <w:tcW w:w="656"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spacing w:after="0" w:line="240" w:lineRule="auto"/>
              <w:rPr>
                <w:rFonts w:eastAsia="Times New Roman" w:cs="Times New Roman"/>
                <w:b/>
                <w:bCs/>
                <w:color w:val="000000"/>
                <w:sz w:val="18"/>
                <w:szCs w:val="18"/>
              </w:rPr>
            </w:pPr>
            <w:r w:rsidRPr="004E5147">
              <w:rPr>
                <w:rFonts w:eastAsia="Times New Roman" w:cs="Times New Roman"/>
                <w:b/>
                <w:bCs/>
                <w:color w:val="000000"/>
                <w:sz w:val="18"/>
                <w:szCs w:val="18"/>
              </w:rPr>
              <w:t> </w:t>
            </w:r>
          </w:p>
        </w:tc>
        <w:tc>
          <w:tcPr>
            <w:tcW w:w="636" w:type="dxa"/>
            <w:tcBorders>
              <w:top w:val="single" w:sz="4" w:space="0" w:color="auto"/>
              <w:left w:val="nil"/>
              <w:bottom w:val="single" w:sz="4" w:space="0" w:color="auto"/>
              <w:right w:val="single" w:sz="4" w:space="0" w:color="auto"/>
            </w:tcBorders>
            <w:shd w:val="clear" w:color="000000" w:fill="808080"/>
            <w:noWrap/>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 </w:t>
            </w:r>
          </w:p>
        </w:tc>
        <w:tc>
          <w:tcPr>
            <w:tcW w:w="636"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 </w:t>
            </w:r>
          </w:p>
        </w:tc>
        <w:tc>
          <w:tcPr>
            <w:tcW w:w="736"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 </w:t>
            </w:r>
          </w:p>
        </w:tc>
        <w:tc>
          <w:tcPr>
            <w:tcW w:w="596"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 </w:t>
            </w:r>
          </w:p>
        </w:tc>
        <w:tc>
          <w:tcPr>
            <w:tcW w:w="696" w:type="dxa"/>
            <w:tcBorders>
              <w:top w:val="nil"/>
              <w:left w:val="nil"/>
              <w:bottom w:val="single" w:sz="4" w:space="0" w:color="auto"/>
              <w:right w:val="single" w:sz="4" w:space="0" w:color="auto"/>
            </w:tcBorders>
            <w:shd w:val="clear" w:color="000000" w:fill="808080"/>
            <w:noWrap/>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 </w:t>
            </w:r>
          </w:p>
        </w:tc>
        <w:tc>
          <w:tcPr>
            <w:tcW w:w="683" w:type="dxa"/>
            <w:tcBorders>
              <w:top w:val="nil"/>
              <w:left w:val="nil"/>
              <w:bottom w:val="single" w:sz="4" w:space="0" w:color="auto"/>
              <w:right w:val="single" w:sz="4" w:space="0" w:color="auto"/>
            </w:tcBorders>
            <w:shd w:val="clear" w:color="000000" w:fill="808080"/>
            <w:noWrap/>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 </w:t>
            </w:r>
          </w:p>
        </w:tc>
      </w:tr>
      <w:tr w:rsidR="001042D8" w:rsidRPr="004E5147" w:rsidTr="00B00F9F">
        <w:trPr>
          <w:trHeight w:val="1848"/>
        </w:trPr>
        <w:tc>
          <w:tcPr>
            <w:tcW w:w="900" w:type="dxa"/>
            <w:tcBorders>
              <w:top w:val="nil"/>
              <w:left w:val="single" w:sz="4" w:space="0" w:color="auto"/>
              <w:bottom w:val="single" w:sz="4" w:space="0" w:color="auto"/>
              <w:right w:val="single" w:sz="4" w:space="0" w:color="auto"/>
            </w:tcBorders>
            <w:shd w:val="clear" w:color="auto" w:fill="auto"/>
            <w:noWrap/>
            <w:vAlign w:val="bottom"/>
            <w:hideMark/>
          </w:tcPr>
          <w:p w:rsidR="001042D8" w:rsidRPr="004E5147" w:rsidRDefault="001042D8" w:rsidP="00301358">
            <w:pPr>
              <w:spacing w:after="0" w:line="240" w:lineRule="auto"/>
              <w:rPr>
                <w:rFonts w:eastAsia="Times New Roman" w:cs="Times New Roman"/>
                <w:sz w:val="18"/>
                <w:szCs w:val="18"/>
              </w:rPr>
            </w:pPr>
            <w:r w:rsidRPr="004E5147">
              <w:rPr>
                <w:rFonts w:eastAsia="Times New Roman" w:cs="Times New Roman"/>
                <w:sz w:val="18"/>
                <w:szCs w:val="18"/>
              </w:rPr>
              <w:lastRenderedPageBreak/>
              <w:t>19.2.4.3</w:t>
            </w:r>
          </w:p>
        </w:tc>
        <w:tc>
          <w:tcPr>
            <w:tcW w:w="3402" w:type="dxa"/>
            <w:tcBorders>
              <w:top w:val="nil"/>
              <w:left w:val="nil"/>
              <w:bottom w:val="single" w:sz="4" w:space="0" w:color="auto"/>
              <w:right w:val="nil"/>
            </w:tcBorders>
            <w:shd w:val="clear" w:color="auto" w:fill="auto"/>
            <w:vAlign w:val="bottom"/>
            <w:hideMark/>
          </w:tcPr>
          <w:p w:rsidR="001042D8" w:rsidRPr="004E5147" w:rsidRDefault="001042D8" w:rsidP="00301358">
            <w:pPr>
              <w:spacing w:after="0" w:line="240" w:lineRule="auto"/>
              <w:rPr>
                <w:rFonts w:eastAsia="Times New Roman" w:cs="Times New Roman"/>
                <w:sz w:val="18"/>
                <w:szCs w:val="18"/>
              </w:rPr>
            </w:pPr>
            <w:r w:rsidRPr="004E5147">
              <w:rPr>
                <w:rFonts w:eastAsia="Times New Roman" w:cs="Times New Roman"/>
                <w:sz w:val="18"/>
                <w:szCs w:val="18"/>
              </w:rPr>
              <w:t xml:space="preserve">Στήριξη για επενδύσεις για δημόσια χρήση σε υπηρεσίες και υποδομές  αναψυχής, ανάπλασης χώρων εντός οικισμών, τουριστικές πληροφορίες και τουριστικές υποδομές μικρής κλίμακας(π.χ. σημάνσεις, κοινοχρηστοι χώροι,  προβολή προώθηση περιοχών, ποδηλατικές διαδρομές κλπ) </w:t>
            </w:r>
          </w:p>
        </w:tc>
        <w:tc>
          <w:tcPr>
            <w:tcW w:w="848" w:type="dxa"/>
            <w:tcBorders>
              <w:top w:val="nil"/>
              <w:left w:val="single" w:sz="4" w:space="0" w:color="auto"/>
              <w:bottom w:val="single" w:sz="4" w:space="0" w:color="auto"/>
              <w:right w:val="single" w:sz="4" w:space="0" w:color="auto"/>
            </w:tcBorders>
            <w:shd w:val="clear" w:color="auto" w:fill="auto"/>
            <w:noWrap/>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 </w:t>
            </w:r>
          </w:p>
        </w:tc>
        <w:tc>
          <w:tcPr>
            <w:tcW w:w="758"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 </w:t>
            </w:r>
          </w:p>
        </w:tc>
        <w:tc>
          <w:tcPr>
            <w:tcW w:w="620" w:type="dxa"/>
            <w:tcBorders>
              <w:top w:val="nil"/>
              <w:left w:val="nil"/>
              <w:bottom w:val="single" w:sz="4" w:space="0" w:color="auto"/>
              <w:right w:val="single" w:sz="4" w:space="0" w:color="auto"/>
            </w:tcBorders>
            <w:shd w:val="clear" w:color="000000" w:fill="808080"/>
            <w:noWrap/>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 </w:t>
            </w:r>
          </w:p>
        </w:tc>
        <w:tc>
          <w:tcPr>
            <w:tcW w:w="589" w:type="dxa"/>
            <w:tcBorders>
              <w:top w:val="nil"/>
              <w:left w:val="nil"/>
              <w:bottom w:val="single" w:sz="4" w:space="0" w:color="auto"/>
              <w:right w:val="single" w:sz="4" w:space="0" w:color="auto"/>
            </w:tcBorders>
            <w:shd w:val="clear" w:color="000000" w:fill="808080"/>
            <w:noWrap/>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 </w:t>
            </w:r>
          </w:p>
        </w:tc>
        <w:tc>
          <w:tcPr>
            <w:tcW w:w="693"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spacing w:after="0" w:line="240" w:lineRule="auto"/>
              <w:rPr>
                <w:rFonts w:eastAsia="Times New Roman" w:cs="Times New Roman"/>
                <w:b/>
                <w:bCs/>
                <w:color w:val="000000"/>
                <w:sz w:val="18"/>
                <w:szCs w:val="18"/>
              </w:rPr>
            </w:pPr>
            <w:r w:rsidRPr="004E5147">
              <w:rPr>
                <w:rFonts w:eastAsia="Times New Roman" w:cs="Times New Roman"/>
                <w:b/>
                <w:bCs/>
                <w:color w:val="000000"/>
                <w:sz w:val="18"/>
                <w:szCs w:val="18"/>
              </w:rPr>
              <w:t> </w:t>
            </w:r>
          </w:p>
        </w:tc>
        <w:tc>
          <w:tcPr>
            <w:tcW w:w="620"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spacing w:after="0" w:line="240" w:lineRule="auto"/>
              <w:rPr>
                <w:rFonts w:eastAsia="Times New Roman" w:cs="Times New Roman"/>
                <w:b/>
                <w:bCs/>
                <w:color w:val="000000"/>
                <w:sz w:val="18"/>
                <w:szCs w:val="18"/>
              </w:rPr>
            </w:pPr>
            <w:r w:rsidRPr="004E5147">
              <w:rPr>
                <w:rFonts w:eastAsia="Times New Roman" w:cs="Times New Roman"/>
                <w:b/>
                <w:bCs/>
                <w:color w:val="000000"/>
                <w:sz w:val="18"/>
                <w:szCs w:val="18"/>
              </w:rPr>
              <w:t> </w:t>
            </w:r>
          </w:p>
        </w:tc>
        <w:tc>
          <w:tcPr>
            <w:tcW w:w="664"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spacing w:after="0" w:line="240" w:lineRule="auto"/>
              <w:rPr>
                <w:rFonts w:eastAsia="Times New Roman" w:cs="Times New Roman"/>
                <w:b/>
                <w:bCs/>
                <w:color w:val="000000"/>
                <w:sz w:val="18"/>
                <w:szCs w:val="18"/>
              </w:rPr>
            </w:pPr>
            <w:r w:rsidRPr="004E5147">
              <w:rPr>
                <w:rFonts w:eastAsia="Times New Roman" w:cs="Times New Roman"/>
                <w:b/>
                <w:bCs/>
                <w:color w:val="000000"/>
                <w:sz w:val="18"/>
                <w:szCs w:val="18"/>
              </w:rPr>
              <w:t> </w:t>
            </w:r>
          </w:p>
        </w:tc>
        <w:tc>
          <w:tcPr>
            <w:tcW w:w="656"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spacing w:after="0" w:line="240" w:lineRule="auto"/>
              <w:rPr>
                <w:rFonts w:eastAsia="Times New Roman" w:cs="Times New Roman"/>
                <w:b/>
                <w:bCs/>
                <w:color w:val="000000"/>
                <w:sz w:val="18"/>
                <w:szCs w:val="18"/>
              </w:rPr>
            </w:pPr>
            <w:r w:rsidRPr="004E5147">
              <w:rPr>
                <w:rFonts w:eastAsia="Times New Roman" w:cs="Times New Roman"/>
                <w:b/>
                <w:bCs/>
                <w:color w:val="000000"/>
                <w:sz w:val="18"/>
                <w:szCs w:val="18"/>
              </w:rPr>
              <w:t> </w:t>
            </w:r>
          </w:p>
        </w:tc>
        <w:tc>
          <w:tcPr>
            <w:tcW w:w="636" w:type="dxa"/>
            <w:tcBorders>
              <w:top w:val="nil"/>
              <w:left w:val="nil"/>
              <w:bottom w:val="single" w:sz="4" w:space="0" w:color="auto"/>
              <w:right w:val="single" w:sz="4" w:space="0" w:color="auto"/>
            </w:tcBorders>
            <w:shd w:val="clear" w:color="000000" w:fill="808080"/>
            <w:noWrap/>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 </w:t>
            </w:r>
          </w:p>
        </w:tc>
        <w:tc>
          <w:tcPr>
            <w:tcW w:w="636"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 </w:t>
            </w:r>
          </w:p>
        </w:tc>
        <w:tc>
          <w:tcPr>
            <w:tcW w:w="736"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 </w:t>
            </w:r>
          </w:p>
        </w:tc>
        <w:tc>
          <w:tcPr>
            <w:tcW w:w="596" w:type="dxa"/>
            <w:tcBorders>
              <w:top w:val="nil"/>
              <w:left w:val="nil"/>
              <w:bottom w:val="single" w:sz="4" w:space="0" w:color="auto"/>
              <w:right w:val="single" w:sz="4" w:space="0" w:color="auto"/>
            </w:tcBorders>
            <w:shd w:val="clear" w:color="000000" w:fill="808080"/>
            <w:noWrap/>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 </w:t>
            </w:r>
          </w:p>
        </w:tc>
        <w:tc>
          <w:tcPr>
            <w:tcW w:w="696" w:type="dxa"/>
            <w:tcBorders>
              <w:top w:val="nil"/>
              <w:left w:val="nil"/>
              <w:bottom w:val="single" w:sz="4" w:space="0" w:color="auto"/>
              <w:right w:val="single" w:sz="4" w:space="0" w:color="auto"/>
            </w:tcBorders>
            <w:shd w:val="clear" w:color="000000" w:fill="808080"/>
            <w:noWrap/>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 </w:t>
            </w:r>
          </w:p>
        </w:tc>
        <w:tc>
          <w:tcPr>
            <w:tcW w:w="683"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 </w:t>
            </w:r>
          </w:p>
        </w:tc>
      </w:tr>
      <w:tr w:rsidR="001042D8" w:rsidRPr="004E5147" w:rsidTr="00B00F9F">
        <w:trPr>
          <w:trHeight w:val="780"/>
        </w:trPr>
        <w:tc>
          <w:tcPr>
            <w:tcW w:w="900" w:type="dxa"/>
            <w:tcBorders>
              <w:top w:val="nil"/>
              <w:left w:val="single" w:sz="4" w:space="0" w:color="auto"/>
              <w:bottom w:val="single" w:sz="4" w:space="0" w:color="auto"/>
              <w:right w:val="single" w:sz="4" w:space="0" w:color="auto"/>
            </w:tcBorders>
            <w:shd w:val="clear" w:color="auto" w:fill="auto"/>
            <w:noWrap/>
            <w:vAlign w:val="bottom"/>
            <w:hideMark/>
          </w:tcPr>
          <w:p w:rsidR="001042D8" w:rsidRPr="004E5147" w:rsidRDefault="001042D8" w:rsidP="00301358">
            <w:pPr>
              <w:spacing w:after="0" w:line="240" w:lineRule="auto"/>
              <w:rPr>
                <w:rFonts w:eastAsia="Times New Roman" w:cs="Times New Roman"/>
                <w:sz w:val="18"/>
                <w:szCs w:val="18"/>
              </w:rPr>
            </w:pPr>
            <w:r w:rsidRPr="004E5147">
              <w:rPr>
                <w:rFonts w:eastAsia="Times New Roman" w:cs="Times New Roman"/>
                <w:sz w:val="18"/>
                <w:szCs w:val="18"/>
              </w:rPr>
              <w:t>19.2.4.4</w:t>
            </w:r>
          </w:p>
        </w:tc>
        <w:tc>
          <w:tcPr>
            <w:tcW w:w="3402" w:type="dxa"/>
            <w:tcBorders>
              <w:top w:val="nil"/>
              <w:left w:val="nil"/>
              <w:bottom w:val="single" w:sz="4" w:space="0" w:color="auto"/>
              <w:right w:val="nil"/>
            </w:tcBorders>
            <w:shd w:val="clear" w:color="auto" w:fill="auto"/>
            <w:vAlign w:val="bottom"/>
            <w:hideMark/>
          </w:tcPr>
          <w:p w:rsidR="001042D8" w:rsidRPr="004E5147" w:rsidRDefault="001042D8" w:rsidP="00301358">
            <w:pPr>
              <w:spacing w:after="0" w:line="240" w:lineRule="auto"/>
              <w:rPr>
                <w:rFonts w:eastAsia="Times New Roman" w:cs="Times New Roman"/>
                <w:sz w:val="18"/>
                <w:szCs w:val="18"/>
              </w:rPr>
            </w:pPr>
            <w:r w:rsidRPr="004E5147">
              <w:rPr>
                <w:rFonts w:eastAsia="Times New Roman" w:cs="Times New Roman"/>
                <w:sz w:val="18"/>
                <w:szCs w:val="18"/>
              </w:rPr>
              <w:t>Ενίσχυση πολιτιστικών εκδηλώσεων</w:t>
            </w:r>
          </w:p>
        </w:tc>
        <w:tc>
          <w:tcPr>
            <w:tcW w:w="848" w:type="dxa"/>
            <w:tcBorders>
              <w:top w:val="nil"/>
              <w:left w:val="single" w:sz="4" w:space="0" w:color="auto"/>
              <w:bottom w:val="single" w:sz="4" w:space="0" w:color="auto"/>
              <w:right w:val="single" w:sz="4" w:space="0" w:color="auto"/>
            </w:tcBorders>
            <w:shd w:val="clear" w:color="auto" w:fill="auto"/>
            <w:noWrap/>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 </w:t>
            </w:r>
          </w:p>
        </w:tc>
        <w:tc>
          <w:tcPr>
            <w:tcW w:w="758"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 </w:t>
            </w:r>
          </w:p>
        </w:tc>
        <w:tc>
          <w:tcPr>
            <w:tcW w:w="620" w:type="dxa"/>
            <w:tcBorders>
              <w:top w:val="nil"/>
              <w:left w:val="nil"/>
              <w:bottom w:val="single" w:sz="4" w:space="0" w:color="auto"/>
              <w:right w:val="single" w:sz="4" w:space="0" w:color="auto"/>
            </w:tcBorders>
            <w:shd w:val="clear" w:color="000000" w:fill="808080"/>
            <w:noWrap/>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 </w:t>
            </w:r>
          </w:p>
        </w:tc>
        <w:tc>
          <w:tcPr>
            <w:tcW w:w="589"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 </w:t>
            </w:r>
          </w:p>
        </w:tc>
        <w:tc>
          <w:tcPr>
            <w:tcW w:w="693"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spacing w:after="0" w:line="240" w:lineRule="auto"/>
              <w:rPr>
                <w:rFonts w:eastAsia="Times New Roman" w:cs="Times New Roman"/>
                <w:b/>
                <w:bCs/>
                <w:color w:val="000000"/>
                <w:sz w:val="18"/>
                <w:szCs w:val="18"/>
              </w:rPr>
            </w:pPr>
            <w:r w:rsidRPr="004E5147">
              <w:rPr>
                <w:rFonts w:eastAsia="Times New Roman" w:cs="Times New Roman"/>
                <w:b/>
                <w:bCs/>
                <w:color w:val="000000"/>
                <w:sz w:val="18"/>
                <w:szCs w:val="18"/>
              </w:rPr>
              <w:t> </w:t>
            </w:r>
          </w:p>
        </w:tc>
        <w:tc>
          <w:tcPr>
            <w:tcW w:w="620"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spacing w:after="0" w:line="240" w:lineRule="auto"/>
              <w:rPr>
                <w:rFonts w:eastAsia="Times New Roman" w:cs="Times New Roman"/>
                <w:b/>
                <w:bCs/>
                <w:color w:val="000000"/>
                <w:sz w:val="18"/>
                <w:szCs w:val="18"/>
              </w:rPr>
            </w:pPr>
            <w:r w:rsidRPr="004E5147">
              <w:rPr>
                <w:rFonts w:eastAsia="Times New Roman" w:cs="Times New Roman"/>
                <w:b/>
                <w:bCs/>
                <w:color w:val="000000"/>
                <w:sz w:val="18"/>
                <w:szCs w:val="18"/>
              </w:rPr>
              <w:t> </w:t>
            </w:r>
          </w:p>
        </w:tc>
        <w:tc>
          <w:tcPr>
            <w:tcW w:w="664"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spacing w:after="0" w:line="240" w:lineRule="auto"/>
              <w:rPr>
                <w:rFonts w:eastAsia="Times New Roman" w:cs="Times New Roman"/>
                <w:b/>
                <w:bCs/>
                <w:color w:val="000000"/>
                <w:sz w:val="18"/>
                <w:szCs w:val="18"/>
              </w:rPr>
            </w:pPr>
            <w:r w:rsidRPr="004E5147">
              <w:rPr>
                <w:rFonts w:eastAsia="Times New Roman" w:cs="Times New Roman"/>
                <w:b/>
                <w:bCs/>
                <w:color w:val="000000"/>
                <w:sz w:val="18"/>
                <w:szCs w:val="18"/>
              </w:rPr>
              <w:t> </w:t>
            </w:r>
          </w:p>
        </w:tc>
        <w:tc>
          <w:tcPr>
            <w:tcW w:w="656"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spacing w:after="0" w:line="240" w:lineRule="auto"/>
              <w:rPr>
                <w:rFonts w:eastAsia="Times New Roman" w:cs="Times New Roman"/>
                <w:b/>
                <w:bCs/>
                <w:color w:val="000000"/>
                <w:sz w:val="18"/>
                <w:szCs w:val="18"/>
              </w:rPr>
            </w:pPr>
            <w:r w:rsidRPr="004E5147">
              <w:rPr>
                <w:rFonts w:eastAsia="Times New Roman" w:cs="Times New Roman"/>
                <w:b/>
                <w:bCs/>
                <w:color w:val="000000"/>
                <w:sz w:val="18"/>
                <w:szCs w:val="18"/>
              </w:rPr>
              <w:t> </w:t>
            </w:r>
          </w:p>
        </w:tc>
        <w:tc>
          <w:tcPr>
            <w:tcW w:w="636"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 </w:t>
            </w:r>
          </w:p>
        </w:tc>
        <w:tc>
          <w:tcPr>
            <w:tcW w:w="636"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 </w:t>
            </w:r>
          </w:p>
        </w:tc>
        <w:tc>
          <w:tcPr>
            <w:tcW w:w="736"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 </w:t>
            </w:r>
          </w:p>
        </w:tc>
        <w:tc>
          <w:tcPr>
            <w:tcW w:w="596" w:type="dxa"/>
            <w:tcBorders>
              <w:top w:val="nil"/>
              <w:left w:val="nil"/>
              <w:bottom w:val="nil"/>
              <w:right w:val="nil"/>
            </w:tcBorders>
            <w:shd w:val="clear" w:color="000000" w:fill="808080"/>
            <w:vAlign w:val="bottom"/>
            <w:hideMark/>
          </w:tcPr>
          <w:p w:rsidR="001042D8" w:rsidRPr="004E5147" w:rsidRDefault="001042D8" w:rsidP="00301358">
            <w:pPr>
              <w:spacing w:after="0" w:line="240" w:lineRule="auto"/>
              <w:rPr>
                <w:rFonts w:eastAsia="Times New Roman" w:cs="Arial"/>
                <w:b/>
                <w:bCs/>
                <w:color w:val="000000"/>
                <w:sz w:val="16"/>
                <w:szCs w:val="16"/>
              </w:rPr>
            </w:pPr>
            <w:r w:rsidRPr="004E5147">
              <w:rPr>
                <w:rFonts w:eastAsia="Times New Roman" w:cs="Arial"/>
                <w:b/>
                <w:bCs/>
                <w:color w:val="000000"/>
                <w:sz w:val="16"/>
                <w:szCs w:val="16"/>
              </w:rPr>
              <w:t> </w:t>
            </w:r>
          </w:p>
        </w:tc>
        <w:tc>
          <w:tcPr>
            <w:tcW w:w="696" w:type="dxa"/>
            <w:tcBorders>
              <w:top w:val="nil"/>
              <w:left w:val="single" w:sz="4" w:space="0" w:color="auto"/>
              <w:bottom w:val="single" w:sz="4" w:space="0" w:color="auto"/>
              <w:right w:val="single" w:sz="4" w:space="0" w:color="auto"/>
            </w:tcBorders>
            <w:shd w:val="clear" w:color="000000" w:fill="808080"/>
            <w:noWrap/>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 </w:t>
            </w:r>
          </w:p>
        </w:tc>
        <w:tc>
          <w:tcPr>
            <w:tcW w:w="683" w:type="dxa"/>
            <w:tcBorders>
              <w:top w:val="nil"/>
              <w:left w:val="nil"/>
              <w:bottom w:val="single" w:sz="4" w:space="0" w:color="auto"/>
              <w:right w:val="single" w:sz="4" w:space="0" w:color="auto"/>
            </w:tcBorders>
            <w:shd w:val="clear" w:color="000000" w:fill="808080"/>
            <w:noWrap/>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 </w:t>
            </w:r>
          </w:p>
        </w:tc>
      </w:tr>
      <w:tr w:rsidR="001042D8" w:rsidRPr="004E5147" w:rsidTr="00B00F9F">
        <w:trPr>
          <w:trHeight w:val="3024"/>
        </w:trPr>
        <w:tc>
          <w:tcPr>
            <w:tcW w:w="900" w:type="dxa"/>
            <w:tcBorders>
              <w:top w:val="nil"/>
              <w:left w:val="single" w:sz="4" w:space="0" w:color="auto"/>
              <w:bottom w:val="single" w:sz="4" w:space="0" w:color="auto"/>
              <w:right w:val="single" w:sz="4" w:space="0" w:color="auto"/>
            </w:tcBorders>
            <w:shd w:val="clear" w:color="auto" w:fill="auto"/>
            <w:noWrap/>
            <w:vAlign w:val="bottom"/>
            <w:hideMark/>
          </w:tcPr>
          <w:p w:rsidR="001042D8" w:rsidRPr="004E5147" w:rsidRDefault="001042D8" w:rsidP="00301358">
            <w:pPr>
              <w:spacing w:after="0" w:line="240" w:lineRule="auto"/>
              <w:rPr>
                <w:rFonts w:eastAsia="Times New Roman" w:cs="Times New Roman"/>
                <w:sz w:val="18"/>
                <w:szCs w:val="18"/>
              </w:rPr>
            </w:pPr>
            <w:r w:rsidRPr="004E5147">
              <w:rPr>
                <w:rFonts w:eastAsia="Times New Roman" w:cs="Times New Roman"/>
                <w:sz w:val="18"/>
                <w:szCs w:val="18"/>
              </w:rPr>
              <w:t>19.2.4.5</w:t>
            </w:r>
          </w:p>
        </w:tc>
        <w:tc>
          <w:tcPr>
            <w:tcW w:w="3402" w:type="dxa"/>
            <w:tcBorders>
              <w:top w:val="nil"/>
              <w:left w:val="nil"/>
              <w:bottom w:val="single" w:sz="4" w:space="0" w:color="auto"/>
              <w:right w:val="nil"/>
            </w:tcBorders>
            <w:shd w:val="clear" w:color="auto" w:fill="auto"/>
            <w:vAlign w:val="bottom"/>
            <w:hideMark/>
          </w:tcPr>
          <w:p w:rsidR="001042D8" w:rsidRPr="004E5147" w:rsidRDefault="001042D8" w:rsidP="00301358">
            <w:pPr>
              <w:spacing w:after="0" w:line="240" w:lineRule="auto"/>
              <w:rPr>
                <w:rFonts w:eastAsia="Times New Roman" w:cs="Times New Roman"/>
                <w:sz w:val="18"/>
                <w:szCs w:val="18"/>
              </w:rPr>
            </w:pPr>
            <w:r w:rsidRPr="004E5147">
              <w:rPr>
                <w:rFonts w:eastAsia="Times New Roman" w:cs="Times New Roman"/>
                <w:sz w:val="18"/>
                <w:szCs w:val="18"/>
              </w:rPr>
              <w:t>Στήριξη για μελέτες, υπηρεσίες και επενδύσεις που συνδέονται με τον πολιτισμό, με  τη διατήρηση, αποκατάσταση και αναβάθμιση της πολιτιστικής και φυσικής κληρονομιάς των χωριών, των αγροτικών τοπίων, των τόπων με υψηλή φυσική αξία συμπεριλαμβανομένων των σχετικών κοινωνικοοικονομικών πτυχών, καθώς και δράσεις περιβαλλοντικής ευαισθητοποίησης(συμπεριλαμβανομένων  πολιτιστικών συνεδριακών κέντρων, μουσείων, πολιτιστικών χαρακτηριστικών της υπαίθρου-μύλοι, γεφύρια κλπ)</w:t>
            </w:r>
          </w:p>
        </w:tc>
        <w:tc>
          <w:tcPr>
            <w:tcW w:w="848" w:type="dxa"/>
            <w:tcBorders>
              <w:top w:val="nil"/>
              <w:left w:val="single" w:sz="4" w:space="0" w:color="auto"/>
              <w:bottom w:val="single" w:sz="4" w:space="0" w:color="auto"/>
              <w:right w:val="single" w:sz="4" w:space="0" w:color="auto"/>
            </w:tcBorders>
            <w:shd w:val="clear" w:color="auto" w:fill="auto"/>
            <w:noWrap/>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 </w:t>
            </w:r>
          </w:p>
        </w:tc>
        <w:tc>
          <w:tcPr>
            <w:tcW w:w="758"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 </w:t>
            </w:r>
          </w:p>
        </w:tc>
        <w:tc>
          <w:tcPr>
            <w:tcW w:w="620" w:type="dxa"/>
            <w:tcBorders>
              <w:top w:val="nil"/>
              <w:left w:val="nil"/>
              <w:bottom w:val="single" w:sz="4" w:space="0" w:color="auto"/>
              <w:right w:val="single" w:sz="4" w:space="0" w:color="auto"/>
            </w:tcBorders>
            <w:shd w:val="clear" w:color="000000" w:fill="808080"/>
            <w:noWrap/>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 </w:t>
            </w:r>
          </w:p>
        </w:tc>
        <w:tc>
          <w:tcPr>
            <w:tcW w:w="589"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 </w:t>
            </w:r>
          </w:p>
        </w:tc>
        <w:tc>
          <w:tcPr>
            <w:tcW w:w="693"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spacing w:after="0" w:line="240" w:lineRule="auto"/>
              <w:rPr>
                <w:rFonts w:eastAsia="Times New Roman" w:cs="Times New Roman"/>
                <w:b/>
                <w:bCs/>
                <w:color w:val="000000"/>
                <w:sz w:val="18"/>
                <w:szCs w:val="18"/>
              </w:rPr>
            </w:pPr>
            <w:r w:rsidRPr="004E5147">
              <w:rPr>
                <w:rFonts w:eastAsia="Times New Roman" w:cs="Times New Roman"/>
                <w:b/>
                <w:bCs/>
                <w:color w:val="000000"/>
                <w:sz w:val="18"/>
                <w:szCs w:val="18"/>
              </w:rPr>
              <w:t> </w:t>
            </w:r>
          </w:p>
        </w:tc>
        <w:tc>
          <w:tcPr>
            <w:tcW w:w="620"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spacing w:after="0" w:line="240" w:lineRule="auto"/>
              <w:rPr>
                <w:rFonts w:eastAsia="Times New Roman" w:cs="Times New Roman"/>
                <w:b/>
                <w:bCs/>
                <w:color w:val="000000"/>
                <w:sz w:val="18"/>
                <w:szCs w:val="18"/>
              </w:rPr>
            </w:pPr>
            <w:r w:rsidRPr="004E5147">
              <w:rPr>
                <w:rFonts w:eastAsia="Times New Roman" w:cs="Times New Roman"/>
                <w:b/>
                <w:bCs/>
                <w:color w:val="000000"/>
                <w:sz w:val="18"/>
                <w:szCs w:val="18"/>
              </w:rPr>
              <w:t> </w:t>
            </w:r>
          </w:p>
        </w:tc>
        <w:tc>
          <w:tcPr>
            <w:tcW w:w="664"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spacing w:after="0" w:line="240" w:lineRule="auto"/>
              <w:rPr>
                <w:rFonts w:eastAsia="Times New Roman" w:cs="Times New Roman"/>
                <w:b/>
                <w:bCs/>
                <w:color w:val="000000"/>
                <w:sz w:val="18"/>
                <w:szCs w:val="18"/>
              </w:rPr>
            </w:pPr>
            <w:r w:rsidRPr="004E5147">
              <w:rPr>
                <w:rFonts w:eastAsia="Times New Roman" w:cs="Times New Roman"/>
                <w:b/>
                <w:bCs/>
                <w:color w:val="000000"/>
                <w:sz w:val="18"/>
                <w:szCs w:val="18"/>
              </w:rPr>
              <w:t> </w:t>
            </w:r>
          </w:p>
        </w:tc>
        <w:tc>
          <w:tcPr>
            <w:tcW w:w="656"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spacing w:after="0" w:line="240" w:lineRule="auto"/>
              <w:rPr>
                <w:rFonts w:eastAsia="Times New Roman" w:cs="Times New Roman"/>
                <w:b/>
                <w:bCs/>
                <w:color w:val="000000"/>
                <w:sz w:val="18"/>
                <w:szCs w:val="18"/>
              </w:rPr>
            </w:pPr>
            <w:r w:rsidRPr="004E5147">
              <w:rPr>
                <w:rFonts w:eastAsia="Times New Roman" w:cs="Times New Roman"/>
                <w:b/>
                <w:bCs/>
                <w:color w:val="000000"/>
                <w:sz w:val="18"/>
                <w:szCs w:val="18"/>
              </w:rPr>
              <w:t> </w:t>
            </w:r>
          </w:p>
        </w:tc>
        <w:tc>
          <w:tcPr>
            <w:tcW w:w="636"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 </w:t>
            </w:r>
          </w:p>
        </w:tc>
        <w:tc>
          <w:tcPr>
            <w:tcW w:w="636"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 </w:t>
            </w:r>
          </w:p>
        </w:tc>
        <w:tc>
          <w:tcPr>
            <w:tcW w:w="736"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 </w:t>
            </w:r>
          </w:p>
        </w:tc>
        <w:tc>
          <w:tcPr>
            <w:tcW w:w="596" w:type="dxa"/>
            <w:tcBorders>
              <w:top w:val="single" w:sz="4" w:space="0" w:color="auto"/>
              <w:left w:val="nil"/>
              <w:bottom w:val="single" w:sz="4" w:space="0" w:color="auto"/>
              <w:right w:val="single" w:sz="4" w:space="0" w:color="auto"/>
            </w:tcBorders>
            <w:shd w:val="clear" w:color="000000" w:fill="808080"/>
            <w:noWrap/>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 </w:t>
            </w:r>
          </w:p>
        </w:tc>
        <w:tc>
          <w:tcPr>
            <w:tcW w:w="696" w:type="dxa"/>
            <w:tcBorders>
              <w:top w:val="nil"/>
              <w:left w:val="nil"/>
              <w:bottom w:val="single" w:sz="4" w:space="0" w:color="auto"/>
              <w:right w:val="single" w:sz="4" w:space="0" w:color="auto"/>
            </w:tcBorders>
            <w:shd w:val="clear" w:color="000000" w:fill="808080"/>
            <w:noWrap/>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 </w:t>
            </w:r>
          </w:p>
        </w:tc>
        <w:tc>
          <w:tcPr>
            <w:tcW w:w="683"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 </w:t>
            </w:r>
          </w:p>
        </w:tc>
      </w:tr>
      <w:tr w:rsidR="001042D8" w:rsidRPr="004E5147" w:rsidTr="00B00F9F">
        <w:trPr>
          <w:trHeight w:val="2109"/>
        </w:trPr>
        <w:tc>
          <w:tcPr>
            <w:tcW w:w="900" w:type="dxa"/>
            <w:tcBorders>
              <w:top w:val="nil"/>
              <w:left w:val="single" w:sz="4" w:space="0" w:color="auto"/>
              <w:bottom w:val="single" w:sz="4" w:space="0" w:color="auto"/>
              <w:right w:val="single" w:sz="4" w:space="0" w:color="auto"/>
            </w:tcBorders>
            <w:shd w:val="clear" w:color="auto" w:fill="auto"/>
            <w:noWrap/>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19.2.7.3</w:t>
            </w:r>
          </w:p>
        </w:tc>
        <w:tc>
          <w:tcPr>
            <w:tcW w:w="3402" w:type="dxa"/>
            <w:tcBorders>
              <w:top w:val="nil"/>
              <w:left w:val="nil"/>
              <w:bottom w:val="single" w:sz="4" w:space="0" w:color="auto"/>
              <w:right w:val="nil"/>
            </w:tcBorders>
            <w:shd w:val="clear" w:color="auto" w:fill="auto"/>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 xml:space="preserve">Συνεργασία μεταξύ μικρών επιχειρήσεων για διοργάνωση κοινών μεθόδων εργασίας και τη κοινή χρήση εγκαταστάσεων και πόρων καθώς και για την ανάπτυξη και/ή την εμπορία τουριστικών υπηρεσιών που συνδέονται με τον αγροτουρισμό (CLUSTER, ΤΣΠ κλπ)  </w:t>
            </w:r>
          </w:p>
        </w:tc>
        <w:tc>
          <w:tcPr>
            <w:tcW w:w="848" w:type="dxa"/>
            <w:tcBorders>
              <w:top w:val="nil"/>
              <w:left w:val="single" w:sz="4" w:space="0" w:color="auto"/>
              <w:bottom w:val="single" w:sz="4" w:space="0" w:color="auto"/>
              <w:right w:val="single" w:sz="4" w:space="0" w:color="auto"/>
            </w:tcBorders>
            <w:shd w:val="clear" w:color="auto" w:fill="auto"/>
            <w:noWrap/>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 </w:t>
            </w:r>
          </w:p>
        </w:tc>
        <w:tc>
          <w:tcPr>
            <w:tcW w:w="758" w:type="dxa"/>
            <w:tcBorders>
              <w:top w:val="nil"/>
              <w:left w:val="nil"/>
              <w:bottom w:val="single" w:sz="4" w:space="0" w:color="auto"/>
              <w:right w:val="single" w:sz="4" w:space="0" w:color="auto"/>
            </w:tcBorders>
            <w:shd w:val="clear" w:color="000000" w:fill="808080"/>
            <w:noWrap/>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 </w:t>
            </w:r>
          </w:p>
        </w:tc>
        <w:tc>
          <w:tcPr>
            <w:tcW w:w="620"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 </w:t>
            </w:r>
          </w:p>
        </w:tc>
        <w:tc>
          <w:tcPr>
            <w:tcW w:w="589"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 </w:t>
            </w:r>
          </w:p>
        </w:tc>
        <w:tc>
          <w:tcPr>
            <w:tcW w:w="693" w:type="dxa"/>
            <w:tcBorders>
              <w:top w:val="nil"/>
              <w:left w:val="nil"/>
              <w:bottom w:val="single" w:sz="4" w:space="0" w:color="auto"/>
              <w:right w:val="single" w:sz="4" w:space="0" w:color="auto"/>
            </w:tcBorders>
            <w:shd w:val="clear" w:color="000000" w:fill="808080"/>
            <w:noWrap/>
            <w:vAlign w:val="bottom"/>
            <w:hideMark/>
          </w:tcPr>
          <w:p w:rsidR="001042D8" w:rsidRPr="004E5147" w:rsidRDefault="001042D8" w:rsidP="00301358">
            <w:pPr>
              <w:spacing w:after="0" w:line="240" w:lineRule="auto"/>
              <w:rPr>
                <w:rFonts w:eastAsia="Times New Roman" w:cs="Times New Roman"/>
                <w:b/>
                <w:bCs/>
                <w:color w:val="000000"/>
                <w:sz w:val="18"/>
                <w:szCs w:val="18"/>
              </w:rPr>
            </w:pPr>
            <w:r w:rsidRPr="004E5147">
              <w:rPr>
                <w:rFonts w:eastAsia="Times New Roman" w:cs="Times New Roman"/>
                <w:b/>
                <w:bCs/>
                <w:color w:val="000000"/>
                <w:sz w:val="18"/>
                <w:szCs w:val="18"/>
              </w:rPr>
              <w:t> </w:t>
            </w:r>
          </w:p>
        </w:tc>
        <w:tc>
          <w:tcPr>
            <w:tcW w:w="620" w:type="dxa"/>
            <w:tcBorders>
              <w:top w:val="nil"/>
              <w:left w:val="nil"/>
              <w:bottom w:val="single" w:sz="4" w:space="0" w:color="auto"/>
              <w:right w:val="single" w:sz="4" w:space="0" w:color="auto"/>
            </w:tcBorders>
            <w:shd w:val="clear" w:color="000000" w:fill="808080"/>
            <w:noWrap/>
            <w:vAlign w:val="bottom"/>
            <w:hideMark/>
          </w:tcPr>
          <w:p w:rsidR="001042D8" w:rsidRPr="004E5147" w:rsidRDefault="001042D8" w:rsidP="00301358">
            <w:pPr>
              <w:spacing w:after="0" w:line="240" w:lineRule="auto"/>
              <w:rPr>
                <w:rFonts w:eastAsia="Times New Roman" w:cs="Times New Roman"/>
                <w:b/>
                <w:bCs/>
                <w:color w:val="000000"/>
                <w:sz w:val="18"/>
                <w:szCs w:val="18"/>
              </w:rPr>
            </w:pPr>
            <w:r w:rsidRPr="004E5147">
              <w:rPr>
                <w:rFonts w:eastAsia="Times New Roman" w:cs="Times New Roman"/>
                <w:b/>
                <w:bCs/>
                <w:color w:val="000000"/>
                <w:sz w:val="18"/>
                <w:szCs w:val="18"/>
              </w:rPr>
              <w:t> </w:t>
            </w:r>
          </w:p>
        </w:tc>
        <w:tc>
          <w:tcPr>
            <w:tcW w:w="664" w:type="dxa"/>
            <w:tcBorders>
              <w:top w:val="nil"/>
              <w:left w:val="nil"/>
              <w:bottom w:val="single" w:sz="4" w:space="0" w:color="auto"/>
              <w:right w:val="single" w:sz="4" w:space="0" w:color="auto"/>
            </w:tcBorders>
            <w:shd w:val="clear" w:color="000000" w:fill="808080"/>
            <w:noWrap/>
            <w:vAlign w:val="bottom"/>
            <w:hideMark/>
          </w:tcPr>
          <w:p w:rsidR="001042D8" w:rsidRPr="004E5147" w:rsidRDefault="001042D8" w:rsidP="00301358">
            <w:pPr>
              <w:spacing w:after="0" w:line="240" w:lineRule="auto"/>
              <w:rPr>
                <w:rFonts w:eastAsia="Times New Roman" w:cs="Times New Roman"/>
                <w:b/>
                <w:bCs/>
                <w:color w:val="000000"/>
                <w:sz w:val="18"/>
                <w:szCs w:val="18"/>
              </w:rPr>
            </w:pPr>
            <w:r w:rsidRPr="004E5147">
              <w:rPr>
                <w:rFonts w:eastAsia="Times New Roman" w:cs="Times New Roman"/>
                <w:b/>
                <w:bCs/>
                <w:color w:val="000000"/>
                <w:sz w:val="18"/>
                <w:szCs w:val="18"/>
              </w:rPr>
              <w:t> </w:t>
            </w:r>
          </w:p>
        </w:tc>
        <w:tc>
          <w:tcPr>
            <w:tcW w:w="656" w:type="dxa"/>
            <w:tcBorders>
              <w:top w:val="nil"/>
              <w:left w:val="nil"/>
              <w:bottom w:val="single" w:sz="4" w:space="0" w:color="auto"/>
              <w:right w:val="single" w:sz="4" w:space="0" w:color="auto"/>
            </w:tcBorders>
            <w:shd w:val="clear" w:color="000000" w:fill="808080"/>
            <w:noWrap/>
            <w:vAlign w:val="bottom"/>
            <w:hideMark/>
          </w:tcPr>
          <w:p w:rsidR="001042D8" w:rsidRPr="004E5147" w:rsidRDefault="001042D8" w:rsidP="00301358">
            <w:pPr>
              <w:spacing w:after="0" w:line="240" w:lineRule="auto"/>
              <w:rPr>
                <w:rFonts w:eastAsia="Times New Roman" w:cs="Times New Roman"/>
                <w:b/>
                <w:bCs/>
                <w:color w:val="000000"/>
                <w:sz w:val="18"/>
                <w:szCs w:val="18"/>
              </w:rPr>
            </w:pPr>
            <w:r w:rsidRPr="004E5147">
              <w:rPr>
                <w:rFonts w:eastAsia="Times New Roman" w:cs="Times New Roman"/>
                <w:b/>
                <w:bCs/>
                <w:color w:val="000000"/>
                <w:sz w:val="18"/>
                <w:szCs w:val="18"/>
              </w:rPr>
              <w:t> </w:t>
            </w:r>
          </w:p>
        </w:tc>
        <w:tc>
          <w:tcPr>
            <w:tcW w:w="636"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 </w:t>
            </w:r>
          </w:p>
        </w:tc>
        <w:tc>
          <w:tcPr>
            <w:tcW w:w="636" w:type="dxa"/>
            <w:tcBorders>
              <w:top w:val="nil"/>
              <w:left w:val="nil"/>
              <w:bottom w:val="single" w:sz="4" w:space="0" w:color="auto"/>
              <w:right w:val="single" w:sz="4" w:space="0" w:color="auto"/>
            </w:tcBorders>
            <w:shd w:val="clear" w:color="000000" w:fill="808080"/>
            <w:noWrap/>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 </w:t>
            </w:r>
          </w:p>
        </w:tc>
        <w:tc>
          <w:tcPr>
            <w:tcW w:w="736"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 </w:t>
            </w:r>
          </w:p>
        </w:tc>
        <w:tc>
          <w:tcPr>
            <w:tcW w:w="596" w:type="dxa"/>
            <w:tcBorders>
              <w:top w:val="nil"/>
              <w:left w:val="nil"/>
              <w:bottom w:val="single" w:sz="4" w:space="0" w:color="auto"/>
              <w:right w:val="single" w:sz="4" w:space="0" w:color="auto"/>
            </w:tcBorders>
            <w:shd w:val="clear" w:color="000000" w:fill="808080"/>
            <w:noWrap/>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 </w:t>
            </w:r>
          </w:p>
        </w:tc>
        <w:tc>
          <w:tcPr>
            <w:tcW w:w="696"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 </w:t>
            </w:r>
          </w:p>
        </w:tc>
        <w:tc>
          <w:tcPr>
            <w:tcW w:w="683" w:type="dxa"/>
            <w:tcBorders>
              <w:top w:val="nil"/>
              <w:left w:val="nil"/>
              <w:bottom w:val="single" w:sz="4" w:space="0" w:color="auto"/>
              <w:right w:val="single" w:sz="4" w:space="0" w:color="auto"/>
            </w:tcBorders>
            <w:shd w:val="clear" w:color="auto" w:fill="auto"/>
            <w:noWrap/>
            <w:vAlign w:val="bottom"/>
            <w:hideMark/>
          </w:tcPr>
          <w:p w:rsidR="001042D8" w:rsidRPr="004E5147" w:rsidRDefault="001042D8" w:rsidP="00301358">
            <w:pPr>
              <w:spacing w:after="0" w:line="240" w:lineRule="auto"/>
              <w:rPr>
                <w:rFonts w:eastAsia="Times New Roman" w:cs="Times New Roman"/>
                <w:color w:val="000000"/>
                <w:sz w:val="18"/>
                <w:szCs w:val="18"/>
              </w:rPr>
            </w:pPr>
            <w:r w:rsidRPr="004E5147">
              <w:rPr>
                <w:rFonts w:eastAsia="Times New Roman" w:cs="Times New Roman"/>
                <w:color w:val="000000"/>
                <w:sz w:val="18"/>
                <w:szCs w:val="18"/>
              </w:rPr>
              <w:t> </w:t>
            </w:r>
          </w:p>
        </w:tc>
      </w:tr>
      <w:tr w:rsidR="00B00F9F" w:rsidRPr="004E5147" w:rsidTr="00B00F9F">
        <w:trPr>
          <w:gridAfter w:val="14"/>
          <w:wAfter w:w="9431" w:type="dxa"/>
          <w:trHeight w:val="240"/>
        </w:trPr>
        <w:tc>
          <w:tcPr>
            <w:tcW w:w="900" w:type="dxa"/>
            <w:tcBorders>
              <w:top w:val="nil"/>
              <w:left w:val="nil"/>
              <w:bottom w:val="nil"/>
              <w:right w:val="nil"/>
            </w:tcBorders>
            <w:shd w:val="clear" w:color="auto" w:fill="auto"/>
            <w:noWrap/>
            <w:vAlign w:val="bottom"/>
            <w:hideMark/>
          </w:tcPr>
          <w:p w:rsidR="00B00F9F" w:rsidRPr="004E5147" w:rsidRDefault="00B00F9F" w:rsidP="00301358">
            <w:pPr>
              <w:spacing w:after="0" w:line="240" w:lineRule="auto"/>
              <w:jc w:val="center"/>
              <w:rPr>
                <w:rFonts w:eastAsia="Times New Roman" w:cs="Times New Roman"/>
                <w:color w:val="000000"/>
                <w:sz w:val="18"/>
                <w:szCs w:val="18"/>
              </w:rPr>
            </w:pPr>
          </w:p>
        </w:tc>
        <w:tc>
          <w:tcPr>
            <w:tcW w:w="3402" w:type="dxa"/>
            <w:tcBorders>
              <w:top w:val="nil"/>
              <w:left w:val="nil"/>
              <w:bottom w:val="nil"/>
              <w:right w:val="nil"/>
            </w:tcBorders>
            <w:shd w:val="clear" w:color="auto" w:fill="auto"/>
            <w:noWrap/>
            <w:vAlign w:val="bottom"/>
            <w:hideMark/>
          </w:tcPr>
          <w:p w:rsidR="00B00F9F" w:rsidRPr="004E5147" w:rsidRDefault="00B00F9F" w:rsidP="00301358">
            <w:pPr>
              <w:spacing w:after="0" w:line="240" w:lineRule="auto"/>
              <w:rPr>
                <w:rFonts w:eastAsia="Times New Roman" w:cs="Times New Roman"/>
                <w:color w:val="000000"/>
                <w:sz w:val="18"/>
                <w:szCs w:val="18"/>
              </w:rPr>
            </w:pPr>
          </w:p>
        </w:tc>
      </w:tr>
    </w:tbl>
    <w:p w:rsidR="001042D8" w:rsidRPr="004E5147" w:rsidRDefault="001042D8" w:rsidP="001042D8">
      <w:pPr>
        <w:spacing w:before="120"/>
        <w:jc w:val="both"/>
        <w:rPr>
          <w:rFonts w:cs="Arial"/>
          <w:bCs/>
          <w:color w:val="000000"/>
          <w:sz w:val="20"/>
          <w:szCs w:val="20"/>
        </w:rPr>
        <w:sectPr w:rsidR="001042D8" w:rsidRPr="004E5147" w:rsidSect="00FF5482">
          <w:pgSz w:w="16838" w:h="11906" w:orient="landscape"/>
          <w:pgMar w:top="1797" w:right="1440" w:bottom="1797" w:left="1440" w:header="709" w:footer="709" w:gutter="0"/>
          <w:cols w:space="708"/>
          <w:docGrid w:linePitch="360"/>
        </w:sectPr>
      </w:pPr>
    </w:p>
    <w:p w:rsidR="001042D8" w:rsidRPr="004E5147" w:rsidRDefault="00AA5279" w:rsidP="001042D8">
      <w:pPr>
        <w:pBdr>
          <w:top w:val="single" w:sz="4" w:space="1" w:color="auto"/>
          <w:left w:val="single" w:sz="4" w:space="4" w:color="auto"/>
          <w:bottom w:val="single" w:sz="4" w:space="1" w:color="auto"/>
          <w:right w:val="single" w:sz="4" w:space="4" w:color="auto"/>
        </w:pBdr>
        <w:shd w:val="clear" w:color="auto" w:fill="D9D9D9" w:themeFill="background1" w:themeFillShade="D9"/>
        <w:spacing w:line="160" w:lineRule="atLeast"/>
        <w:jc w:val="both"/>
        <w:rPr>
          <w:rFonts w:cs="Tahoma"/>
          <w:b/>
          <w:szCs w:val="20"/>
        </w:rPr>
      </w:pPr>
      <w:r w:rsidRPr="004E5147">
        <w:rPr>
          <w:rFonts w:cs="Tahoma"/>
          <w:b/>
          <w:szCs w:val="20"/>
        </w:rPr>
        <w:lastRenderedPageBreak/>
        <w:t xml:space="preserve">4. </w:t>
      </w:r>
      <w:r w:rsidR="001042D8" w:rsidRPr="004E5147">
        <w:rPr>
          <w:rFonts w:cs="Tahoma"/>
          <w:b/>
          <w:szCs w:val="20"/>
        </w:rPr>
        <w:t>ΑΝΑΛΥΤΙΚΗ ΠΑΡΟΥ</w:t>
      </w:r>
      <w:r w:rsidR="00D51944" w:rsidRPr="004E5147">
        <w:rPr>
          <w:rFonts w:cs="Tahoma"/>
          <w:b/>
          <w:szCs w:val="20"/>
        </w:rPr>
        <w:t>ΣΙΑΣΗ ΥΠΟ-ΔΡΑΣΕΩΝ ΠΑΡΟΥΣΑΣ ΠΡΟΚΗΡΥ</w:t>
      </w:r>
      <w:r w:rsidR="001042D8" w:rsidRPr="004E5147">
        <w:rPr>
          <w:rFonts w:cs="Tahoma"/>
          <w:b/>
          <w:szCs w:val="20"/>
        </w:rPr>
        <w:t xml:space="preserve">ΞΗΣ </w:t>
      </w:r>
    </w:p>
    <w:p w:rsidR="001042D8" w:rsidRPr="004E5147" w:rsidRDefault="001042D8" w:rsidP="00276BF4">
      <w:pPr>
        <w:spacing w:line="160" w:lineRule="atLeast"/>
        <w:jc w:val="both"/>
        <w:rPr>
          <w:rFonts w:cs="Tahoma"/>
          <w:b/>
          <w:szCs w:val="20"/>
        </w:rPr>
      </w:pPr>
    </w:p>
    <w:p w:rsidR="006E7EEA" w:rsidRPr="004E5147" w:rsidRDefault="00AA5279" w:rsidP="00276BF4">
      <w:pPr>
        <w:spacing w:line="160" w:lineRule="atLeast"/>
        <w:jc w:val="both"/>
        <w:rPr>
          <w:rFonts w:cs="Tahoma"/>
          <w:b/>
          <w:szCs w:val="20"/>
        </w:rPr>
      </w:pPr>
      <w:r w:rsidRPr="004E5147">
        <w:rPr>
          <w:rFonts w:cs="Tahoma"/>
          <w:b/>
          <w:szCs w:val="20"/>
        </w:rPr>
        <w:t xml:space="preserve">4.1 </w:t>
      </w:r>
      <w:r w:rsidR="006E7EEA" w:rsidRPr="004E5147">
        <w:rPr>
          <w:rFonts w:cs="Tahoma"/>
          <w:b/>
          <w:szCs w:val="20"/>
        </w:rPr>
        <w:t>ΥΠΟΔΡΑΣΗ 19.2.4.1 «Στήριξη για υποδομές μικρής κλίμακας συμπεριλαμβανομένης της εξοικονόμησης ενέργειας σε χρησιμοποιούμενα δημόσια κτίρια»</w:t>
      </w:r>
    </w:p>
    <w:p w:rsidR="006E7EEA" w:rsidRPr="004E5147" w:rsidRDefault="00A65E40" w:rsidP="006E7EEA">
      <w:pPr>
        <w:pStyle w:val="a3"/>
        <w:spacing w:line="160" w:lineRule="atLeast"/>
        <w:rPr>
          <w:rFonts w:cs="Tahoma"/>
          <w:b/>
          <w:szCs w:val="20"/>
        </w:rPr>
      </w:pPr>
      <w:r w:rsidRPr="004E5147">
        <w:rPr>
          <w:rFonts w:cs="Tahoma"/>
          <w:b/>
          <w:szCs w:val="20"/>
        </w:rPr>
        <w:t xml:space="preserve">Ι) </w:t>
      </w:r>
      <w:r w:rsidR="00930D31" w:rsidRPr="004E5147">
        <w:rPr>
          <w:rFonts w:cs="Tahoma"/>
          <w:b/>
          <w:szCs w:val="20"/>
        </w:rPr>
        <w:t>ΑΝΑΛΥΤΙΚΗ ΠΕΡΙΓΡΑΦΗ ΥΠΟΔΡΑΣΗΣ</w:t>
      </w:r>
    </w:p>
    <w:tbl>
      <w:tblPr>
        <w:tblW w:w="10173" w:type="dxa"/>
        <w:tblInd w:w="-922" w:type="dxa"/>
        <w:tblLayout w:type="fixed"/>
        <w:tblLook w:val="04A0"/>
      </w:tblPr>
      <w:tblGrid>
        <w:gridCol w:w="3510"/>
        <w:gridCol w:w="216"/>
        <w:gridCol w:w="2251"/>
        <w:gridCol w:w="2118"/>
        <w:gridCol w:w="2078"/>
      </w:tblGrid>
      <w:tr w:rsidR="006E7EEA" w:rsidRPr="002B0151" w:rsidTr="006E7EEA">
        <w:trPr>
          <w:trHeight w:val="416"/>
        </w:trPr>
        <w:tc>
          <w:tcPr>
            <w:tcW w:w="3510" w:type="dxa"/>
            <w:tcBorders>
              <w:top w:val="single" w:sz="4" w:space="0" w:color="auto"/>
              <w:left w:val="single" w:sz="4" w:space="0" w:color="auto"/>
              <w:bottom w:val="single" w:sz="4" w:space="0" w:color="auto"/>
              <w:right w:val="single" w:sz="4" w:space="0" w:color="auto"/>
            </w:tcBorders>
            <w:shd w:val="clear" w:color="auto" w:fill="D9D9D9"/>
            <w:hideMark/>
          </w:tcPr>
          <w:p w:rsidR="006E7EEA" w:rsidRPr="002B0151" w:rsidRDefault="006E7EEA" w:rsidP="007161B0">
            <w:pPr>
              <w:spacing w:after="0" w:line="240" w:lineRule="auto"/>
              <w:rPr>
                <w:rFonts w:eastAsia="Times New Roman" w:cs="Arial"/>
                <w:b/>
                <w:color w:val="000000"/>
              </w:rPr>
            </w:pPr>
            <w:r w:rsidRPr="002B0151">
              <w:rPr>
                <w:rFonts w:eastAsia="Times New Roman" w:cs="Arial"/>
                <w:b/>
                <w:color w:val="000000"/>
              </w:rPr>
              <w:t>Τίτλος Δράσης</w:t>
            </w:r>
          </w:p>
        </w:tc>
        <w:tc>
          <w:tcPr>
            <w:tcW w:w="6663" w:type="dxa"/>
            <w:gridSpan w:val="4"/>
            <w:tcBorders>
              <w:top w:val="single" w:sz="4" w:space="0" w:color="auto"/>
              <w:left w:val="nil"/>
              <w:bottom w:val="single" w:sz="4" w:space="0" w:color="auto"/>
              <w:right w:val="single" w:sz="4" w:space="0" w:color="000000"/>
            </w:tcBorders>
            <w:shd w:val="clear" w:color="auto" w:fill="D9D9D9"/>
            <w:hideMark/>
          </w:tcPr>
          <w:p w:rsidR="006E7EEA" w:rsidRPr="002B0151" w:rsidRDefault="006E7EEA" w:rsidP="007161B0">
            <w:pPr>
              <w:spacing w:after="0"/>
              <w:rPr>
                <w:rFonts w:cs="Arial"/>
                <w:b/>
                <w:color w:val="000000"/>
              </w:rPr>
            </w:pPr>
            <w:r w:rsidRPr="002B0151">
              <w:rPr>
                <w:rFonts w:eastAsia="Times New Roman" w:cs="Arial"/>
                <w:b/>
                <w:color w:val="000000"/>
              </w:rPr>
              <w:t>19.2.4 Βασικές υπηρεσίες και ανάπλαση χωριών σε αγροτικές περιοχές</w:t>
            </w:r>
          </w:p>
        </w:tc>
      </w:tr>
      <w:tr w:rsidR="006E7EEA" w:rsidRPr="002B0151" w:rsidTr="006E7EEA">
        <w:trPr>
          <w:trHeight w:val="416"/>
        </w:trPr>
        <w:tc>
          <w:tcPr>
            <w:tcW w:w="3510" w:type="dxa"/>
            <w:tcBorders>
              <w:top w:val="single" w:sz="4" w:space="0" w:color="auto"/>
              <w:left w:val="single" w:sz="4" w:space="0" w:color="auto"/>
              <w:bottom w:val="single" w:sz="4" w:space="0" w:color="auto"/>
              <w:right w:val="single" w:sz="4" w:space="0" w:color="auto"/>
            </w:tcBorders>
            <w:shd w:val="clear" w:color="auto" w:fill="D9D9D9"/>
            <w:hideMark/>
          </w:tcPr>
          <w:p w:rsidR="006E7EEA" w:rsidRPr="002B0151" w:rsidRDefault="006E7EEA" w:rsidP="007161B0">
            <w:pPr>
              <w:spacing w:after="0" w:line="240" w:lineRule="auto"/>
              <w:rPr>
                <w:rFonts w:eastAsia="Times New Roman" w:cs="Arial"/>
                <w:color w:val="000000"/>
              </w:rPr>
            </w:pPr>
            <w:r w:rsidRPr="002B0151">
              <w:rPr>
                <w:rFonts w:eastAsia="Times New Roman" w:cs="Arial"/>
                <w:color w:val="000000"/>
              </w:rPr>
              <w:t>Τίτλος Υποδράσης</w:t>
            </w:r>
          </w:p>
        </w:tc>
        <w:tc>
          <w:tcPr>
            <w:tcW w:w="6663" w:type="dxa"/>
            <w:gridSpan w:val="4"/>
            <w:tcBorders>
              <w:top w:val="single" w:sz="4" w:space="0" w:color="auto"/>
              <w:left w:val="nil"/>
              <w:bottom w:val="single" w:sz="4" w:space="0" w:color="auto"/>
              <w:right w:val="single" w:sz="4" w:space="0" w:color="000000"/>
            </w:tcBorders>
            <w:shd w:val="clear" w:color="auto" w:fill="D9D9D9"/>
            <w:hideMark/>
          </w:tcPr>
          <w:p w:rsidR="006E7EEA" w:rsidRPr="002B0151" w:rsidRDefault="006E7EEA" w:rsidP="007161B0">
            <w:pPr>
              <w:spacing w:after="0"/>
              <w:rPr>
                <w:rFonts w:cs="Arial"/>
                <w:b/>
                <w:color w:val="000000"/>
              </w:rPr>
            </w:pPr>
            <w:r w:rsidRPr="002B0151">
              <w:rPr>
                <w:rFonts w:cs="Arial"/>
                <w:b/>
                <w:color w:val="000000"/>
              </w:rPr>
              <w:t>Στήριξη για υποδομές μικρής κλίμακας συμπεριλαμβανομένης της εξοικονόμησης ενέργειας σε χρησιμοποιούμενα δημόσια κτίρια</w:t>
            </w:r>
          </w:p>
        </w:tc>
      </w:tr>
      <w:tr w:rsidR="006E7EEA" w:rsidRPr="002B0151" w:rsidTr="007161B0">
        <w:trPr>
          <w:trHeight w:val="255"/>
        </w:trPr>
        <w:tc>
          <w:tcPr>
            <w:tcW w:w="3510" w:type="dxa"/>
            <w:tcBorders>
              <w:top w:val="nil"/>
              <w:left w:val="single" w:sz="4" w:space="0" w:color="auto"/>
              <w:bottom w:val="single" w:sz="4" w:space="0" w:color="auto"/>
              <w:right w:val="single" w:sz="4" w:space="0" w:color="auto"/>
            </w:tcBorders>
            <w:shd w:val="clear" w:color="auto" w:fill="D9D9D9" w:themeFill="background1" w:themeFillShade="D9"/>
            <w:hideMark/>
          </w:tcPr>
          <w:p w:rsidR="006E7EEA" w:rsidRPr="002B0151" w:rsidRDefault="006E7EEA" w:rsidP="007161B0">
            <w:pPr>
              <w:spacing w:after="0" w:line="240" w:lineRule="auto"/>
              <w:rPr>
                <w:rFonts w:eastAsia="Times New Roman" w:cs="Arial"/>
                <w:color w:val="000000"/>
              </w:rPr>
            </w:pPr>
            <w:r w:rsidRPr="002B0151">
              <w:rPr>
                <w:rFonts w:eastAsia="Times New Roman" w:cs="Arial"/>
                <w:color w:val="000000"/>
              </w:rPr>
              <w:t>Κωδικός Δράσης</w:t>
            </w:r>
          </w:p>
        </w:tc>
        <w:tc>
          <w:tcPr>
            <w:tcW w:w="6663" w:type="dxa"/>
            <w:gridSpan w:val="4"/>
            <w:tcBorders>
              <w:top w:val="single" w:sz="4" w:space="0" w:color="auto"/>
              <w:left w:val="nil"/>
              <w:bottom w:val="single" w:sz="4" w:space="0" w:color="auto"/>
              <w:right w:val="single" w:sz="4" w:space="0" w:color="000000"/>
            </w:tcBorders>
            <w:shd w:val="clear" w:color="auto" w:fill="D9D9D9" w:themeFill="background1" w:themeFillShade="D9"/>
            <w:hideMark/>
          </w:tcPr>
          <w:p w:rsidR="006E7EEA" w:rsidRPr="002B0151" w:rsidRDefault="006E7EEA" w:rsidP="007161B0">
            <w:pPr>
              <w:spacing w:after="0"/>
              <w:rPr>
                <w:rFonts w:cs="Arial"/>
                <w:b/>
                <w:color w:val="000000"/>
                <w:lang w:val="en-US"/>
              </w:rPr>
            </w:pPr>
            <w:r w:rsidRPr="002B0151">
              <w:rPr>
                <w:rFonts w:cs="Arial"/>
                <w:b/>
                <w:color w:val="000000"/>
              </w:rPr>
              <w:t>19.2.4.1</w:t>
            </w:r>
          </w:p>
        </w:tc>
      </w:tr>
      <w:tr w:rsidR="006E7EEA" w:rsidRPr="002B0151" w:rsidTr="007161B0">
        <w:trPr>
          <w:trHeight w:val="255"/>
        </w:trPr>
        <w:tc>
          <w:tcPr>
            <w:tcW w:w="3510" w:type="dxa"/>
            <w:tcBorders>
              <w:top w:val="nil"/>
              <w:left w:val="single" w:sz="4" w:space="0" w:color="auto"/>
              <w:bottom w:val="single" w:sz="4" w:space="0" w:color="auto"/>
              <w:right w:val="single" w:sz="4" w:space="0" w:color="auto"/>
            </w:tcBorders>
            <w:shd w:val="clear" w:color="auto" w:fill="D9D9D9" w:themeFill="background1" w:themeFillShade="D9"/>
            <w:hideMark/>
          </w:tcPr>
          <w:p w:rsidR="006E7EEA" w:rsidRPr="002B0151" w:rsidRDefault="006E7EEA" w:rsidP="007161B0">
            <w:pPr>
              <w:spacing w:after="0" w:line="240" w:lineRule="auto"/>
              <w:rPr>
                <w:rFonts w:eastAsia="Times New Roman" w:cs="Arial"/>
                <w:color w:val="000000"/>
              </w:rPr>
            </w:pPr>
            <w:r w:rsidRPr="002B0151">
              <w:rPr>
                <w:rFonts w:eastAsia="Times New Roman" w:cs="Arial"/>
                <w:color w:val="000000"/>
              </w:rPr>
              <w:t>ΕΔΕΤ</w:t>
            </w:r>
          </w:p>
        </w:tc>
        <w:tc>
          <w:tcPr>
            <w:tcW w:w="6663" w:type="dxa"/>
            <w:gridSpan w:val="4"/>
            <w:tcBorders>
              <w:top w:val="single" w:sz="4" w:space="0" w:color="auto"/>
              <w:left w:val="nil"/>
              <w:bottom w:val="single" w:sz="4" w:space="0" w:color="auto"/>
              <w:right w:val="single" w:sz="4" w:space="0" w:color="000000"/>
            </w:tcBorders>
            <w:shd w:val="clear" w:color="auto" w:fill="D9D9D9" w:themeFill="background1" w:themeFillShade="D9"/>
            <w:hideMark/>
          </w:tcPr>
          <w:p w:rsidR="006E7EEA" w:rsidRPr="002B0151" w:rsidRDefault="006E7EEA" w:rsidP="007161B0">
            <w:pPr>
              <w:spacing w:after="0" w:line="240" w:lineRule="auto"/>
              <w:rPr>
                <w:rFonts w:eastAsia="Times New Roman" w:cs="Arial"/>
                <w:color w:val="000000"/>
              </w:rPr>
            </w:pPr>
            <w:r w:rsidRPr="002B0151">
              <w:rPr>
                <w:rFonts w:eastAsia="Times New Roman" w:cs="Arial"/>
                <w:color w:val="000000"/>
              </w:rPr>
              <w:t>ΕΓΤΑΑ</w:t>
            </w:r>
          </w:p>
        </w:tc>
      </w:tr>
      <w:tr w:rsidR="006E7EEA" w:rsidRPr="002B0151" w:rsidTr="007161B0">
        <w:trPr>
          <w:trHeight w:val="255"/>
        </w:trPr>
        <w:tc>
          <w:tcPr>
            <w:tcW w:w="3510" w:type="dxa"/>
            <w:tcBorders>
              <w:top w:val="nil"/>
              <w:left w:val="single" w:sz="4" w:space="0" w:color="auto"/>
              <w:bottom w:val="single" w:sz="4" w:space="0" w:color="auto"/>
              <w:right w:val="single" w:sz="4" w:space="0" w:color="auto"/>
            </w:tcBorders>
            <w:shd w:val="clear" w:color="auto" w:fill="D9D9D9" w:themeFill="background1" w:themeFillShade="D9"/>
            <w:hideMark/>
          </w:tcPr>
          <w:p w:rsidR="006E7EEA" w:rsidRPr="002B0151" w:rsidRDefault="006E7EEA" w:rsidP="007161B0">
            <w:pPr>
              <w:spacing w:after="0" w:line="240" w:lineRule="auto"/>
              <w:rPr>
                <w:rFonts w:eastAsia="Times New Roman" w:cs="Arial"/>
                <w:color w:val="000000"/>
              </w:rPr>
            </w:pPr>
            <w:r w:rsidRPr="002B0151">
              <w:rPr>
                <w:rFonts w:eastAsia="Times New Roman" w:cs="Arial"/>
                <w:color w:val="000000"/>
              </w:rPr>
              <w:t>Νομική βάση'</w:t>
            </w:r>
          </w:p>
        </w:tc>
        <w:tc>
          <w:tcPr>
            <w:tcW w:w="6663" w:type="dxa"/>
            <w:gridSpan w:val="4"/>
            <w:tcBorders>
              <w:top w:val="single" w:sz="4" w:space="0" w:color="auto"/>
              <w:left w:val="nil"/>
              <w:bottom w:val="single" w:sz="4" w:space="0" w:color="auto"/>
              <w:right w:val="single" w:sz="4" w:space="0" w:color="000000"/>
            </w:tcBorders>
            <w:shd w:val="clear" w:color="auto" w:fill="D9D9D9" w:themeFill="background1" w:themeFillShade="D9"/>
            <w:hideMark/>
          </w:tcPr>
          <w:p w:rsidR="006E7EEA" w:rsidRPr="002B0151" w:rsidRDefault="006E7EEA" w:rsidP="007161B0">
            <w:pPr>
              <w:spacing w:after="0" w:line="240" w:lineRule="auto"/>
              <w:rPr>
                <w:rFonts w:eastAsia="Times New Roman" w:cs="Arial"/>
                <w:color w:val="000000"/>
              </w:rPr>
            </w:pPr>
            <w:r w:rsidRPr="002B0151">
              <w:rPr>
                <w:rFonts w:eastAsia="Times New Roman" w:cs="Arial"/>
                <w:color w:val="000000"/>
              </w:rPr>
              <w:t>Άρθρο 20 καν. (ΕΕ) 1305/2013</w:t>
            </w:r>
          </w:p>
        </w:tc>
      </w:tr>
      <w:tr w:rsidR="006E7EEA" w:rsidRPr="002B0151" w:rsidTr="007161B0">
        <w:trPr>
          <w:trHeight w:val="255"/>
        </w:trPr>
        <w:tc>
          <w:tcPr>
            <w:tcW w:w="10173" w:type="dxa"/>
            <w:gridSpan w:val="5"/>
            <w:tcBorders>
              <w:top w:val="single" w:sz="4" w:space="0" w:color="auto"/>
              <w:left w:val="single" w:sz="4" w:space="0" w:color="auto"/>
              <w:bottom w:val="single" w:sz="4" w:space="0" w:color="auto"/>
              <w:right w:val="single" w:sz="4" w:space="0" w:color="000000"/>
            </w:tcBorders>
            <w:shd w:val="clear" w:color="auto" w:fill="D9D9D9" w:themeFill="background1" w:themeFillShade="D9"/>
            <w:hideMark/>
          </w:tcPr>
          <w:p w:rsidR="006E7EEA" w:rsidRPr="002B0151" w:rsidRDefault="006E7EEA" w:rsidP="007161B0">
            <w:pPr>
              <w:spacing w:after="0" w:line="240" w:lineRule="auto"/>
              <w:jc w:val="center"/>
              <w:rPr>
                <w:rFonts w:eastAsia="Times New Roman" w:cs="Arial"/>
                <w:color w:val="000000"/>
              </w:rPr>
            </w:pPr>
            <w:r w:rsidRPr="002B0151">
              <w:rPr>
                <w:rFonts w:eastAsia="Times New Roman" w:cs="Arial"/>
                <w:color w:val="000000"/>
              </w:rPr>
              <w:t>Αναλυτική Περιγραφή Υπο-Δράσης</w:t>
            </w:r>
          </w:p>
        </w:tc>
      </w:tr>
      <w:tr w:rsidR="006E7EEA" w:rsidRPr="002B0151" w:rsidTr="00015966">
        <w:trPr>
          <w:trHeight w:val="557"/>
        </w:trPr>
        <w:tc>
          <w:tcPr>
            <w:tcW w:w="10173" w:type="dxa"/>
            <w:gridSpan w:val="5"/>
            <w:tcBorders>
              <w:top w:val="single" w:sz="4" w:space="0" w:color="auto"/>
              <w:left w:val="single" w:sz="4" w:space="0" w:color="auto"/>
              <w:bottom w:val="single" w:sz="4" w:space="0" w:color="auto"/>
              <w:right w:val="single" w:sz="4" w:space="0" w:color="000000"/>
            </w:tcBorders>
            <w:shd w:val="clear" w:color="auto" w:fill="auto"/>
            <w:hideMark/>
          </w:tcPr>
          <w:p w:rsidR="00C65190" w:rsidRPr="002B0151" w:rsidRDefault="00C65190" w:rsidP="00C65190">
            <w:pPr>
              <w:pStyle w:val="a9"/>
              <w:rPr>
                <w:rFonts w:asciiTheme="minorHAnsi" w:hAnsiTheme="minorHAnsi"/>
                <w:sz w:val="22"/>
                <w:szCs w:val="22"/>
              </w:rPr>
            </w:pPr>
            <w:r w:rsidRPr="002B0151">
              <w:rPr>
                <w:rFonts w:asciiTheme="minorHAnsi" w:hAnsiTheme="minorHAnsi"/>
                <w:sz w:val="22"/>
                <w:szCs w:val="22"/>
              </w:rPr>
              <w:t xml:space="preserve">Η υποδράση αφορά γενικά σε υποδομές μικρής κλίμακας εντός οικισμών. Οι πράξεις που μπορούν να υλοποιηθούν βάσει της υποδράσης αφορούν σε έργα κατασκευής / βελτίωσης δικτύων ύδρευσης και αποχέτευσης, διαχείρισης στερεών και υγρών αποβλήτων, οδοποιίας, καθώς και έργα ενεργειακής αναβάθμισης δημόσιων κτηρίων. </w:t>
            </w:r>
          </w:p>
          <w:p w:rsidR="006E7EEA" w:rsidRPr="00015966" w:rsidRDefault="00C65190" w:rsidP="00015966">
            <w:pPr>
              <w:pStyle w:val="a9"/>
              <w:rPr>
                <w:rFonts w:asciiTheme="minorHAnsi" w:hAnsiTheme="minorHAnsi"/>
                <w:sz w:val="22"/>
                <w:szCs w:val="22"/>
              </w:rPr>
            </w:pPr>
            <w:r w:rsidRPr="00015966">
              <w:rPr>
                <w:rFonts w:asciiTheme="minorHAnsi" w:hAnsiTheme="minorHAnsi"/>
                <w:sz w:val="22"/>
                <w:szCs w:val="22"/>
              </w:rPr>
              <w:t>Ειδικότερα σ</w:t>
            </w:r>
            <w:r w:rsidR="006E7EEA" w:rsidRPr="00015966">
              <w:rPr>
                <w:rFonts w:asciiTheme="minorHAnsi" w:hAnsiTheme="minorHAnsi"/>
                <w:sz w:val="22"/>
                <w:szCs w:val="22"/>
              </w:rPr>
              <w:t xml:space="preserve">τα πλαίσια της υποδράσης </w:t>
            </w:r>
            <w:r w:rsidRPr="00015966">
              <w:rPr>
                <w:rFonts w:asciiTheme="minorHAnsi" w:hAnsiTheme="minorHAnsi"/>
                <w:sz w:val="22"/>
                <w:szCs w:val="22"/>
              </w:rPr>
              <w:t xml:space="preserve">του παρόντος Τοπικού Προγράμματος </w:t>
            </w:r>
            <w:r w:rsidR="006E7EEA" w:rsidRPr="00015966">
              <w:rPr>
                <w:rFonts w:asciiTheme="minorHAnsi" w:hAnsiTheme="minorHAnsi"/>
                <w:sz w:val="22"/>
                <w:szCs w:val="22"/>
              </w:rPr>
              <w:t>παρέχεται στήριξη για τα ακόλουθα είδη παρεμβάσεων:</w:t>
            </w:r>
          </w:p>
          <w:p w:rsidR="006E7EEA" w:rsidRPr="00015966" w:rsidRDefault="001079B6" w:rsidP="00015966">
            <w:pPr>
              <w:pStyle w:val="a9"/>
              <w:numPr>
                <w:ilvl w:val="0"/>
                <w:numId w:val="41"/>
              </w:numPr>
              <w:rPr>
                <w:rFonts w:asciiTheme="minorHAnsi" w:hAnsiTheme="minorHAnsi"/>
                <w:sz w:val="22"/>
                <w:szCs w:val="22"/>
              </w:rPr>
            </w:pPr>
            <w:r w:rsidRPr="00015966">
              <w:rPr>
                <w:rFonts w:asciiTheme="minorHAnsi" w:hAnsiTheme="minorHAnsi"/>
                <w:sz w:val="22"/>
                <w:szCs w:val="22"/>
              </w:rPr>
              <w:t>Μ</w:t>
            </w:r>
            <w:r w:rsidR="006E7EEA" w:rsidRPr="00015966">
              <w:rPr>
                <w:rFonts w:asciiTheme="minorHAnsi" w:hAnsiTheme="minorHAnsi"/>
                <w:sz w:val="22"/>
                <w:szCs w:val="22"/>
              </w:rPr>
              <w:t>ικρές παρεμβάσεις βελτίωσης υφιστάμενων δικτύων ύδρευσης σε περιπτώσεις οικισμών με σοβαρό πρόβλημα ποιότητας/ποσότητας νερού ή σε περιπτώσεις ανάγκης εξοικονόμησης ενέργειας(εξοικονόμηση νερού, εξοικονόμηση ενέργειας, χλωρίωση κλπ).</w:t>
            </w:r>
          </w:p>
          <w:p w:rsidR="006E7EEA" w:rsidRPr="00015966" w:rsidRDefault="001079B6" w:rsidP="00015966">
            <w:pPr>
              <w:pStyle w:val="a9"/>
              <w:numPr>
                <w:ilvl w:val="0"/>
                <w:numId w:val="41"/>
              </w:numPr>
              <w:rPr>
                <w:rFonts w:asciiTheme="minorHAnsi" w:hAnsiTheme="minorHAnsi"/>
                <w:sz w:val="22"/>
                <w:szCs w:val="22"/>
              </w:rPr>
            </w:pPr>
            <w:r w:rsidRPr="00015966">
              <w:rPr>
                <w:rFonts w:asciiTheme="minorHAnsi" w:hAnsiTheme="minorHAnsi"/>
                <w:sz w:val="22"/>
                <w:szCs w:val="22"/>
              </w:rPr>
              <w:t>Ε</w:t>
            </w:r>
            <w:r w:rsidR="006E7EEA" w:rsidRPr="00015966">
              <w:rPr>
                <w:rFonts w:asciiTheme="minorHAnsi" w:hAnsiTheme="minorHAnsi"/>
                <w:sz w:val="22"/>
                <w:szCs w:val="22"/>
              </w:rPr>
              <w:t xml:space="preserve">νέργειες που στοχεύουν στην ανακύκλωση/επαναχρησιμοποίηση απορριμμάτων των οικισμών, όπως κομποστοποίηση/ανακύκλωση κλπ(πχ πράσινα σημεία, μηχανικοί κομποστοποιητές κλπ) </w:t>
            </w:r>
          </w:p>
          <w:p w:rsidR="006E7EEA" w:rsidRPr="00015966" w:rsidRDefault="006E7EEA" w:rsidP="00015966">
            <w:pPr>
              <w:pStyle w:val="a9"/>
              <w:numPr>
                <w:ilvl w:val="0"/>
                <w:numId w:val="41"/>
              </w:numPr>
              <w:ind w:left="714" w:hanging="357"/>
              <w:rPr>
                <w:rFonts w:asciiTheme="minorHAnsi" w:hAnsiTheme="minorHAnsi"/>
                <w:sz w:val="22"/>
                <w:szCs w:val="22"/>
              </w:rPr>
            </w:pPr>
            <w:r w:rsidRPr="00015966">
              <w:rPr>
                <w:rFonts w:asciiTheme="minorHAnsi" w:hAnsiTheme="minorHAnsi"/>
                <w:sz w:val="22"/>
                <w:szCs w:val="22"/>
              </w:rPr>
              <w:t>ενέργειες αξιοποίησης υφιστάμενων υποδομών που συμβάλλουν στην βελτίωση του επιχειρηματικού και καταναλωτικού περιβάλλοντος,όπως κτίρια/</w:t>
            </w:r>
            <w:r w:rsidR="00276BF4" w:rsidRPr="00015966">
              <w:rPr>
                <w:rFonts w:asciiTheme="minorHAnsi" w:hAnsiTheme="minorHAnsi"/>
                <w:sz w:val="22"/>
                <w:szCs w:val="22"/>
              </w:rPr>
              <w:t>χώροι</w:t>
            </w:r>
            <w:r w:rsidRPr="00015966">
              <w:rPr>
                <w:rFonts w:asciiTheme="minorHAnsi" w:hAnsiTheme="minorHAnsi"/>
                <w:sz w:val="22"/>
                <w:szCs w:val="22"/>
              </w:rPr>
              <w:t xml:space="preserve"> στέγασης υπηρεσιών με σκοπό την επίδειξη/πώληση τοπικών π.χ. εκθετήρια, τοπικές αγορές κλπ. με την </w:t>
            </w:r>
            <w:r w:rsidR="00276BF4" w:rsidRPr="00015966">
              <w:rPr>
                <w:rFonts w:asciiTheme="minorHAnsi" w:hAnsiTheme="minorHAnsi"/>
                <w:sz w:val="22"/>
                <w:szCs w:val="22"/>
              </w:rPr>
              <w:t>προϋπόθεση</w:t>
            </w:r>
            <w:r w:rsidRPr="00015966">
              <w:rPr>
                <w:rFonts w:asciiTheme="minorHAnsi" w:hAnsiTheme="minorHAnsi"/>
                <w:sz w:val="22"/>
                <w:szCs w:val="22"/>
              </w:rPr>
              <w:t xml:space="preserve"> της ενεργειακής αναβάθμισης των κτιρίων</w:t>
            </w:r>
          </w:p>
          <w:p w:rsidR="006E7EEA" w:rsidRPr="00015966" w:rsidRDefault="006E7EEA" w:rsidP="00015966">
            <w:pPr>
              <w:pStyle w:val="a9"/>
              <w:numPr>
                <w:ilvl w:val="0"/>
                <w:numId w:val="41"/>
              </w:numPr>
              <w:rPr>
                <w:rFonts w:asciiTheme="minorHAnsi" w:hAnsiTheme="minorHAnsi"/>
                <w:sz w:val="22"/>
                <w:szCs w:val="22"/>
              </w:rPr>
            </w:pPr>
            <w:r w:rsidRPr="00015966">
              <w:rPr>
                <w:rFonts w:asciiTheme="minorHAnsi" w:hAnsiTheme="minorHAnsi"/>
                <w:sz w:val="22"/>
                <w:szCs w:val="22"/>
              </w:rPr>
              <w:t>καθώς και γενικότερα πράξεις εξοικονόμησης ενέργειας σε χρησιμοποιούμενα  δημόσια κτίρια</w:t>
            </w:r>
          </w:p>
          <w:p w:rsidR="006E7EEA" w:rsidRPr="002B0151" w:rsidRDefault="006E7EEA" w:rsidP="007161B0">
            <w:pPr>
              <w:spacing w:after="0" w:line="240" w:lineRule="auto"/>
              <w:rPr>
                <w:rFonts w:cs="Arial"/>
                <w:b/>
                <w:u w:val="single"/>
              </w:rPr>
            </w:pPr>
          </w:p>
          <w:p w:rsidR="006E7EEA" w:rsidRPr="002B0151" w:rsidRDefault="006E7EEA" w:rsidP="007161B0">
            <w:pPr>
              <w:keepLines/>
              <w:spacing w:after="0" w:line="240" w:lineRule="auto"/>
              <w:contextualSpacing/>
              <w:rPr>
                <w:rFonts w:eastAsia="Times New Roman"/>
                <w:color w:val="000000"/>
              </w:rPr>
            </w:pPr>
            <w:r w:rsidRPr="002B0151">
              <w:rPr>
                <w:rFonts w:cs="Arial"/>
                <w:b/>
                <w:u w:val="single"/>
              </w:rPr>
              <w:t>ΠΡΟΤΕΡΑΙΟΤΗΤΕΣ ΥΠΟΔΡΑΣΗΣ(για αξιολόγηση)</w:t>
            </w:r>
            <w:r w:rsidRPr="002B0151">
              <w:rPr>
                <w:rFonts w:eastAsia="Times New Roman"/>
                <w:color w:val="000000"/>
              </w:rPr>
              <w:t xml:space="preserve"> </w:t>
            </w:r>
          </w:p>
          <w:p w:rsidR="006E7EEA" w:rsidRPr="002B0151" w:rsidRDefault="006E7EEA" w:rsidP="006C0004">
            <w:pPr>
              <w:pStyle w:val="a3"/>
              <w:numPr>
                <w:ilvl w:val="0"/>
                <w:numId w:val="15"/>
              </w:numPr>
              <w:autoSpaceDE w:val="0"/>
              <w:autoSpaceDN w:val="0"/>
              <w:adjustRightInd w:val="0"/>
              <w:spacing w:after="0" w:line="240" w:lineRule="auto"/>
              <w:contextualSpacing w:val="0"/>
              <w:rPr>
                <w:rFonts w:cs="Arial"/>
                <w:b/>
                <w:color w:val="000000"/>
              </w:rPr>
            </w:pPr>
            <w:r w:rsidRPr="002B0151">
              <w:rPr>
                <w:rFonts w:cs="Arial"/>
                <w:b/>
                <w:color w:val="000000"/>
              </w:rPr>
              <w:t xml:space="preserve">Το προτεινόμενο έργο είναι συνέχεια ή λειτουργεί συμπληρωματικά με ενταγμένο έργο στο ΠΕΠ ή στο Ειδικό Πρόγραμμα πυρόπληκτων περιοχών </w:t>
            </w:r>
          </w:p>
          <w:p w:rsidR="006E7EEA" w:rsidRPr="002B0151" w:rsidRDefault="006E7EEA" w:rsidP="006C0004">
            <w:pPr>
              <w:pStyle w:val="a3"/>
              <w:keepLines/>
              <w:numPr>
                <w:ilvl w:val="0"/>
                <w:numId w:val="15"/>
              </w:numPr>
              <w:autoSpaceDE w:val="0"/>
              <w:autoSpaceDN w:val="0"/>
              <w:adjustRightInd w:val="0"/>
              <w:spacing w:after="0"/>
              <w:rPr>
                <w:rFonts w:eastAsia="Times New Roman" w:cs="Arial"/>
                <w:b/>
                <w:color w:val="000000"/>
              </w:rPr>
            </w:pPr>
            <w:r w:rsidRPr="002B0151">
              <w:rPr>
                <w:rFonts w:eastAsia="Times New Roman" w:cs="Arial"/>
                <w:b/>
                <w:color w:val="000000"/>
              </w:rPr>
              <w:t>Το έργο συμβάλλει στην ουσιαστική βελτίωση της ποιότητας ζωής των χρηστών αποδεκτών του (ποιότητα νερού, ποιότητα περιβάλλοντος, ψυχαγωγία)</w:t>
            </w:r>
          </w:p>
          <w:p w:rsidR="006E7EEA" w:rsidRPr="002B0151" w:rsidRDefault="006E7EEA" w:rsidP="006C0004">
            <w:pPr>
              <w:pStyle w:val="a3"/>
              <w:keepLines/>
              <w:numPr>
                <w:ilvl w:val="0"/>
                <w:numId w:val="15"/>
              </w:numPr>
              <w:autoSpaceDE w:val="0"/>
              <w:autoSpaceDN w:val="0"/>
              <w:adjustRightInd w:val="0"/>
              <w:spacing w:after="0"/>
              <w:rPr>
                <w:rFonts w:eastAsia="Times New Roman" w:cs="Arial"/>
                <w:b/>
                <w:color w:val="000000"/>
              </w:rPr>
            </w:pPr>
            <w:r w:rsidRPr="002B0151">
              <w:rPr>
                <w:rFonts w:eastAsia="Times New Roman" w:cs="Arial"/>
                <w:b/>
                <w:color w:val="000000"/>
              </w:rPr>
              <w:t xml:space="preserve">Η παρέμβαση συμβάλλει στην αξιοποίηση/ανάδειξη παραδοσιακού ή διατηρητέου κτιρίου ή </w:t>
            </w:r>
            <w:r w:rsidRPr="002B0151">
              <w:rPr>
                <w:rFonts w:eastAsia="Times New Roman" w:cs="Arial"/>
                <w:b/>
                <w:color w:val="000000"/>
              </w:rPr>
              <w:lastRenderedPageBreak/>
              <w:t>υλοποιείται σε παραδοσιακό οικισμό ή σέβεται τα στοιχεία της τοπικής αρχιτεκτονικής</w:t>
            </w:r>
          </w:p>
          <w:p w:rsidR="006E7EEA" w:rsidRPr="002B0151" w:rsidRDefault="006E7EEA" w:rsidP="007161B0">
            <w:pPr>
              <w:pStyle w:val="a3"/>
              <w:rPr>
                <w:rFonts w:cs="Arial"/>
              </w:rPr>
            </w:pPr>
          </w:p>
        </w:tc>
      </w:tr>
      <w:tr w:rsidR="006E7EEA" w:rsidRPr="002B0151" w:rsidTr="007161B0">
        <w:trPr>
          <w:trHeight w:val="254"/>
        </w:trPr>
        <w:tc>
          <w:tcPr>
            <w:tcW w:w="10173" w:type="dxa"/>
            <w:gridSpan w:val="5"/>
            <w:tcBorders>
              <w:top w:val="single" w:sz="4" w:space="0" w:color="auto"/>
              <w:left w:val="single" w:sz="4" w:space="0" w:color="auto"/>
              <w:bottom w:val="single" w:sz="4" w:space="0" w:color="auto"/>
              <w:right w:val="single" w:sz="4" w:space="0" w:color="000000"/>
            </w:tcBorders>
            <w:shd w:val="clear" w:color="auto" w:fill="D9D9D9" w:themeFill="background1" w:themeFillShade="D9"/>
            <w:hideMark/>
          </w:tcPr>
          <w:p w:rsidR="006E7EEA" w:rsidRPr="002B0151" w:rsidRDefault="006E7EEA" w:rsidP="007161B0">
            <w:pPr>
              <w:spacing w:after="0" w:line="240" w:lineRule="auto"/>
              <w:jc w:val="center"/>
              <w:rPr>
                <w:rFonts w:eastAsia="Times New Roman" w:cs="Arial"/>
                <w:b/>
                <w:color w:val="000000"/>
              </w:rPr>
            </w:pPr>
            <w:r w:rsidRPr="002B0151">
              <w:rPr>
                <w:rFonts w:eastAsia="Times New Roman" w:cs="Arial"/>
                <w:b/>
                <w:color w:val="000000"/>
              </w:rPr>
              <w:lastRenderedPageBreak/>
              <w:t>Θεματική Κατεύθυνση που εξυπηρετείται</w:t>
            </w:r>
          </w:p>
        </w:tc>
      </w:tr>
      <w:tr w:rsidR="006E7EEA" w:rsidRPr="002B0151" w:rsidTr="006E7EEA">
        <w:trPr>
          <w:trHeight w:val="654"/>
        </w:trPr>
        <w:tc>
          <w:tcPr>
            <w:tcW w:w="10173" w:type="dxa"/>
            <w:gridSpan w:val="5"/>
            <w:tcBorders>
              <w:top w:val="single" w:sz="4" w:space="0" w:color="auto"/>
              <w:left w:val="single" w:sz="4" w:space="0" w:color="auto"/>
              <w:bottom w:val="single" w:sz="4" w:space="0" w:color="auto"/>
              <w:right w:val="single" w:sz="4" w:space="0" w:color="000000"/>
            </w:tcBorders>
            <w:shd w:val="clear" w:color="auto" w:fill="auto"/>
            <w:hideMark/>
          </w:tcPr>
          <w:p w:rsidR="006E7EEA" w:rsidRPr="002B0151" w:rsidRDefault="006E7EEA" w:rsidP="00470975">
            <w:pPr>
              <w:spacing w:after="0" w:line="240" w:lineRule="auto"/>
              <w:rPr>
                <w:rFonts w:cs="Arial"/>
                <w:color w:val="000000"/>
              </w:rPr>
            </w:pPr>
            <w:r w:rsidRPr="002B0151">
              <w:rPr>
                <w:rFonts w:cs="Arial"/>
                <w:color w:val="000000"/>
              </w:rPr>
              <w:t>Η ΘΚ που εξυπηρετείται είναι "</w:t>
            </w:r>
            <w:r w:rsidRPr="002B0151">
              <w:rPr>
                <w:rFonts w:cs="Arial"/>
                <w:b/>
                <w:color w:val="000000"/>
              </w:rPr>
              <w:t>Βελτίωση των συνθηκών διαβίωσης και της ποιότητας ζωής του τοπικού πληθυσμού</w:t>
            </w:r>
            <w:r w:rsidRPr="002B0151">
              <w:rPr>
                <w:rFonts w:cs="Arial"/>
                <w:color w:val="000000"/>
              </w:rPr>
              <w:t xml:space="preserve">". </w:t>
            </w:r>
          </w:p>
        </w:tc>
      </w:tr>
      <w:tr w:rsidR="006E7EEA" w:rsidRPr="002B0151" w:rsidTr="007161B0">
        <w:trPr>
          <w:trHeight w:val="255"/>
        </w:trPr>
        <w:tc>
          <w:tcPr>
            <w:tcW w:w="10173" w:type="dxa"/>
            <w:gridSpan w:val="5"/>
            <w:tcBorders>
              <w:top w:val="single" w:sz="4" w:space="0" w:color="auto"/>
              <w:left w:val="single" w:sz="4" w:space="0" w:color="auto"/>
              <w:bottom w:val="single" w:sz="4" w:space="0" w:color="auto"/>
              <w:right w:val="single" w:sz="4" w:space="0" w:color="000000"/>
            </w:tcBorders>
            <w:shd w:val="clear" w:color="auto" w:fill="D9D9D9" w:themeFill="background1" w:themeFillShade="D9"/>
            <w:hideMark/>
          </w:tcPr>
          <w:p w:rsidR="006E7EEA" w:rsidRPr="002B0151" w:rsidRDefault="006E7EEA" w:rsidP="007161B0">
            <w:pPr>
              <w:spacing w:after="0" w:line="240" w:lineRule="auto"/>
              <w:jc w:val="center"/>
              <w:rPr>
                <w:rFonts w:eastAsia="Times New Roman" w:cs="Arial"/>
                <w:b/>
                <w:bCs/>
                <w:color w:val="000000"/>
              </w:rPr>
            </w:pPr>
            <w:r w:rsidRPr="002B0151">
              <w:rPr>
                <w:rFonts w:eastAsia="Times New Roman" w:cs="Arial"/>
                <w:b/>
                <w:bCs/>
                <w:color w:val="000000"/>
              </w:rPr>
              <w:t>Χρηματοδοτικά στοιχεία</w:t>
            </w:r>
          </w:p>
        </w:tc>
      </w:tr>
      <w:tr w:rsidR="006E7EEA" w:rsidRPr="002B0151" w:rsidTr="006E7EEA">
        <w:trPr>
          <w:trHeight w:val="250"/>
        </w:trPr>
        <w:tc>
          <w:tcPr>
            <w:tcW w:w="3726" w:type="dxa"/>
            <w:gridSpan w:val="2"/>
            <w:tcBorders>
              <w:top w:val="nil"/>
              <w:left w:val="single" w:sz="4" w:space="0" w:color="auto"/>
              <w:bottom w:val="single" w:sz="4" w:space="0" w:color="auto"/>
              <w:right w:val="single" w:sz="4" w:space="0" w:color="auto"/>
            </w:tcBorders>
            <w:shd w:val="clear" w:color="auto" w:fill="auto"/>
            <w:hideMark/>
          </w:tcPr>
          <w:p w:rsidR="006E7EEA" w:rsidRPr="002B0151" w:rsidRDefault="006E7EEA" w:rsidP="007161B0">
            <w:pPr>
              <w:spacing w:after="0" w:line="240" w:lineRule="auto"/>
              <w:rPr>
                <w:rFonts w:eastAsia="Times New Roman" w:cs="Arial"/>
                <w:b/>
                <w:bCs/>
                <w:color w:val="000000"/>
              </w:rPr>
            </w:pPr>
            <w:r w:rsidRPr="002B0151">
              <w:rPr>
                <w:rFonts w:eastAsia="Times New Roman" w:cs="Arial"/>
                <w:b/>
                <w:bCs/>
                <w:color w:val="000000"/>
              </w:rPr>
              <w:t> </w:t>
            </w:r>
          </w:p>
        </w:tc>
        <w:tc>
          <w:tcPr>
            <w:tcW w:w="2251" w:type="dxa"/>
            <w:tcBorders>
              <w:top w:val="nil"/>
              <w:left w:val="nil"/>
              <w:bottom w:val="single" w:sz="4" w:space="0" w:color="auto"/>
              <w:right w:val="single" w:sz="4" w:space="0" w:color="auto"/>
            </w:tcBorders>
            <w:shd w:val="clear" w:color="auto" w:fill="auto"/>
            <w:hideMark/>
          </w:tcPr>
          <w:p w:rsidR="006E7EEA" w:rsidRPr="002B0151" w:rsidRDefault="006E7EEA" w:rsidP="007161B0">
            <w:pPr>
              <w:spacing w:after="0" w:line="240" w:lineRule="auto"/>
              <w:jc w:val="right"/>
              <w:rPr>
                <w:rFonts w:eastAsia="Times New Roman" w:cs="Arial"/>
                <w:b/>
                <w:bCs/>
                <w:color w:val="000000"/>
              </w:rPr>
            </w:pPr>
            <w:r w:rsidRPr="002B0151">
              <w:rPr>
                <w:rFonts w:eastAsia="Times New Roman" w:cs="Arial"/>
                <w:b/>
                <w:bCs/>
                <w:color w:val="000000"/>
              </w:rPr>
              <w:t>Ποσό (€)</w:t>
            </w:r>
          </w:p>
        </w:tc>
        <w:tc>
          <w:tcPr>
            <w:tcW w:w="2118" w:type="dxa"/>
            <w:tcBorders>
              <w:top w:val="nil"/>
              <w:left w:val="nil"/>
              <w:bottom w:val="single" w:sz="4" w:space="0" w:color="auto"/>
              <w:right w:val="single" w:sz="4" w:space="0" w:color="auto"/>
            </w:tcBorders>
            <w:shd w:val="clear" w:color="auto" w:fill="auto"/>
            <w:hideMark/>
          </w:tcPr>
          <w:p w:rsidR="006E7EEA" w:rsidRPr="002B0151" w:rsidRDefault="006E7EEA" w:rsidP="007161B0">
            <w:pPr>
              <w:spacing w:after="0" w:line="240" w:lineRule="auto"/>
              <w:jc w:val="center"/>
              <w:rPr>
                <w:rFonts w:eastAsia="Times New Roman" w:cs="Arial"/>
                <w:b/>
                <w:bCs/>
                <w:color w:val="000000"/>
              </w:rPr>
            </w:pPr>
            <w:r w:rsidRPr="002B0151">
              <w:rPr>
                <w:rFonts w:eastAsia="Times New Roman" w:cs="Arial"/>
                <w:b/>
                <w:bCs/>
                <w:color w:val="000000"/>
              </w:rPr>
              <w:t>Ποσοστό (%) σε επίπεδο υπο-μέτρου</w:t>
            </w:r>
          </w:p>
        </w:tc>
        <w:tc>
          <w:tcPr>
            <w:tcW w:w="2078" w:type="dxa"/>
            <w:tcBorders>
              <w:top w:val="nil"/>
              <w:left w:val="nil"/>
              <w:bottom w:val="single" w:sz="4" w:space="0" w:color="auto"/>
              <w:right w:val="single" w:sz="4" w:space="0" w:color="auto"/>
            </w:tcBorders>
            <w:shd w:val="clear" w:color="auto" w:fill="auto"/>
            <w:hideMark/>
          </w:tcPr>
          <w:p w:rsidR="006E7EEA" w:rsidRPr="002B0151" w:rsidRDefault="006E7EEA" w:rsidP="007161B0">
            <w:pPr>
              <w:spacing w:after="0" w:line="240" w:lineRule="auto"/>
              <w:rPr>
                <w:rFonts w:eastAsia="Times New Roman" w:cs="Arial"/>
                <w:b/>
                <w:bCs/>
                <w:color w:val="000000"/>
              </w:rPr>
            </w:pPr>
            <w:r w:rsidRPr="002B0151">
              <w:rPr>
                <w:rFonts w:eastAsia="Times New Roman" w:cs="Arial"/>
                <w:b/>
                <w:bCs/>
                <w:color w:val="000000"/>
              </w:rPr>
              <w:t>Ποσοστό (%) σε επίπεδο μέτρου</w:t>
            </w:r>
          </w:p>
        </w:tc>
      </w:tr>
      <w:tr w:rsidR="006E7EEA" w:rsidRPr="002B0151" w:rsidTr="006E7EEA">
        <w:trPr>
          <w:trHeight w:val="64"/>
        </w:trPr>
        <w:tc>
          <w:tcPr>
            <w:tcW w:w="3726" w:type="dxa"/>
            <w:gridSpan w:val="2"/>
            <w:tcBorders>
              <w:top w:val="nil"/>
              <w:left w:val="single" w:sz="4" w:space="0" w:color="auto"/>
              <w:bottom w:val="single" w:sz="4" w:space="0" w:color="auto"/>
              <w:right w:val="single" w:sz="4" w:space="0" w:color="auto"/>
            </w:tcBorders>
            <w:shd w:val="clear" w:color="auto" w:fill="auto"/>
            <w:hideMark/>
          </w:tcPr>
          <w:p w:rsidR="006E7EEA" w:rsidRPr="002B0151" w:rsidRDefault="006E7EEA" w:rsidP="007161B0">
            <w:pPr>
              <w:spacing w:after="0" w:line="240" w:lineRule="auto"/>
              <w:rPr>
                <w:rFonts w:cs="Arial"/>
                <w:b/>
                <w:bCs/>
              </w:rPr>
            </w:pPr>
            <w:r w:rsidRPr="002B0151">
              <w:rPr>
                <w:rFonts w:cs="Arial"/>
                <w:b/>
                <w:bCs/>
              </w:rPr>
              <w:t>Συνολικός Προϋπολογισμός</w:t>
            </w:r>
          </w:p>
        </w:tc>
        <w:tc>
          <w:tcPr>
            <w:tcW w:w="2251" w:type="dxa"/>
            <w:tcBorders>
              <w:top w:val="nil"/>
              <w:left w:val="nil"/>
              <w:bottom w:val="single" w:sz="4" w:space="0" w:color="auto"/>
              <w:right w:val="single" w:sz="4" w:space="0" w:color="auto"/>
            </w:tcBorders>
            <w:shd w:val="clear" w:color="auto" w:fill="auto"/>
            <w:vAlign w:val="bottom"/>
            <w:hideMark/>
          </w:tcPr>
          <w:p w:rsidR="006E7EEA" w:rsidRPr="002B0151" w:rsidRDefault="006E7EEA" w:rsidP="007161B0">
            <w:pPr>
              <w:spacing w:after="0" w:line="240" w:lineRule="auto"/>
              <w:jc w:val="center"/>
              <w:rPr>
                <w:rFonts w:cs="Arial"/>
              </w:rPr>
            </w:pPr>
            <w:r w:rsidRPr="002B0151">
              <w:rPr>
                <w:rFonts w:cs="Arial"/>
                <w:color w:val="000000"/>
              </w:rPr>
              <w:t>150.000,00</w:t>
            </w:r>
          </w:p>
        </w:tc>
        <w:tc>
          <w:tcPr>
            <w:tcW w:w="2118" w:type="dxa"/>
            <w:tcBorders>
              <w:top w:val="nil"/>
              <w:left w:val="nil"/>
              <w:bottom w:val="single" w:sz="4" w:space="0" w:color="auto"/>
              <w:right w:val="single" w:sz="4" w:space="0" w:color="auto"/>
            </w:tcBorders>
            <w:shd w:val="clear" w:color="auto" w:fill="auto"/>
            <w:vAlign w:val="bottom"/>
            <w:hideMark/>
          </w:tcPr>
          <w:p w:rsidR="006E7EEA" w:rsidRPr="002B0151" w:rsidRDefault="006E7EEA" w:rsidP="007161B0">
            <w:pPr>
              <w:spacing w:after="0" w:line="240" w:lineRule="auto"/>
              <w:jc w:val="center"/>
              <w:rPr>
                <w:rFonts w:cs="Arial"/>
              </w:rPr>
            </w:pPr>
            <w:r w:rsidRPr="002B0151">
              <w:rPr>
                <w:rFonts w:cs="Arial"/>
                <w:color w:val="000000"/>
              </w:rPr>
              <w:t>1,99</w:t>
            </w:r>
          </w:p>
        </w:tc>
        <w:tc>
          <w:tcPr>
            <w:tcW w:w="2078" w:type="dxa"/>
            <w:tcBorders>
              <w:top w:val="nil"/>
              <w:left w:val="nil"/>
              <w:bottom w:val="single" w:sz="4" w:space="0" w:color="auto"/>
              <w:right w:val="single" w:sz="4" w:space="0" w:color="auto"/>
            </w:tcBorders>
            <w:shd w:val="clear" w:color="auto" w:fill="auto"/>
            <w:vAlign w:val="bottom"/>
            <w:hideMark/>
          </w:tcPr>
          <w:p w:rsidR="006E7EEA" w:rsidRPr="002B0151" w:rsidRDefault="006E7EEA" w:rsidP="007161B0">
            <w:pPr>
              <w:spacing w:after="0" w:line="240" w:lineRule="auto"/>
              <w:jc w:val="center"/>
              <w:rPr>
                <w:rFonts w:cs="Arial"/>
              </w:rPr>
            </w:pPr>
            <w:r w:rsidRPr="002B0151">
              <w:rPr>
                <w:rFonts w:cs="Arial"/>
                <w:color w:val="000000"/>
              </w:rPr>
              <w:t>1,63</w:t>
            </w:r>
          </w:p>
        </w:tc>
      </w:tr>
      <w:tr w:rsidR="006E7EEA" w:rsidRPr="002B0151" w:rsidTr="006E7EEA">
        <w:trPr>
          <w:trHeight w:val="255"/>
        </w:trPr>
        <w:tc>
          <w:tcPr>
            <w:tcW w:w="3726" w:type="dxa"/>
            <w:gridSpan w:val="2"/>
            <w:tcBorders>
              <w:top w:val="nil"/>
              <w:left w:val="single" w:sz="4" w:space="0" w:color="auto"/>
              <w:bottom w:val="single" w:sz="4" w:space="0" w:color="auto"/>
              <w:right w:val="single" w:sz="4" w:space="0" w:color="auto"/>
            </w:tcBorders>
            <w:shd w:val="clear" w:color="auto" w:fill="auto"/>
            <w:hideMark/>
          </w:tcPr>
          <w:p w:rsidR="006E7EEA" w:rsidRPr="002B0151" w:rsidRDefault="006E7EEA" w:rsidP="007161B0">
            <w:pPr>
              <w:spacing w:after="0" w:line="240" w:lineRule="auto"/>
              <w:rPr>
                <w:rFonts w:cs="Arial"/>
                <w:b/>
                <w:bCs/>
              </w:rPr>
            </w:pPr>
            <w:r w:rsidRPr="002B0151">
              <w:rPr>
                <w:rFonts w:cs="Arial"/>
                <w:b/>
                <w:bCs/>
              </w:rPr>
              <w:t>Δημόσια Δαπάνη</w:t>
            </w:r>
          </w:p>
        </w:tc>
        <w:tc>
          <w:tcPr>
            <w:tcW w:w="2251" w:type="dxa"/>
            <w:tcBorders>
              <w:top w:val="nil"/>
              <w:left w:val="nil"/>
              <w:bottom w:val="single" w:sz="4" w:space="0" w:color="auto"/>
              <w:right w:val="single" w:sz="4" w:space="0" w:color="auto"/>
            </w:tcBorders>
            <w:shd w:val="clear" w:color="auto" w:fill="auto"/>
            <w:vAlign w:val="bottom"/>
            <w:hideMark/>
          </w:tcPr>
          <w:p w:rsidR="006E7EEA" w:rsidRPr="002B0151" w:rsidRDefault="006E7EEA" w:rsidP="007161B0">
            <w:pPr>
              <w:spacing w:after="0" w:line="240" w:lineRule="auto"/>
              <w:jc w:val="center"/>
              <w:rPr>
                <w:rFonts w:cs="Arial"/>
              </w:rPr>
            </w:pPr>
            <w:r w:rsidRPr="002B0151">
              <w:rPr>
                <w:rFonts w:cs="Arial"/>
                <w:color w:val="000000"/>
              </w:rPr>
              <w:t>150.000,00</w:t>
            </w:r>
          </w:p>
        </w:tc>
        <w:tc>
          <w:tcPr>
            <w:tcW w:w="2118" w:type="dxa"/>
            <w:tcBorders>
              <w:top w:val="nil"/>
              <w:left w:val="nil"/>
              <w:bottom w:val="single" w:sz="4" w:space="0" w:color="auto"/>
              <w:right w:val="single" w:sz="4" w:space="0" w:color="auto"/>
            </w:tcBorders>
            <w:shd w:val="clear" w:color="auto" w:fill="auto"/>
            <w:vAlign w:val="bottom"/>
            <w:hideMark/>
          </w:tcPr>
          <w:p w:rsidR="006E7EEA" w:rsidRPr="002B0151" w:rsidRDefault="006E7EEA" w:rsidP="007161B0">
            <w:pPr>
              <w:spacing w:after="0" w:line="240" w:lineRule="auto"/>
              <w:jc w:val="center"/>
              <w:rPr>
                <w:rFonts w:cs="Arial"/>
              </w:rPr>
            </w:pPr>
            <w:r w:rsidRPr="002B0151">
              <w:rPr>
                <w:rFonts w:cs="Arial"/>
                <w:color w:val="000000"/>
              </w:rPr>
              <w:t>2,90</w:t>
            </w:r>
          </w:p>
        </w:tc>
        <w:tc>
          <w:tcPr>
            <w:tcW w:w="2078" w:type="dxa"/>
            <w:tcBorders>
              <w:top w:val="nil"/>
              <w:left w:val="nil"/>
              <w:bottom w:val="single" w:sz="4" w:space="0" w:color="auto"/>
              <w:right w:val="single" w:sz="4" w:space="0" w:color="auto"/>
            </w:tcBorders>
            <w:shd w:val="clear" w:color="auto" w:fill="auto"/>
            <w:vAlign w:val="bottom"/>
            <w:hideMark/>
          </w:tcPr>
          <w:p w:rsidR="006E7EEA" w:rsidRPr="002B0151" w:rsidRDefault="006E7EEA" w:rsidP="007161B0">
            <w:pPr>
              <w:spacing w:after="0" w:line="240" w:lineRule="auto"/>
              <w:jc w:val="center"/>
              <w:rPr>
                <w:rFonts w:cs="Arial"/>
              </w:rPr>
            </w:pPr>
            <w:r w:rsidRPr="002B0151">
              <w:rPr>
                <w:rFonts w:cs="Arial"/>
                <w:color w:val="000000"/>
              </w:rPr>
              <w:t>2,19</w:t>
            </w:r>
          </w:p>
        </w:tc>
      </w:tr>
      <w:tr w:rsidR="006E7EEA" w:rsidRPr="002B0151" w:rsidTr="006E7EEA">
        <w:trPr>
          <w:trHeight w:val="255"/>
        </w:trPr>
        <w:tc>
          <w:tcPr>
            <w:tcW w:w="3726" w:type="dxa"/>
            <w:gridSpan w:val="2"/>
            <w:tcBorders>
              <w:top w:val="nil"/>
              <w:left w:val="single" w:sz="4" w:space="0" w:color="auto"/>
              <w:bottom w:val="single" w:sz="4" w:space="0" w:color="auto"/>
              <w:right w:val="single" w:sz="4" w:space="0" w:color="auto"/>
            </w:tcBorders>
            <w:shd w:val="clear" w:color="auto" w:fill="auto"/>
            <w:hideMark/>
          </w:tcPr>
          <w:p w:rsidR="006E7EEA" w:rsidRPr="002B0151" w:rsidRDefault="006E7EEA" w:rsidP="007161B0">
            <w:pPr>
              <w:spacing w:after="0" w:line="240" w:lineRule="auto"/>
              <w:rPr>
                <w:rFonts w:cs="Arial"/>
                <w:b/>
                <w:bCs/>
              </w:rPr>
            </w:pPr>
            <w:r w:rsidRPr="002B0151">
              <w:rPr>
                <w:rFonts w:cs="Arial"/>
                <w:b/>
                <w:bCs/>
              </w:rPr>
              <w:t>Ιδιωτική Συμμετοχή</w:t>
            </w:r>
          </w:p>
        </w:tc>
        <w:tc>
          <w:tcPr>
            <w:tcW w:w="2251" w:type="dxa"/>
            <w:tcBorders>
              <w:top w:val="nil"/>
              <w:left w:val="nil"/>
              <w:bottom w:val="single" w:sz="4" w:space="0" w:color="auto"/>
              <w:right w:val="single" w:sz="4" w:space="0" w:color="auto"/>
            </w:tcBorders>
            <w:shd w:val="clear" w:color="auto" w:fill="auto"/>
            <w:vAlign w:val="bottom"/>
            <w:hideMark/>
          </w:tcPr>
          <w:p w:rsidR="006E7EEA" w:rsidRPr="002B0151" w:rsidRDefault="006E7EEA" w:rsidP="007161B0">
            <w:pPr>
              <w:spacing w:after="0" w:line="240" w:lineRule="auto"/>
              <w:jc w:val="center"/>
              <w:rPr>
                <w:rFonts w:cs="Arial"/>
              </w:rPr>
            </w:pPr>
            <w:r w:rsidRPr="002B0151">
              <w:rPr>
                <w:rFonts w:cs="Arial"/>
                <w:color w:val="000000"/>
              </w:rPr>
              <w:t>0,00</w:t>
            </w:r>
          </w:p>
        </w:tc>
        <w:tc>
          <w:tcPr>
            <w:tcW w:w="2118" w:type="dxa"/>
            <w:tcBorders>
              <w:top w:val="nil"/>
              <w:left w:val="nil"/>
              <w:bottom w:val="single" w:sz="4" w:space="0" w:color="auto"/>
              <w:right w:val="single" w:sz="4" w:space="0" w:color="auto"/>
            </w:tcBorders>
            <w:shd w:val="clear" w:color="auto" w:fill="auto"/>
            <w:vAlign w:val="bottom"/>
            <w:hideMark/>
          </w:tcPr>
          <w:p w:rsidR="006E7EEA" w:rsidRPr="002B0151" w:rsidRDefault="006E7EEA" w:rsidP="007161B0">
            <w:pPr>
              <w:spacing w:after="0" w:line="240" w:lineRule="auto"/>
              <w:jc w:val="center"/>
              <w:rPr>
                <w:rFonts w:cs="Arial"/>
              </w:rPr>
            </w:pPr>
            <w:r w:rsidRPr="002B0151">
              <w:rPr>
                <w:rFonts w:cs="Arial"/>
                <w:color w:val="000000"/>
              </w:rPr>
              <w:t>0,00</w:t>
            </w:r>
          </w:p>
        </w:tc>
        <w:tc>
          <w:tcPr>
            <w:tcW w:w="2078" w:type="dxa"/>
            <w:tcBorders>
              <w:top w:val="nil"/>
              <w:left w:val="nil"/>
              <w:bottom w:val="single" w:sz="4" w:space="0" w:color="auto"/>
              <w:right w:val="single" w:sz="4" w:space="0" w:color="auto"/>
            </w:tcBorders>
            <w:shd w:val="clear" w:color="auto" w:fill="auto"/>
            <w:vAlign w:val="bottom"/>
            <w:hideMark/>
          </w:tcPr>
          <w:p w:rsidR="006E7EEA" w:rsidRPr="002B0151" w:rsidRDefault="006E7EEA" w:rsidP="007161B0">
            <w:pPr>
              <w:spacing w:after="0" w:line="240" w:lineRule="auto"/>
              <w:jc w:val="center"/>
              <w:rPr>
                <w:rFonts w:cs="Arial"/>
              </w:rPr>
            </w:pPr>
            <w:r w:rsidRPr="002B0151">
              <w:rPr>
                <w:rFonts w:cs="Arial"/>
                <w:color w:val="000000"/>
              </w:rPr>
              <w:t>0,00</w:t>
            </w:r>
          </w:p>
        </w:tc>
      </w:tr>
      <w:tr w:rsidR="006E7EEA" w:rsidRPr="002B0151" w:rsidTr="007161B0">
        <w:trPr>
          <w:trHeight w:val="255"/>
        </w:trPr>
        <w:tc>
          <w:tcPr>
            <w:tcW w:w="10173"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6E7EEA" w:rsidRPr="002B0151" w:rsidRDefault="006E7EEA" w:rsidP="007161B0">
            <w:pPr>
              <w:spacing w:after="0" w:line="240" w:lineRule="auto"/>
              <w:jc w:val="center"/>
              <w:rPr>
                <w:rFonts w:eastAsia="Times New Roman" w:cs="Arial"/>
                <w:b/>
                <w:bCs/>
                <w:color w:val="000000"/>
              </w:rPr>
            </w:pPr>
            <w:r w:rsidRPr="002B0151">
              <w:rPr>
                <w:rFonts w:eastAsia="Times New Roman" w:cs="Arial"/>
                <w:b/>
                <w:bCs/>
                <w:color w:val="000000"/>
              </w:rPr>
              <w:t>Περιοχή Εφαρμογής</w:t>
            </w:r>
          </w:p>
        </w:tc>
      </w:tr>
      <w:tr w:rsidR="006E7EEA" w:rsidRPr="002B0151" w:rsidTr="006E7EEA">
        <w:trPr>
          <w:trHeight w:val="255"/>
        </w:trPr>
        <w:tc>
          <w:tcPr>
            <w:tcW w:w="10173" w:type="dxa"/>
            <w:gridSpan w:val="5"/>
            <w:tcBorders>
              <w:top w:val="single" w:sz="4" w:space="0" w:color="auto"/>
              <w:left w:val="single" w:sz="4" w:space="0" w:color="auto"/>
              <w:bottom w:val="single" w:sz="4" w:space="0" w:color="auto"/>
              <w:right w:val="single" w:sz="4" w:space="0" w:color="auto"/>
            </w:tcBorders>
            <w:shd w:val="clear" w:color="auto" w:fill="auto"/>
            <w:hideMark/>
          </w:tcPr>
          <w:p w:rsidR="006E7EEA" w:rsidRPr="002B0151" w:rsidRDefault="006E7EEA" w:rsidP="007161B0">
            <w:pPr>
              <w:spacing w:after="0" w:line="240" w:lineRule="auto"/>
              <w:rPr>
                <w:rFonts w:eastAsia="Times New Roman" w:cs="Arial"/>
                <w:color w:val="000000"/>
              </w:rPr>
            </w:pPr>
            <w:r w:rsidRPr="002B0151">
              <w:rPr>
                <w:rFonts w:eastAsia="Times New Roman" w:cs="Arial"/>
                <w:color w:val="000000"/>
              </w:rPr>
              <w:t xml:space="preserve">Το σύνολο της περιοχής παρέμβασης </w:t>
            </w:r>
          </w:p>
        </w:tc>
      </w:tr>
      <w:tr w:rsidR="00960749" w:rsidRPr="002B0151" w:rsidTr="006E7EEA">
        <w:trPr>
          <w:trHeight w:val="255"/>
        </w:trPr>
        <w:tc>
          <w:tcPr>
            <w:tcW w:w="10173" w:type="dxa"/>
            <w:gridSpan w:val="5"/>
            <w:tcBorders>
              <w:top w:val="single" w:sz="4" w:space="0" w:color="auto"/>
              <w:left w:val="single" w:sz="4" w:space="0" w:color="auto"/>
              <w:bottom w:val="single" w:sz="4" w:space="0" w:color="auto"/>
              <w:right w:val="single" w:sz="4" w:space="0" w:color="auto"/>
            </w:tcBorders>
            <w:shd w:val="clear" w:color="auto" w:fill="auto"/>
            <w:hideMark/>
          </w:tcPr>
          <w:p w:rsidR="00960749" w:rsidRPr="007612CD" w:rsidRDefault="00960749" w:rsidP="00960749">
            <w:pPr>
              <w:spacing w:after="0" w:line="240" w:lineRule="auto"/>
              <w:jc w:val="center"/>
              <w:rPr>
                <w:rFonts w:cs="Arial"/>
                <w:b/>
                <w:sz w:val="20"/>
                <w:szCs w:val="20"/>
              </w:rPr>
            </w:pPr>
            <w:r w:rsidRPr="00960749">
              <w:rPr>
                <w:rFonts w:eastAsia="Times New Roman" w:cs="Arial"/>
                <w:b/>
                <w:bCs/>
                <w:color w:val="000000"/>
              </w:rPr>
              <w:t>Δικαιούχοι</w:t>
            </w:r>
          </w:p>
        </w:tc>
      </w:tr>
      <w:tr w:rsidR="00960749" w:rsidRPr="002B0151" w:rsidTr="006E7EEA">
        <w:trPr>
          <w:trHeight w:val="255"/>
        </w:trPr>
        <w:tc>
          <w:tcPr>
            <w:tcW w:w="10173" w:type="dxa"/>
            <w:gridSpan w:val="5"/>
            <w:tcBorders>
              <w:top w:val="single" w:sz="4" w:space="0" w:color="auto"/>
              <w:left w:val="single" w:sz="4" w:space="0" w:color="auto"/>
              <w:bottom w:val="single" w:sz="4" w:space="0" w:color="auto"/>
              <w:right w:val="single" w:sz="4" w:space="0" w:color="auto"/>
            </w:tcBorders>
            <w:shd w:val="clear" w:color="auto" w:fill="auto"/>
            <w:hideMark/>
          </w:tcPr>
          <w:p w:rsidR="00960749" w:rsidRPr="00FD7E2B" w:rsidRDefault="00960749" w:rsidP="00FD7E2B">
            <w:pPr>
              <w:spacing w:after="0" w:line="240" w:lineRule="auto"/>
              <w:jc w:val="both"/>
              <w:rPr>
                <w:rFonts w:eastAsia="Times New Roman" w:cs="Arial"/>
                <w:color w:val="000000"/>
              </w:rPr>
            </w:pPr>
            <w:r w:rsidRPr="00FD7E2B">
              <w:rPr>
                <w:rFonts w:eastAsia="Times New Roman" w:cs="Arial"/>
                <w:color w:val="000000"/>
              </w:rPr>
              <w:t>Ο</w:t>
            </w:r>
            <w:r w:rsidRPr="00960749">
              <w:rPr>
                <w:rFonts w:eastAsia="Times New Roman" w:cs="Arial"/>
                <w:color w:val="000000"/>
              </w:rPr>
              <w:t>.Τ.Α. Α’ και Β’ βαθμού και φορείς τους, Φορείς Δημοσίου Τομέα, ιδιωτικοί φορείς με καταστατικό σκοπό την υλοποίηση αντίστοιχων έργων καθώς και φυσικά ή νομικά πρόσωπα, σύμφωνα και με την επιλεξιμότητα που καθορίζεται σε κάθε  υποδράση</w:t>
            </w:r>
          </w:p>
        </w:tc>
      </w:tr>
    </w:tbl>
    <w:p w:rsidR="006E7EEA" w:rsidRPr="004E5147" w:rsidRDefault="006E7EEA" w:rsidP="006E7EEA">
      <w:pPr>
        <w:pStyle w:val="a3"/>
        <w:spacing w:line="160" w:lineRule="atLeast"/>
        <w:rPr>
          <w:rFonts w:cs="Tahoma"/>
          <w:b/>
          <w:szCs w:val="20"/>
        </w:rPr>
      </w:pPr>
    </w:p>
    <w:p w:rsidR="006E7EEA" w:rsidRPr="004E5147" w:rsidRDefault="006E7EEA" w:rsidP="006E7EEA">
      <w:pPr>
        <w:pStyle w:val="a3"/>
        <w:spacing w:line="160" w:lineRule="atLeast"/>
        <w:rPr>
          <w:rFonts w:cs="Tahoma"/>
          <w:b/>
          <w:szCs w:val="20"/>
        </w:rPr>
      </w:pPr>
    </w:p>
    <w:p w:rsidR="00D36BD3" w:rsidRPr="004E5147" w:rsidRDefault="00A65E40" w:rsidP="00D36BD3">
      <w:pPr>
        <w:tabs>
          <w:tab w:val="left" w:pos="284"/>
        </w:tabs>
        <w:jc w:val="both"/>
        <w:rPr>
          <w:rFonts w:cs="Times New Roman"/>
          <w:b/>
          <w:sz w:val="24"/>
          <w:szCs w:val="24"/>
        </w:rPr>
      </w:pPr>
      <w:r w:rsidRPr="004E5147">
        <w:rPr>
          <w:rFonts w:cs="Times New Roman"/>
          <w:b/>
          <w:sz w:val="24"/>
          <w:szCs w:val="24"/>
        </w:rPr>
        <w:t xml:space="preserve">ΙΙ) </w:t>
      </w:r>
      <w:r w:rsidR="00D36BD3" w:rsidRPr="004E5147">
        <w:rPr>
          <w:rFonts w:cs="Times New Roman"/>
          <w:b/>
          <w:sz w:val="24"/>
          <w:szCs w:val="24"/>
        </w:rPr>
        <w:t>ΑΠΑΙΤΟΥΜΕΝΑ ΔΙΚΑΙΟΛΟΓΗΤΙΚΑ</w:t>
      </w:r>
      <w:r w:rsidR="00A82C52" w:rsidRPr="004E5147">
        <w:rPr>
          <w:rFonts w:cs="Times New Roman"/>
          <w:b/>
          <w:sz w:val="24"/>
          <w:szCs w:val="24"/>
        </w:rPr>
        <w:t xml:space="preserve"> ΥΠΟΔΡΑΣΗΣ 19.2.4.1 </w:t>
      </w:r>
    </w:p>
    <w:p w:rsidR="00A82C52" w:rsidRPr="004E5147" w:rsidRDefault="00A82C52" w:rsidP="00D36BD3">
      <w:pPr>
        <w:tabs>
          <w:tab w:val="left" w:pos="284"/>
        </w:tabs>
        <w:jc w:val="both"/>
        <w:rPr>
          <w:rFonts w:cs="Times New Roman"/>
          <w:b/>
          <w:sz w:val="24"/>
          <w:szCs w:val="24"/>
        </w:rPr>
      </w:pPr>
    </w:p>
    <w:tbl>
      <w:tblPr>
        <w:tblW w:w="10065"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1"/>
        <w:gridCol w:w="6379"/>
        <w:gridCol w:w="1418"/>
        <w:gridCol w:w="1417"/>
      </w:tblGrid>
      <w:tr w:rsidR="005D06B1" w:rsidRPr="001F11B3" w:rsidTr="00B00F9F">
        <w:tc>
          <w:tcPr>
            <w:tcW w:w="851" w:type="dxa"/>
            <w:shd w:val="clear" w:color="auto" w:fill="EEECE1"/>
          </w:tcPr>
          <w:p w:rsidR="005D06B1" w:rsidRPr="001F11B3" w:rsidRDefault="005D06B1" w:rsidP="00B96D4E">
            <w:pPr>
              <w:spacing w:after="0" w:line="240" w:lineRule="auto"/>
              <w:jc w:val="center"/>
              <w:rPr>
                <w:b/>
              </w:rPr>
            </w:pPr>
            <w:r w:rsidRPr="001F11B3">
              <w:rPr>
                <w:b/>
              </w:rPr>
              <w:t>Α/Α</w:t>
            </w:r>
          </w:p>
        </w:tc>
        <w:tc>
          <w:tcPr>
            <w:tcW w:w="9214" w:type="dxa"/>
            <w:gridSpan w:val="3"/>
            <w:shd w:val="clear" w:color="auto" w:fill="EEECE1"/>
          </w:tcPr>
          <w:p w:rsidR="005D06B1" w:rsidRPr="001F11B3" w:rsidRDefault="005D06B1" w:rsidP="00B96D4E">
            <w:pPr>
              <w:spacing w:after="0" w:line="240" w:lineRule="auto"/>
              <w:jc w:val="center"/>
              <w:rPr>
                <w:b/>
              </w:rPr>
            </w:pPr>
            <w:r w:rsidRPr="001F11B3">
              <w:rPr>
                <w:b/>
              </w:rPr>
              <w:t>Υποδράση: 19.2.4.1 Στήριξη για υποδομές μικρής κλίμακας (ενδεικτικά: ύδρευση, αποχέτευση, οδοποιία εντός οικισμού), συμπεριλαμβανομένης της εξοικονόμησης ενέργειας σε χρησιμοποιούμενα δημόσια κτίρια</w:t>
            </w:r>
          </w:p>
        </w:tc>
      </w:tr>
      <w:tr w:rsidR="005D06B1" w:rsidRPr="001F11B3" w:rsidTr="00B00F9F">
        <w:tc>
          <w:tcPr>
            <w:tcW w:w="851" w:type="dxa"/>
          </w:tcPr>
          <w:p w:rsidR="005D06B1" w:rsidRPr="001F11B3" w:rsidRDefault="005D06B1" w:rsidP="00B96D4E">
            <w:pPr>
              <w:spacing w:after="0" w:line="240" w:lineRule="auto"/>
              <w:jc w:val="center"/>
              <w:rPr>
                <w:b/>
                <w:i/>
              </w:rPr>
            </w:pPr>
          </w:p>
        </w:tc>
        <w:tc>
          <w:tcPr>
            <w:tcW w:w="6379" w:type="dxa"/>
            <w:vAlign w:val="center"/>
          </w:tcPr>
          <w:p w:rsidR="005D06B1" w:rsidRPr="001F11B3" w:rsidRDefault="005D06B1" w:rsidP="00B96D4E">
            <w:pPr>
              <w:spacing w:after="0" w:line="240" w:lineRule="auto"/>
              <w:jc w:val="center"/>
              <w:rPr>
                <w:b/>
                <w:i/>
              </w:rPr>
            </w:pPr>
            <w:r w:rsidRPr="001F11B3">
              <w:rPr>
                <w:b/>
                <w:i/>
              </w:rPr>
              <w:t>Συνημμένα δικαιολογητικά με την αίτηση στήριξης</w:t>
            </w:r>
          </w:p>
        </w:tc>
        <w:tc>
          <w:tcPr>
            <w:tcW w:w="1418" w:type="dxa"/>
            <w:vAlign w:val="center"/>
          </w:tcPr>
          <w:p w:rsidR="005D06B1" w:rsidRPr="001F11B3" w:rsidRDefault="005D06B1" w:rsidP="00B96D4E">
            <w:pPr>
              <w:spacing w:after="0" w:line="240" w:lineRule="auto"/>
              <w:jc w:val="center"/>
              <w:rPr>
                <w:b/>
                <w:i/>
              </w:rPr>
            </w:pPr>
            <w:r w:rsidRPr="001F11B3">
              <w:rPr>
                <w:b/>
                <w:i/>
              </w:rPr>
              <w:t>Επισύναψη στο ΟΠΣΑΑ</w:t>
            </w:r>
          </w:p>
        </w:tc>
        <w:tc>
          <w:tcPr>
            <w:tcW w:w="1417" w:type="dxa"/>
            <w:vAlign w:val="center"/>
          </w:tcPr>
          <w:p w:rsidR="005D06B1" w:rsidRPr="001F11B3" w:rsidRDefault="005D06B1" w:rsidP="00B96D4E">
            <w:pPr>
              <w:spacing w:after="0" w:line="240" w:lineRule="auto"/>
              <w:jc w:val="center"/>
              <w:rPr>
                <w:b/>
                <w:i/>
              </w:rPr>
            </w:pPr>
            <w:r w:rsidRPr="001F11B3">
              <w:rPr>
                <w:b/>
                <w:i/>
              </w:rPr>
              <w:t>Αποστολή με τον φυσικό φάκελο</w:t>
            </w:r>
          </w:p>
        </w:tc>
      </w:tr>
      <w:tr w:rsidR="005D06B1" w:rsidRPr="001F11B3" w:rsidTr="00B00F9F">
        <w:tc>
          <w:tcPr>
            <w:tcW w:w="851" w:type="dxa"/>
          </w:tcPr>
          <w:p w:rsidR="005D06B1" w:rsidRPr="001F11B3" w:rsidRDefault="00491C9E" w:rsidP="005D06B1">
            <w:pPr>
              <w:spacing w:after="0" w:line="240" w:lineRule="auto"/>
              <w:rPr>
                <w:rFonts w:eastAsia="Times New Roman" w:cs="Times New Roman"/>
                <w:lang w:val="en-US"/>
              </w:rPr>
            </w:pPr>
            <w:r w:rsidRPr="001F11B3">
              <w:rPr>
                <w:rFonts w:eastAsia="Times New Roman" w:cs="Times New Roman"/>
                <w:lang w:val="en-US"/>
              </w:rPr>
              <w:t>1</w:t>
            </w:r>
          </w:p>
        </w:tc>
        <w:tc>
          <w:tcPr>
            <w:tcW w:w="6379" w:type="dxa"/>
            <w:vAlign w:val="center"/>
          </w:tcPr>
          <w:p w:rsidR="005D06B1" w:rsidRPr="001F11B3" w:rsidRDefault="005D06B1" w:rsidP="005D06B1">
            <w:pPr>
              <w:spacing w:after="0" w:line="240" w:lineRule="auto"/>
              <w:rPr>
                <w:rFonts w:eastAsia="Times New Roman" w:cs="Times New Roman"/>
              </w:rPr>
            </w:pPr>
            <w:r w:rsidRPr="001F11B3">
              <w:rPr>
                <w:rFonts w:eastAsia="Times New Roman" w:cs="Times New Roman"/>
              </w:rPr>
              <w:t xml:space="preserve">Αποστολή του αποδεικτικού κατάθεσης (αυτοματοποιημένο </w:t>
            </w:r>
            <w:r w:rsidRPr="001F11B3">
              <w:rPr>
                <w:rFonts w:eastAsia="Times New Roman" w:cs="Times New Roman"/>
                <w:lang w:val="en-US"/>
              </w:rPr>
              <w:t>mail</w:t>
            </w:r>
            <w:r w:rsidRPr="001F11B3">
              <w:rPr>
                <w:rFonts w:eastAsia="Times New Roman" w:cs="Times New Roman"/>
              </w:rPr>
              <w:t xml:space="preserve"> από ΟΠΣΑΑ), και του επισυναπτόμενου υλικού στην ΟΤΔ στην προθεσμία που ορίζεται από την προκήρυξη</w:t>
            </w:r>
          </w:p>
        </w:tc>
        <w:tc>
          <w:tcPr>
            <w:tcW w:w="1418" w:type="dxa"/>
            <w:vAlign w:val="center"/>
          </w:tcPr>
          <w:p w:rsidR="005D06B1" w:rsidRPr="001F11B3" w:rsidRDefault="005D06B1" w:rsidP="005D06B1">
            <w:pPr>
              <w:spacing w:after="0" w:line="240" w:lineRule="auto"/>
              <w:jc w:val="center"/>
              <w:rPr>
                <w:rFonts w:eastAsia="Times New Roman" w:cs="Times New Roman"/>
                <w:b/>
                <w:bCs/>
                <w:color w:val="000000"/>
              </w:rPr>
            </w:pPr>
            <w:r w:rsidRPr="001F11B3">
              <w:rPr>
                <w:rFonts w:eastAsia="Times New Roman" w:cs="Times New Roman"/>
                <w:b/>
                <w:bCs/>
                <w:color w:val="000000"/>
              </w:rPr>
              <w:t> </w:t>
            </w:r>
          </w:p>
        </w:tc>
        <w:tc>
          <w:tcPr>
            <w:tcW w:w="1417" w:type="dxa"/>
            <w:vAlign w:val="center"/>
          </w:tcPr>
          <w:p w:rsidR="005D06B1" w:rsidRPr="001F11B3" w:rsidRDefault="005D06B1" w:rsidP="005D06B1">
            <w:pPr>
              <w:spacing w:after="0" w:line="240" w:lineRule="auto"/>
              <w:jc w:val="center"/>
              <w:rPr>
                <w:rFonts w:eastAsia="Times New Roman" w:cs="Times New Roman"/>
                <w:b/>
                <w:bCs/>
                <w:color w:val="000000"/>
              </w:rPr>
            </w:pPr>
            <w:r w:rsidRPr="001F11B3">
              <w:rPr>
                <w:rFonts w:eastAsia="Times New Roman" w:cs="Times New Roman"/>
                <w:b/>
                <w:bCs/>
                <w:color w:val="000000"/>
              </w:rPr>
              <w:t>ΝΑΙ</w:t>
            </w:r>
          </w:p>
        </w:tc>
      </w:tr>
      <w:tr w:rsidR="005D06B1" w:rsidRPr="001F11B3" w:rsidTr="00B00F9F">
        <w:tc>
          <w:tcPr>
            <w:tcW w:w="851" w:type="dxa"/>
          </w:tcPr>
          <w:p w:rsidR="005D06B1" w:rsidRPr="001F11B3" w:rsidRDefault="00491C9E" w:rsidP="005D06B1">
            <w:pPr>
              <w:spacing w:after="0" w:line="240" w:lineRule="auto"/>
              <w:rPr>
                <w:rFonts w:eastAsia="Times New Roman" w:cs="Times New Roman"/>
                <w:lang w:val="en-US"/>
              </w:rPr>
            </w:pPr>
            <w:r w:rsidRPr="001F11B3">
              <w:rPr>
                <w:rFonts w:eastAsia="Times New Roman" w:cs="Times New Roman"/>
                <w:lang w:val="en-US"/>
              </w:rPr>
              <w:t>2</w:t>
            </w:r>
          </w:p>
        </w:tc>
        <w:tc>
          <w:tcPr>
            <w:tcW w:w="6379" w:type="dxa"/>
            <w:vAlign w:val="center"/>
          </w:tcPr>
          <w:p w:rsidR="005D06B1" w:rsidRPr="001F11B3" w:rsidRDefault="005D06B1" w:rsidP="005D06B1">
            <w:pPr>
              <w:spacing w:after="0" w:line="240" w:lineRule="auto"/>
              <w:rPr>
                <w:rFonts w:eastAsia="Times New Roman" w:cs="Times New Roman"/>
              </w:rPr>
            </w:pPr>
            <w:r w:rsidRPr="001F11B3">
              <w:rPr>
                <w:rFonts w:eastAsia="Times New Roman" w:cs="Times New Roman"/>
              </w:rPr>
              <w:t>Αίτηση στήριξης υπογεγραμμένη από το νόμιμο εκπρόσωπο του δυνητικού δικαιούχου.</w:t>
            </w:r>
          </w:p>
        </w:tc>
        <w:tc>
          <w:tcPr>
            <w:tcW w:w="1418" w:type="dxa"/>
            <w:vAlign w:val="center"/>
          </w:tcPr>
          <w:p w:rsidR="005D06B1" w:rsidRPr="001F11B3" w:rsidRDefault="005D06B1" w:rsidP="005D06B1">
            <w:pPr>
              <w:spacing w:after="0" w:line="240" w:lineRule="auto"/>
              <w:jc w:val="center"/>
              <w:rPr>
                <w:rFonts w:eastAsia="Times New Roman" w:cs="Times New Roman"/>
                <w:b/>
                <w:bCs/>
                <w:color w:val="000000"/>
              </w:rPr>
            </w:pPr>
            <w:r w:rsidRPr="001F11B3">
              <w:rPr>
                <w:rFonts w:eastAsia="Times New Roman" w:cs="Times New Roman"/>
                <w:b/>
                <w:bCs/>
                <w:color w:val="000000"/>
              </w:rPr>
              <w:t>ΝΑΙ</w:t>
            </w:r>
          </w:p>
        </w:tc>
        <w:tc>
          <w:tcPr>
            <w:tcW w:w="1417" w:type="dxa"/>
            <w:vAlign w:val="center"/>
          </w:tcPr>
          <w:p w:rsidR="005D06B1" w:rsidRPr="001F11B3" w:rsidRDefault="005D06B1" w:rsidP="005D06B1">
            <w:pPr>
              <w:spacing w:after="0" w:line="240" w:lineRule="auto"/>
              <w:jc w:val="center"/>
              <w:rPr>
                <w:rFonts w:eastAsia="Times New Roman" w:cs="Times New Roman"/>
                <w:b/>
                <w:bCs/>
                <w:color w:val="000000"/>
              </w:rPr>
            </w:pPr>
            <w:r w:rsidRPr="001F11B3">
              <w:rPr>
                <w:rFonts w:eastAsia="Times New Roman" w:cs="Times New Roman"/>
                <w:b/>
                <w:bCs/>
                <w:color w:val="000000"/>
              </w:rPr>
              <w:t>ΝΑΙ</w:t>
            </w:r>
          </w:p>
        </w:tc>
      </w:tr>
      <w:tr w:rsidR="005D06B1" w:rsidRPr="001F11B3" w:rsidTr="00B00F9F">
        <w:tc>
          <w:tcPr>
            <w:tcW w:w="851" w:type="dxa"/>
          </w:tcPr>
          <w:p w:rsidR="005D06B1" w:rsidRPr="001F11B3" w:rsidRDefault="00491C9E" w:rsidP="00B96D4E">
            <w:pPr>
              <w:spacing w:after="0" w:line="240" w:lineRule="auto"/>
              <w:rPr>
                <w:rFonts w:cs="Arial"/>
                <w:lang w:val="en-US"/>
              </w:rPr>
            </w:pPr>
            <w:r w:rsidRPr="001F11B3">
              <w:rPr>
                <w:rFonts w:cs="Arial"/>
                <w:lang w:val="en-US"/>
              </w:rPr>
              <w:t>3</w:t>
            </w:r>
          </w:p>
        </w:tc>
        <w:tc>
          <w:tcPr>
            <w:tcW w:w="6379" w:type="dxa"/>
          </w:tcPr>
          <w:p w:rsidR="005D06B1" w:rsidRPr="001F11B3" w:rsidRDefault="005D06B1" w:rsidP="00B96D4E">
            <w:pPr>
              <w:spacing w:after="0" w:line="240" w:lineRule="auto"/>
              <w:rPr>
                <w:rFonts w:cs="Arial"/>
              </w:rPr>
            </w:pPr>
            <w:r w:rsidRPr="001F11B3">
              <w:rPr>
                <w:rFonts w:cs="Arial"/>
              </w:rPr>
              <w:t>Απόφαση Δ.Σ./ αρμοδίου οργάνου  για την υποβολή της αίτησης στήριξης</w:t>
            </w:r>
          </w:p>
        </w:tc>
        <w:tc>
          <w:tcPr>
            <w:tcW w:w="1418" w:type="dxa"/>
            <w:vAlign w:val="center"/>
          </w:tcPr>
          <w:p w:rsidR="005D06B1" w:rsidRPr="001F11B3" w:rsidRDefault="005D06B1" w:rsidP="00B96D4E">
            <w:pPr>
              <w:spacing w:after="0" w:line="240" w:lineRule="auto"/>
              <w:jc w:val="center"/>
              <w:rPr>
                <w:rFonts w:cs="Arial"/>
              </w:rPr>
            </w:pPr>
            <w:r w:rsidRPr="001F11B3">
              <w:rPr>
                <w:rFonts w:cs="Arial"/>
              </w:rPr>
              <w:t>Ναι</w:t>
            </w:r>
          </w:p>
        </w:tc>
        <w:tc>
          <w:tcPr>
            <w:tcW w:w="1417" w:type="dxa"/>
            <w:vAlign w:val="center"/>
          </w:tcPr>
          <w:p w:rsidR="005D06B1" w:rsidRPr="001F11B3" w:rsidRDefault="005D06B1" w:rsidP="00B96D4E">
            <w:pPr>
              <w:spacing w:after="0" w:line="240" w:lineRule="auto"/>
              <w:jc w:val="center"/>
              <w:rPr>
                <w:rFonts w:cs="Arial"/>
              </w:rPr>
            </w:pPr>
            <w:r w:rsidRPr="001F11B3">
              <w:rPr>
                <w:rFonts w:cs="Arial"/>
              </w:rPr>
              <w:t>Ναι</w:t>
            </w:r>
          </w:p>
        </w:tc>
      </w:tr>
      <w:tr w:rsidR="005D06B1" w:rsidRPr="001F11B3" w:rsidTr="00B00F9F">
        <w:tc>
          <w:tcPr>
            <w:tcW w:w="851" w:type="dxa"/>
          </w:tcPr>
          <w:p w:rsidR="005D06B1" w:rsidRPr="001F11B3" w:rsidRDefault="00491C9E" w:rsidP="00B96D4E">
            <w:pPr>
              <w:spacing w:after="0" w:line="240" w:lineRule="auto"/>
              <w:rPr>
                <w:rFonts w:cs="Arial"/>
                <w:lang w:val="en-US"/>
              </w:rPr>
            </w:pPr>
            <w:r w:rsidRPr="001F11B3">
              <w:rPr>
                <w:rFonts w:cs="Arial"/>
                <w:lang w:val="en-US"/>
              </w:rPr>
              <w:t>4</w:t>
            </w:r>
          </w:p>
        </w:tc>
        <w:tc>
          <w:tcPr>
            <w:tcW w:w="6379" w:type="dxa"/>
          </w:tcPr>
          <w:p w:rsidR="005D06B1" w:rsidRPr="001F11B3" w:rsidRDefault="005D06B1" w:rsidP="00B96D4E">
            <w:pPr>
              <w:spacing w:after="0" w:line="240" w:lineRule="auto"/>
              <w:rPr>
                <w:rFonts w:cs="Arial"/>
              </w:rPr>
            </w:pPr>
            <w:r w:rsidRPr="001F11B3">
              <w:rPr>
                <w:rFonts w:cs="Arial"/>
              </w:rPr>
              <w:t>Στοιχεία του αιτούντος</w:t>
            </w:r>
            <w:r w:rsidRPr="001F11B3">
              <w:rPr>
                <w:rFonts w:cs="Arial"/>
                <w:color w:val="0070C0"/>
              </w:rPr>
              <w:t xml:space="preserve">  </w:t>
            </w:r>
            <w:r w:rsidRPr="001F11B3">
              <w:rPr>
                <w:rFonts w:cs="Arial"/>
              </w:rPr>
              <w:t>π.χ Αστυνομική ταυτότητα (Νόμιμου Εκπροσώπου) / Βεβαίωση έναρξης εργασιών από ΑΑΔΕ κλπ</w:t>
            </w:r>
          </w:p>
        </w:tc>
        <w:tc>
          <w:tcPr>
            <w:tcW w:w="1418" w:type="dxa"/>
            <w:vAlign w:val="center"/>
          </w:tcPr>
          <w:p w:rsidR="005D06B1" w:rsidRPr="001F11B3" w:rsidRDefault="005D06B1" w:rsidP="00B96D4E">
            <w:pPr>
              <w:spacing w:after="0" w:line="240" w:lineRule="auto"/>
              <w:jc w:val="center"/>
              <w:rPr>
                <w:rFonts w:cs="Arial"/>
              </w:rPr>
            </w:pPr>
            <w:r w:rsidRPr="001F11B3">
              <w:rPr>
                <w:rFonts w:cs="Arial"/>
              </w:rPr>
              <w:t>Ναι</w:t>
            </w:r>
          </w:p>
        </w:tc>
        <w:tc>
          <w:tcPr>
            <w:tcW w:w="1417" w:type="dxa"/>
            <w:vAlign w:val="center"/>
          </w:tcPr>
          <w:p w:rsidR="005D06B1" w:rsidRPr="001F11B3" w:rsidRDefault="005D06B1" w:rsidP="00B96D4E">
            <w:pPr>
              <w:spacing w:after="0" w:line="240" w:lineRule="auto"/>
              <w:jc w:val="center"/>
              <w:rPr>
                <w:rFonts w:cs="Arial"/>
              </w:rPr>
            </w:pPr>
            <w:r w:rsidRPr="001F11B3">
              <w:rPr>
                <w:rFonts w:cs="Arial"/>
              </w:rPr>
              <w:t>Ναι</w:t>
            </w:r>
          </w:p>
        </w:tc>
      </w:tr>
      <w:tr w:rsidR="005D06B1" w:rsidRPr="001F11B3" w:rsidTr="00B00F9F">
        <w:tc>
          <w:tcPr>
            <w:tcW w:w="851" w:type="dxa"/>
          </w:tcPr>
          <w:p w:rsidR="005D06B1" w:rsidRPr="001F11B3" w:rsidRDefault="00491C9E" w:rsidP="00B96D4E">
            <w:pPr>
              <w:spacing w:after="0" w:line="240" w:lineRule="auto"/>
              <w:rPr>
                <w:rFonts w:cs="Arial"/>
                <w:lang w:val="en-US"/>
              </w:rPr>
            </w:pPr>
            <w:r w:rsidRPr="001F11B3">
              <w:rPr>
                <w:rFonts w:cs="Arial"/>
                <w:lang w:val="en-US"/>
              </w:rPr>
              <w:t>5</w:t>
            </w:r>
          </w:p>
        </w:tc>
        <w:tc>
          <w:tcPr>
            <w:tcW w:w="6379" w:type="dxa"/>
          </w:tcPr>
          <w:p w:rsidR="005D06B1" w:rsidRPr="001F11B3" w:rsidRDefault="005D06B1" w:rsidP="00B96D4E">
            <w:pPr>
              <w:spacing w:after="0" w:line="240" w:lineRule="auto"/>
              <w:rPr>
                <w:rFonts w:cs="Arial"/>
              </w:rPr>
            </w:pPr>
            <w:r w:rsidRPr="001F11B3">
              <w:rPr>
                <w:rFonts w:cs="Arial"/>
              </w:rPr>
              <w:t>Στοιχεία και φωτογραφική απεικόνιση της υφιστάμενης κατάστασης του προτεινόμενου έργου, εκτός άυλων ενεργειών</w:t>
            </w:r>
          </w:p>
        </w:tc>
        <w:tc>
          <w:tcPr>
            <w:tcW w:w="1418" w:type="dxa"/>
            <w:vAlign w:val="center"/>
          </w:tcPr>
          <w:p w:rsidR="005D06B1" w:rsidRPr="001F11B3" w:rsidRDefault="005D06B1" w:rsidP="00B96D4E">
            <w:pPr>
              <w:spacing w:after="0" w:line="240" w:lineRule="auto"/>
              <w:jc w:val="center"/>
              <w:rPr>
                <w:rFonts w:cs="Arial"/>
              </w:rPr>
            </w:pPr>
            <w:r w:rsidRPr="001F11B3">
              <w:rPr>
                <w:rFonts w:cs="Arial"/>
              </w:rPr>
              <w:t>Ναι</w:t>
            </w:r>
          </w:p>
        </w:tc>
        <w:tc>
          <w:tcPr>
            <w:tcW w:w="1417" w:type="dxa"/>
            <w:vAlign w:val="center"/>
          </w:tcPr>
          <w:p w:rsidR="005D06B1" w:rsidRPr="001F11B3" w:rsidRDefault="005D06B1" w:rsidP="00B96D4E">
            <w:pPr>
              <w:spacing w:after="0" w:line="240" w:lineRule="auto"/>
              <w:jc w:val="center"/>
              <w:rPr>
                <w:rFonts w:cs="Arial"/>
              </w:rPr>
            </w:pPr>
            <w:r w:rsidRPr="001F11B3">
              <w:rPr>
                <w:rFonts w:cs="Arial"/>
              </w:rPr>
              <w:t>Ναι</w:t>
            </w:r>
          </w:p>
        </w:tc>
      </w:tr>
      <w:tr w:rsidR="005D06B1" w:rsidRPr="001F11B3" w:rsidTr="00B00F9F">
        <w:tc>
          <w:tcPr>
            <w:tcW w:w="851" w:type="dxa"/>
          </w:tcPr>
          <w:p w:rsidR="005D06B1" w:rsidRPr="001F11B3" w:rsidRDefault="00491C9E" w:rsidP="005D06B1">
            <w:pPr>
              <w:spacing w:after="0" w:line="240" w:lineRule="auto"/>
              <w:rPr>
                <w:rFonts w:eastAsia="Times New Roman" w:cs="Times New Roman"/>
                <w:lang w:val="en-US"/>
              </w:rPr>
            </w:pPr>
            <w:r w:rsidRPr="001F11B3">
              <w:rPr>
                <w:rFonts w:eastAsia="Times New Roman" w:cs="Times New Roman"/>
                <w:lang w:val="en-US"/>
              </w:rPr>
              <w:t>6</w:t>
            </w:r>
          </w:p>
        </w:tc>
        <w:tc>
          <w:tcPr>
            <w:tcW w:w="6379" w:type="dxa"/>
          </w:tcPr>
          <w:p w:rsidR="005D06B1" w:rsidRPr="001F11B3" w:rsidRDefault="005D06B1" w:rsidP="005D06B1">
            <w:pPr>
              <w:spacing w:after="0" w:line="240" w:lineRule="auto"/>
              <w:rPr>
                <w:rFonts w:eastAsia="Times New Roman" w:cs="Times New Roman"/>
              </w:rPr>
            </w:pPr>
            <w:r w:rsidRPr="001F11B3">
              <w:rPr>
                <w:rFonts w:eastAsia="Times New Roman" w:cs="Times New Roman"/>
              </w:rPr>
              <w:t>Αποδεικτικά τεκμηρίωσης Τεχνικής Επάρκειας σύμφωνα με το άρθρο 44 του Ν.4412/2016</w:t>
            </w:r>
          </w:p>
          <w:p w:rsidR="005D06B1" w:rsidRPr="001F11B3" w:rsidRDefault="005D06B1" w:rsidP="005D06B1">
            <w:pPr>
              <w:spacing w:after="0" w:line="240" w:lineRule="auto"/>
              <w:rPr>
                <w:rFonts w:cs="Arial"/>
              </w:rPr>
            </w:pPr>
            <w:r w:rsidRPr="001F11B3">
              <w:rPr>
                <w:rFonts w:cs="Tahoma"/>
              </w:rPr>
              <w:t>-Διαδημοτική ή Διαβαθμιδική σύμβαση άρθρου 99Ν 3852/2010  (Δάνεια τεχνική Υπηρεσία εφόσον απαιτείται)</w:t>
            </w:r>
          </w:p>
        </w:tc>
        <w:tc>
          <w:tcPr>
            <w:tcW w:w="1418" w:type="dxa"/>
            <w:vAlign w:val="center"/>
          </w:tcPr>
          <w:p w:rsidR="005D06B1" w:rsidRPr="001F11B3" w:rsidRDefault="005D06B1" w:rsidP="00B96D4E">
            <w:pPr>
              <w:spacing w:after="0" w:line="240" w:lineRule="auto"/>
              <w:jc w:val="center"/>
              <w:rPr>
                <w:rFonts w:cs="Arial"/>
              </w:rPr>
            </w:pPr>
            <w:r w:rsidRPr="001F11B3">
              <w:rPr>
                <w:rFonts w:cs="Arial"/>
              </w:rPr>
              <w:t>Ναι</w:t>
            </w:r>
          </w:p>
        </w:tc>
        <w:tc>
          <w:tcPr>
            <w:tcW w:w="1417" w:type="dxa"/>
            <w:vAlign w:val="center"/>
          </w:tcPr>
          <w:p w:rsidR="005D06B1" w:rsidRPr="001F11B3" w:rsidRDefault="005D06B1" w:rsidP="00B96D4E">
            <w:pPr>
              <w:spacing w:after="0" w:line="240" w:lineRule="auto"/>
              <w:jc w:val="center"/>
              <w:rPr>
                <w:rFonts w:cs="Arial"/>
              </w:rPr>
            </w:pPr>
            <w:r w:rsidRPr="001F11B3">
              <w:rPr>
                <w:rFonts w:cs="Arial"/>
              </w:rPr>
              <w:t>Ναι</w:t>
            </w:r>
          </w:p>
        </w:tc>
      </w:tr>
      <w:tr w:rsidR="005D06B1" w:rsidRPr="001F11B3" w:rsidTr="00B00F9F">
        <w:tc>
          <w:tcPr>
            <w:tcW w:w="851" w:type="dxa"/>
          </w:tcPr>
          <w:p w:rsidR="005D06B1" w:rsidRPr="001F11B3" w:rsidRDefault="00491C9E" w:rsidP="00B96D4E">
            <w:pPr>
              <w:spacing w:after="0" w:line="240" w:lineRule="auto"/>
              <w:rPr>
                <w:rFonts w:cs="Arial"/>
                <w:lang w:val="en-US"/>
              </w:rPr>
            </w:pPr>
            <w:r w:rsidRPr="001F11B3">
              <w:rPr>
                <w:rFonts w:cs="Arial"/>
                <w:lang w:val="en-US"/>
              </w:rPr>
              <w:t>7</w:t>
            </w:r>
          </w:p>
        </w:tc>
        <w:tc>
          <w:tcPr>
            <w:tcW w:w="6379" w:type="dxa"/>
          </w:tcPr>
          <w:p w:rsidR="005D06B1" w:rsidRPr="001F11B3" w:rsidRDefault="005D06B1" w:rsidP="00B96D4E">
            <w:pPr>
              <w:spacing w:after="0" w:line="240" w:lineRule="auto"/>
              <w:rPr>
                <w:rFonts w:cs="Arial"/>
              </w:rPr>
            </w:pPr>
            <w:r w:rsidRPr="001F11B3">
              <w:rPr>
                <w:rFonts w:cs="Arial"/>
              </w:rPr>
              <w:t>Δικαιολογητικά που να αποδεικνύουν το «εύλογο κόστος» των αιτούμενων προς ενίσχυση δαπανών (πλην των δαπανών που αναφέρονται σε έργα που υλοποιούνται με δημόσια σύμβαση)</w:t>
            </w:r>
          </w:p>
        </w:tc>
        <w:tc>
          <w:tcPr>
            <w:tcW w:w="1418" w:type="dxa"/>
            <w:vAlign w:val="center"/>
          </w:tcPr>
          <w:p w:rsidR="005D06B1" w:rsidRPr="001F11B3" w:rsidRDefault="005D06B1" w:rsidP="00B96D4E">
            <w:pPr>
              <w:spacing w:after="0" w:line="240" w:lineRule="auto"/>
              <w:jc w:val="center"/>
              <w:rPr>
                <w:rFonts w:cs="Arial"/>
              </w:rPr>
            </w:pPr>
            <w:r w:rsidRPr="001F11B3">
              <w:rPr>
                <w:rFonts w:cs="Arial"/>
              </w:rPr>
              <w:t>Όχι</w:t>
            </w:r>
          </w:p>
        </w:tc>
        <w:tc>
          <w:tcPr>
            <w:tcW w:w="1417" w:type="dxa"/>
            <w:vAlign w:val="center"/>
          </w:tcPr>
          <w:p w:rsidR="005D06B1" w:rsidRPr="001F11B3" w:rsidRDefault="005D06B1" w:rsidP="00B96D4E">
            <w:pPr>
              <w:spacing w:after="0" w:line="240" w:lineRule="auto"/>
              <w:jc w:val="center"/>
              <w:rPr>
                <w:rFonts w:cs="Arial"/>
              </w:rPr>
            </w:pPr>
            <w:r w:rsidRPr="001F11B3">
              <w:rPr>
                <w:rFonts w:cs="Arial"/>
              </w:rPr>
              <w:t>Ναι</w:t>
            </w:r>
          </w:p>
        </w:tc>
      </w:tr>
      <w:tr w:rsidR="005D06B1" w:rsidRPr="001F11B3" w:rsidTr="00B00F9F">
        <w:tc>
          <w:tcPr>
            <w:tcW w:w="851" w:type="dxa"/>
          </w:tcPr>
          <w:p w:rsidR="005D06B1" w:rsidRPr="001F11B3" w:rsidRDefault="00491C9E" w:rsidP="00B96D4E">
            <w:pPr>
              <w:spacing w:after="0" w:line="240" w:lineRule="auto"/>
              <w:rPr>
                <w:rFonts w:cs="Arial"/>
                <w:lang w:val="en-US"/>
              </w:rPr>
            </w:pPr>
            <w:r w:rsidRPr="001F11B3">
              <w:rPr>
                <w:rFonts w:cs="Arial"/>
                <w:lang w:val="en-US"/>
              </w:rPr>
              <w:lastRenderedPageBreak/>
              <w:t>8</w:t>
            </w:r>
          </w:p>
        </w:tc>
        <w:tc>
          <w:tcPr>
            <w:tcW w:w="6379" w:type="dxa"/>
          </w:tcPr>
          <w:p w:rsidR="005D06B1" w:rsidRPr="001F11B3" w:rsidRDefault="005D06B1" w:rsidP="00B96D4E">
            <w:pPr>
              <w:spacing w:after="0" w:line="240" w:lineRule="auto"/>
              <w:rPr>
                <w:rFonts w:cs="Arial"/>
              </w:rPr>
            </w:pPr>
            <w:r w:rsidRPr="001F11B3">
              <w:rPr>
                <w:rFonts w:cs="Arial"/>
              </w:rPr>
              <w:t>Απόσπασμα επιχειρησιακού προγράμματος ή εισήγηση Υπηρεσίας και απόφαση ΔΣ</w:t>
            </w:r>
          </w:p>
        </w:tc>
        <w:tc>
          <w:tcPr>
            <w:tcW w:w="1418" w:type="dxa"/>
            <w:vAlign w:val="center"/>
          </w:tcPr>
          <w:p w:rsidR="005D06B1" w:rsidRPr="001F11B3" w:rsidRDefault="005D06B1" w:rsidP="00B96D4E">
            <w:pPr>
              <w:spacing w:after="0" w:line="240" w:lineRule="auto"/>
              <w:jc w:val="center"/>
              <w:rPr>
                <w:rFonts w:cs="Arial"/>
              </w:rPr>
            </w:pPr>
            <w:r w:rsidRPr="001F11B3">
              <w:rPr>
                <w:rFonts w:cs="Arial"/>
              </w:rPr>
              <w:t>Όχι</w:t>
            </w:r>
          </w:p>
        </w:tc>
        <w:tc>
          <w:tcPr>
            <w:tcW w:w="1417" w:type="dxa"/>
            <w:vAlign w:val="center"/>
          </w:tcPr>
          <w:p w:rsidR="005D06B1" w:rsidRPr="001F11B3" w:rsidRDefault="005D06B1" w:rsidP="00B96D4E">
            <w:pPr>
              <w:spacing w:after="0" w:line="240" w:lineRule="auto"/>
              <w:jc w:val="center"/>
              <w:rPr>
                <w:rFonts w:cs="Arial"/>
              </w:rPr>
            </w:pPr>
            <w:r w:rsidRPr="001F11B3">
              <w:rPr>
                <w:rFonts w:cs="Arial"/>
              </w:rPr>
              <w:t>Ναι</w:t>
            </w:r>
          </w:p>
        </w:tc>
      </w:tr>
      <w:tr w:rsidR="005D06B1" w:rsidRPr="001F11B3" w:rsidTr="00B00F9F">
        <w:tc>
          <w:tcPr>
            <w:tcW w:w="851" w:type="dxa"/>
          </w:tcPr>
          <w:p w:rsidR="005D06B1" w:rsidRPr="001F11B3" w:rsidRDefault="00491C9E" w:rsidP="00B96D4E">
            <w:pPr>
              <w:spacing w:after="0" w:line="240" w:lineRule="auto"/>
              <w:rPr>
                <w:rFonts w:eastAsia="Times New Roman" w:cs="Times New Roman"/>
                <w:lang w:val="en-US"/>
              </w:rPr>
            </w:pPr>
            <w:r w:rsidRPr="001F11B3">
              <w:rPr>
                <w:rFonts w:eastAsia="Times New Roman" w:cs="Times New Roman"/>
                <w:lang w:val="en-US"/>
              </w:rPr>
              <w:t>9</w:t>
            </w:r>
          </w:p>
        </w:tc>
        <w:tc>
          <w:tcPr>
            <w:tcW w:w="6379" w:type="dxa"/>
          </w:tcPr>
          <w:p w:rsidR="005D06B1" w:rsidRPr="001F11B3" w:rsidRDefault="005D06B1" w:rsidP="00B96D4E">
            <w:pPr>
              <w:spacing w:after="0" w:line="240" w:lineRule="auto"/>
              <w:rPr>
                <w:rFonts w:cs="Arial"/>
                <w:strike/>
              </w:rPr>
            </w:pPr>
            <w:r w:rsidRPr="001F11B3">
              <w:rPr>
                <w:rFonts w:eastAsia="Times New Roman" w:cs="Times New Roman"/>
              </w:rPr>
              <w:t>Κανονιστικό πλαίσιο ορισμού  φορέα λειτουργίας και συντήρησης της πράξης (εφόσον απαιτείται).Υποβάλλεται η νομοθεσία ή το κανονιστικό πλαίσιο  βάσει των οποίων, αυτός που ορίζεται με την αίτηση στήριξης ως Φορέας Λειτουργίας της πράξης είτε αυτός είναι ο δικαιούχος είτε άλλος, έχει την αρμοδιότητα λειτουργίας και συντήρησης αυτής.</w:t>
            </w:r>
          </w:p>
        </w:tc>
        <w:tc>
          <w:tcPr>
            <w:tcW w:w="1418" w:type="dxa"/>
            <w:vAlign w:val="center"/>
          </w:tcPr>
          <w:p w:rsidR="005D06B1" w:rsidRPr="001F11B3" w:rsidRDefault="005D06B1" w:rsidP="00B96D4E">
            <w:pPr>
              <w:spacing w:after="0" w:line="240" w:lineRule="auto"/>
              <w:jc w:val="center"/>
              <w:rPr>
                <w:rFonts w:cs="Arial"/>
              </w:rPr>
            </w:pPr>
            <w:r w:rsidRPr="001F11B3">
              <w:rPr>
                <w:rFonts w:cs="Arial"/>
              </w:rPr>
              <w:t>Ναι</w:t>
            </w:r>
          </w:p>
        </w:tc>
        <w:tc>
          <w:tcPr>
            <w:tcW w:w="1417" w:type="dxa"/>
            <w:vAlign w:val="center"/>
          </w:tcPr>
          <w:p w:rsidR="005D06B1" w:rsidRPr="001F11B3" w:rsidRDefault="005D06B1" w:rsidP="00B96D4E">
            <w:pPr>
              <w:spacing w:after="0" w:line="240" w:lineRule="auto"/>
              <w:jc w:val="center"/>
              <w:rPr>
                <w:rFonts w:cs="Arial"/>
              </w:rPr>
            </w:pPr>
            <w:r w:rsidRPr="001F11B3">
              <w:rPr>
                <w:rFonts w:cs="Arial"/>
              </w:rPr>
              <w:t>Ναι</w:t>
            </w:r>
          </w:p>
        </w:tc>
      </w:tr>
      <w:tr w:rsidR="005D06B1" w:rsidRPr="001F11B3" w:rsidTr="00B00F9F">
        <w:tc>
          <w:tcPr>
            <w:tcW w:w="851" w:type="dxa"/>
          </w:tcPr>
          <w:p w:rsidR="005D06B1" w:rsidRPr="001F11B3" w:rsidRDefault="00491C9E" w:rsidP="00B06422">
            <w:pPr>
              <w:spacing w:after="0" w:line="240" w:lineRule="auto"/>
              <w:rPr>
                <w:rFonts w:cs="Arial"/>
                <w:lang w:val="en-US"/>
              </w:rPr>
            </w:pPr>
            <w:r w:rsidRPr="001F11B3">
              <w:rPr>
                <w:rFonts w:cs="Arial"/>
                <w:lang w:val="en-US"/>
              </w:rPr>
              <w:t>10</w:t>
            </w:r>
          </w:p>
        </w:tc>
        <w:tc>
          <w:tcPr>
            <w:tcW w:w="6379" w:type="dxa"/>
          </w:tcPr>
          <w:p w:rsidR="005D06B1" w:rsidRPr="001F11B3" w:rsidRDefault="005D06B1" w:rsidP="00B06422">
            <w:pPr>
              <w:spacing w:after="0" w:line="240" w:lineRule="auto"/>
              <w:rPr>
                <w:rFonts w:cs="Arial"/>
                <w:strike/>
                <w:color w:val="FF0000"/>
              </w:rPr>
            </w:pPr>
            <w:r w:rsidRPr="001F11B3">
              <w:rPr>
                <w:rFonts w:cs="Arial"/>
              </w:rPr>
              <w:t>Απόφαση καταβολής ίδιας συμμετοχής (εφόσον απαιτείται)</w:t>
            </w:r>
          </w:p>
        </w:tc>
        <w:tc>
          <w:tcPr>
            <w:tcW w:w="1418" w:type="dxa"/>
            <w:vAlign w:val="center"/>
          </w:tcPr>
          <w:p w:rsidR="005D06B1" w:rsidRPr="001F11B3" w:rsidRDefault="005D06B1" w:rsidP="00B96D4E">
            <w:pPr>
              <w:spacing w:after="0" w:line="240" w:lineRule="auto"/>
              <w:jc w:val="center"/>
              <w:rPr>
                <w:rFonts w:cs="Arial"/>
              </w:rPr>
            </w:pPr>
            <w:r w:rsidRPr="001F11B3">
              <w:rPr>
                <w:rFonts w:cs="Arial"/>
              </w:rPr>
              <w:t>Όχι</w:t>
            </w:r>
          </w:p>
        </w:tc>
        <w:tc>
          <w:tcPr>
            <w:tcW w:w="1417" w:type="dxa"/>
            <w:vAlign w:val="center"/>
          </w:tcPr>
          <w:p w:rsidR="005D06B1" w:rsidRPr="001F11B3" w:rsidRDefault="005D06B1" w:rsidP="00B96D4E">
            <w:pPr>
              <w:spacing w:after="0" w:line="240" w:lineRule="auto"/>
              <w:jc w:val="center"/>
              <w:rPr>
                <w:rFonts w:cs="Arial"/>
              </w:rPr>
            </w:pPr>
            <w:r w:rsidRPr="001F11B3">
              <w:rPr>
                <w:rFonts w:cs="Arial"/>
              </w:rPr>
              <w:t>Ναι</w:t>
            </w:r>
          </w:p>
        </w:tc>
      </w:tr>
      <w:tr w:rsidR="005D06B1" w:rsidRPr="001F11B3" w:rsidTr="00B00F9F">
        <w:tc>
          <w:tcPr>
            <w:tcW w:w="851" w:type="dxa"/>
          </w:tcPr>
          <w:p w:rsidR="005D06B1" w:rsidRPr="001F11B3" w:rsidRDefault="00491C9E" w:rsidP="00B96D4E">
            <w:pPr>
              <w:spacing w:after="0" w:line="240" w:lineRule="auto"/>
              <w:rPr>
                <w:lang w:val="en-US"/>
              </w:rPr>
            </w:pPr>
            <w:r w:rsidRPr="001F11B3">
              <w:rPr>
                <w:lang w:val="en-US"/>
              </w:rPr>
              <w:t>11</w:t>
            </w:r>
          </w:p>
        </w:tc>
        <w:tc>
          <w:tcPr>
            <w:tcW w:w="6379" w:type="dxa"/>
          </w:tcPr>
          <w:p w:rsidR="005D06B1" w:rsidRPr="001F11B3" w:rsidRDefault="005D06B1" w:rsidP="00B96D4E">
            <w:pPr>
              <w:spacing w:after="0" w:line="240" w:lineRule="auto"/>
              <w:rPr>
                <w:rFonts w:cs="Arial"/>
              </w:rPr>
            </w:pPr>
            <w:r w:rsidRPr="001F11B3">
              <w:t>Κανονισμός Λειτουργίας σε ισχύ, ή ΦΕΚ Σύστασης και τροποποιήσεις του, ή Καταστατικό σε ισχύ, ή Σχέδιο καταστατικού για τα υπο ίδρυση ΝΠ.</w:t>
            </w:r>
          </w:p>
        </w:tc>
        <w:tc>
          <w:tcPr>
            <w:tcW w:w="1418" w:type="dxa"/>
            <w:vAlign w:val="center"/>
          </w:tcPr>
          <w:p w:rsidR="005D06B1" w:rsidRPr="001F11B3" w:rsidRDefault="005D06B1" w:rsidP="00B96D4E">
            <w:pPr>
              <w:spacing w:after="0" w:line="240" w:lineRule="auto"/>
              <w:jc w:val="center"/>
              <w:rPr>
                <w:rFonts w:cs="Arial"/>
              </w:rPr>
            </w:pPr>
            <w:r w:rsidRPr="001F11B3">
              <w:rPr>
                <w:rFonts w:cs="Arial"/>
              </w:rPr>
              <w:t>Ναι</w:t>
            </w:r>
          </w:p>
        </w:tc>
        <w:tc>
          <w:tcPr>
            <w:tcW w:w="1417" w:type="dxa"/>
            <w:vAlign w:val="center"/>
          </w:tcPr>
          <w:p w:rsidR="005D06B1" w:rsidRPr="001F11B3" w:rsidRDefault="005D06B1" w:rsidP="00B96D4E">
            <w:pPr>
              <w:spacing w:after="0" w:line="240" w:lineRule="auto"/>
              <w:jc w:val="center"/>
              <w:rPr>
                <w:rFonts w:cs="Arial"/>
              </w:rPr>
            </w:pPr>
            <w:r w:rsidRPr="001F11B3">
              <w:rPr>
                <w:rFonts w:cs="Arial"/>
              </w:rPr>
              <w:t>Ναι</w:t>
            </w:r>
          </w:p>
        </w:tc>
      </w:tr>
      <w:tr w:rsidR="005D06B1" w:rsidRPr="001F11B3" w:rsidTr="00B00F9F">
        <w:tc>
          <w:tcPr>
            <w:tcW w:w="851" w:type="dxa"/>
          </w:tcPr>
          <w:p w:rsidR="005D06B1" w:rsidRPr="001F11B3" w:rsidRDefault="00491C9E" w:rsidP="00B96D4E">
            <w:pPr>
              <w:spacing w:after="0" w:line="240" w:lineRule="auto"/>
              <w:rPr>
                <w:rFonts w:cs="Arial"/>
                <w:lang w:val="en-US"/>
              </w:rPr>
            </w:pPr>
            <w:r w:rsidRPr="001F11B3">
              <w:rPr>
                <w:rFonts w:cs="Arial"/>
                <w:lang w:val="en-US"/>
              </w:rPr>
              <w:t>12</w:t>
            </w:r>
          </w:p>
        </w:tc>
        <w:tc>
          <w:tcPr>
            <w:tcW w:w="6379" w:type="dxa"/>
          </w:tcPr>
          <w:p w:rsidR="005D06B1" w:rsidRPr="001F11B3" w:rsidRDefault="005D06B1" w:rsidP="00B96D4E">
            <w:pPr>
              <w:spacing w:after="0" w:line="240" w:lineRule="auto"/>
              <w:rPr>
                <w:rFonts w:cs="Arial"/>
              </w:rPr>
            </w:pPr>
            <w:r w:rsidRPr="001F11B3">
              <w:rPr>
                <w:rFonts w:cs="Arial"/>
              </w:rPr>
              <w:t>Πίνακας αποτύπωσης μελετών και ωρίμανσης πράξης Δ1 (εφόσον απαιτείται)</w:t>
            </w:r>
          </w:p>
        </w:tc>
        <w:tc>
          <w:tcPr>
            <w:tcW w:w="1418" w:type="dxa"/>
            <w:vAlign w:val="center"/>
          </w:tcPr>
          <w:p w:rsidR="005D06B1" w:rsidRPr="001F11B3" w:rsidRDefault="005D06B1" w:rsidP="00B96D4E">
            <w:pPr>
              <w:spacing w:after="0" w:line="240" w:lineRule="auto"/>
              <w:jc w:val="center"/>
              <w:rPr>
                <w:rFonts w:cs="Arial"/>
              </w:rPr>
            </w:pPr>
            <w:r w:rsidRPr="001F11B3">
              <w:rPr>
                <w:rFonts w:cs="Arial"/>
              </w:rPr>
              <w:t>Ναι</w:t>
            </w:r>
          </w:p>
        </w:tc>
        <w:tc>
          <w:tcPr>
            <w:tcW w:w="1417" w:type="dxa"/>
            <w:vAlign w:val="center"/>
          </w:tcPr>
          <w:p w:rsidR="005D06B1" w:rsidRPr="001F11B3" w:rsidRDefault="005D06B1" w:rsidP="00B96D4E">
            <w:pPr>
              <w:spacing w:after="0" w:line="240" w:lineRule="auto"/>
              <w:jc w:val="center"/>
              <w:rPr>
                <w:rFonts w:cs="Arial"/>
              </w:rPr>
            </w:pPr>
            <w:r w:rsidRPr="001F11B3">
              <w:rPr>
                <w:rFonts w:cs="Arial"/>
              </w:rPr>
              <w:t>Ναι</w:t>
            </w:r>
          </w:p>
        </w:tc>
      </w:tr>
      <w:tr w:rsidR="005D06B1" w:rsidRPr="001F11B3" w:rsidTr="00B00F9F">
        <w:tc>
          <w:tcPr>
            <w:tcW w:w="851" w:type="dxa"/>
          </w:tcPr>
          <w:p w:rsidR="005D06B1" w:rsidRPr="001F11B3" w:rsidRDefault="00E33214" w:rsidP="00F94A60">
            <w:pPr>
              <w:spacing w:after="0" w:line="240" w:lineRule="auto"/>
              <w:rPr>
                <w:rFonts w:cs="Arial"/>
                <w:lang w:val="en-US"/>
              </w:rPr>
            </w:pPr>
            <w:r w:rsidRPr="001F11B3">
              <w:rPr>
                <w:rFonts w:cs="Arial"/>
                <w:lang w:val="en-US"/>
              </w:rPr>
              <w:t>13</w:t>
            </w:r>
          </w:p>
        </w:tc>
        <w:tc>
          <w:tcPr>
            <w:tcW w:w="6379" w:type="dxa"/>
          </w:tcPr>
          <w:p w:rsidR="005D06B1" w:rsidRPr="001F11B3" w:rsidRDefault="005D06B1" w:rsidP="00F94A60">
            <w:pPr>
              <w:spacing w:after="0" w:line="240" w:lineRule="auto"/>
              <w:rPr>
                <w:rFonts w:cs="Arial"/>
              </w:rPr>
            </w:pPr>
            <w:r w:rsidRPr="001F11B3">
              <w:rPr>
                <w:rFonts w:cs="Arial"/>
              </w:rPr>
              <w:t>Πίνακας αποτύπωσης αδειών και εγκρίσεων και βαθμού προόδου Δ2 (εφόσον απαιτείται)</w:t>
            </w:r>
          </w:p>
        </w:tc>
        <w:tc>
          <w:tcPr>
            <w:tcW w:w="1418" w:type="dxa"/>
            <w:vAlign w:val="center"/>
          </w:tcPr>
          <w:p w:rsidR="005D06B1" w:rsidRPr="001F11B3" w:rsidRDefault="005D06B1" w:rsidP="00B96D4E">
            <w:pPr>
              <w:spacing w:after="0" w:line="240" w:lineRule="auto"/>
              <w:jc w:val="center"/>
              <w:rPr>
                <w:rFonts w:cs="Arial"/>
              </w:rPr>
            </w:pPr>
            <w:r w:rsidRPr="001F11B3">
              <w:rPr>
                <w:rFonts w:cs="Arial"/>
              </w:rPr>
              <w:t>Ναι</w:t>
            </w:r>
          </w:p>
        </w:tc>
        <w:tc>
          <w:tcPr>
            <w:tcW w:w="1417" w:type="dxa"/>
            <w:vAlign w:val="center"/>
          </w:tcPr>
          <w:p w:rsidR="005D06B1" w:rsidRPr="001F11B3" w:rsidRDefault="005D06B1" w:rsidP="00B96D4E">
            <w:pPr>
              <w:spacing w:after="0" w:line="240" w:lineRule="auto"/>
              <w:jc w:val="center"/>
              <w:rPr>
                <w:rFonts w:cs="Arial"/>
              </w:rPr>
            </w:pPr>
            <w:r w:rsidRPr="001F11B3">
              <w:rPr>
                <w:rFonts w:cs="Arial"/>
              </w:rPr>
              <w:t>Ναι</w:t>
            </w:r>
          </w:p>
        </w:tc>
      </w:tr>
      <w:tr w:rsidR="005D06B1" w:rsidRPr="001F11B3" w:rsidTr="00B00F9F">
        <w:tc>
          <w:tcPr>
            <w:tcW w:w="851" w:type="dxa"/>
          </w:tcPr>
          <w:p w:rsidR="005D06B1" w:rsidRPr="001F11B3" w:rsidRDefault="00E33214" w:rsidP="00525218">
            <w:pPr>
              <w:spacing w:after="0" w:line="240" w:lineRule="auto"/>
              <w:rPr>
                <w:rFonts w:cs="Arial"/>
                <w:lang w:val="en-US"/>
              </w:rPr>
            </w:pPr>
            <w:r w:rsidRPr="001F11B3">
              <w:rPr>
                <w:rFonts w:cs="Arial"/>
                <w:lang w:val="en-US"/>
              </w:rPr>
              <w:t>14</w:t>
            </w:r>
          </w:p>
        </w:tc>
        <w:tc>
          <w:tcPr>
            <w:tcW w:w="6379" w:type="dxa"/>
          </w:tcPr>
          <w:p w:rsidR="005D06B1" w:rsidRPr="001F11B3" w:rsidRDefault="005D06B1" w:rsidP="00525218">
            <w:pPr>
              <w:spacing w:after="0" w:line="240" w:lineRule="auto"/>
              <w:rPr>
                <w:rFonts w:cs="Arial"/>
              </w:rPr>
            </w:pPr>
            <w:r w:rsidRPr="001F11B3">
              <w:rPr>
                <w:rFonts w:cs="Arial"/>
              </w:rPr>
              <w:t>Τεχνικές εκθέσεις μελετών, προϋπολογισμοί, αναλυτικές  προμετρήσεις, αναλυτικά τιμολόγια</w:t>
            </w:r>
          </w:p>
        </w:tc>
        <w:tc>
          <w:tcPr>
            <w:tcW w:w="1418" w:type="dxa"/>
            <w:vAlign w:val="center"/>
          </w:tcPr>
          <w:p w:rsidR="005D06B1" w:rsidRPr="001F11B3" w:rsidRDefault="005D06B1" w:rsidP="00B96D4E">
            <w:pPr>
              <w:spacing w:after="0" w:line="240" w:lineRule="auto"/>
              <w:jc w:val="center"/>
              <w:rPr>
                <w:rFonts w:cs="Arial"/>
              </w:rPr>
            </w:pPr>
            <w:r w:rsidRPr="001F11B3">
              <w:rPr>
                <w:rFonts w:cs="Arial"/>
              </w:rPr>
              <w:t>Όχι</w:t>
            </w:r>
          </w:p>
        </w:tc>
        <w:tc>
          <w:tcPr>
            <w:tcW w:w="1417" w:type="dxa"/>
            <w:vAlign w:val="center"/>
          </w:tcPr>
          <w:p w:rsidR="005D06B1" w:rsidRPr="001F11B3" w:rsidRDefault="005D06B1" w:rsidP="00B96D4E">
            <w:pPr>
              <w:spacing w:after="0" w:line="240" w:lineRule="auto"/>
              <w:jc w:val="center"/>
              <w:rPr>
                <w:rFonts w:cs="Arial"/>
              </w:rPr>
            </w:pPr>
            <w:r w:rsidRPr="001F11B3">
              <w:rPr>
                <w:rFonts w:cs="Arial"/>
              </w:rPr>
              <w:t>Ναι</w:t>
            </w:r>
          </w:p>
        </w:tc>
      </w:tr>
      <w:tr w:rsidR="005D06B1" w:rsidRPr="001F11B3" w:rsidTr="00B00F9F">
        <w:tc>
          <w:tcPr>
            <w:tcW w:w="851" w:type="dxa"/>
          </w:tcPr>
          <w:p w:rsidR="005D06B1" w:rsidRPr="001F11B3" w:rsidRDefault="00E33214" w:rsidP="00B96D4E">
            <w:pPr>
              <w:spacing w:after="0" w:line="240" w:lineRule="auto"/>
              <w:rPr>
                <w:rFonts w:cs="Arial"/>
                <w:lang w:val="en-US"/>
              </w:rPr>
            </w:pPr>
            <w:r w:rsidRPr="001F11B3">
              <w:rPr>
                <w:rFonts w:cs="Arial"/>
                <w:lang w:val="en-US"/>
              </w:rPr>
              <w:t>15</w:t>
            </w:r>
          </w:p>
        </w:tc>
        <w:tc>
          <w:tcPr>
            <w:tcW w:w="6379" w:type="dxa"/>
          </w:tcPr>
          <w:p w:rsidR="005D06B1" w:rsidRPr="001F11B3" w:rsidRDefault="005D06B1" w:rsidP="00B96D4E">
            <w:pPr>
              <w:spacing w:after="0" w:line="240" w:lineRule="auto"/>
              <w:rPr>
                <w:rFonts w:cs="Arial"/>
              </w:rPr>
            </w:pPr>
            <w:r w:rsidRPr="001F11B3">
              <w:rPr>
                <w:rFonts w:cs="Arial"/>
              </w:rPr>
              <w:t>Λοιπά τεύχη και σχέδια μελετών</w:t>
            </w:r>
          </w:p>
        </w:tc>
        <w:tc>
          <w:tcPr>
            <w:tcW w:w="1418" w:type="dxa"/>
            <w:vAlign w:val="center"/>
          </w:tcPr>
          <w:p w:rsidR="005D06B1" w:rsidRPr="001F11B3" w:rsidRDefault="005D06B1" w:rsidP="00B96D4E">
            <w:pPr>
              <w:spacing w:after="0" w:line="240" w:lineRule="auto"/>
              <w:jc w:val="center"/>
              <w:rPr>
                <w:rFonts w:cs="Arial"/>
              </w:rPr>
            </w:pPr>
            <w:r w:rsidRPr="001F11B3">
              <w:rPr>
                <w:rFonts w:cs="Arial"/>
              </w:rPr>
              <w:t>Όχι</w:t>
            </w:r>
          </w:p>
        </w:tc>
        <w:tc>
          <w:tcPr>
            <w:tcW w:w="1417" w:type="dxa"/>
            <w:vAlign w:val="center"/>
          </w:tcPr>
          <w:p w:rsidR="005D06B1" w:rsidRPr="001F11B3" w:rsidRDefault="005D06B1" w:rsidP="00B96D4E">
            <w:pPr>
              <w:spacing w:after="0" w:line="240" w:lineRule="auto"/>
              <w:jc w:val="center"/>
              <w:rPr>
                <w:rFonts w:cs="Arial"/>
              </w:rPr>
            </w:pPr>
            <w:r w:rsidRPr="001F11B3">
              <w:rPr>
                <w:rFonts w:cs="Arial"/>
              </w:rPr>
              <w:t>Ναι</w:t>
            </w:r>
          </w:p>
        </w:tc>
      </w:tr>
      <w:tr w:rsidR="005D06B1" w:rsidRPr="001F11B3" w:rsidTr="00B00F9F">
        <w:tc>
          <w:tcPr>
            <w:tcW w:w="851" w:type="dxa"/>
          </w:tcPr>
          <w:p w:rsidR="005D06B1" w:rsidRPr="001F11B3" w:rsidRDefault="00E33214" w:rsidP="00B96D4E">
            <w:pPr>
              <w:spacing w:after="0" w:line="240" w:lineRule="auto"/>
              <w:rPr>
                <w:rFonts w:cs="Arial"/>
                <w:lang w:val="en-US"/>
              </w:rPr>
            </w:pPr>
            <w:r w:rsidRPr="001F11B3">
              <w:rPr>
                <w:rFonts w:cs="Arial"/>
                <w:lang w:val="en-US"/>
              </w:rPr>
              <w:t>16</w:t>
            </w:r>
          </w:p>
        </w:tc>
        <w:tc>
          <w:tcPr>
            <w:tcW w:w="6379" w:type="dxa"/>
          </w:tcPr>
          <w:p w:rsidR="005D06B1" w:rsidRPr="001F11B3" w:rsidRDefault="005D06B1" w:rsidP="00B96D4E">
            <w:pPr>
              <w:spacing w:after="0" w:line="240" w:lineRule="auto"/>
              <w:rPr>
                <w:rFonts w:cs="Arial"/>
              </w:rPr>
            </w:pPr>
            <w:r w:rsidRPr="001F11B3">
              <w:rPr>
                <w:rFonts w:cs="Arial"/>
              </w:rPr>
              <w:t>Εγκριτικές αποφάσεις μελετών όπου υπάρχουν</w:t>
            </w:r>
          </w:p>
        </w:tc>
        <w:tc>
          <w:tcPr>
            <w:tcW w:w="1418" w:type="dxa"/>
            <w:vAlign w:val="center"/>
          </w:tcPr>
          <w:p w:rsidR="005D06B1" w:rsidRPr="001F11B3" w:rsidRDefault="005D06B1" w:rsidP="00B96D4E">
            <w:pPr>
              <w:spacing w:after="0" w:line="240" w:lineRule="auto"/>
              <w:jc w:val="center"/>
              <w:rPr>
                <w:rFonts w:cs="Arial"/>
              </w:rPr>
            </w:pPr>
            <w:r w:rsidRPr="001F11B3">
              <w:rPr>
                <w:rFonts w:cs="Arial"/>
              </w:rPr>
              <w:t>Ναι</w:t>
            </w:r>
          </w:p>
        </w:tc>
        <w:tc>
          <w:tcPr>
            <w:tcW w:w="1417" w:type="dxa"/>
            <w:vAlign w:val="center"/>
          </w:tcPr>
          <w:p w:rsidR="005D06B1" w:rsidRPr="001F11B3" w:rsidRDefault="005D06B1" w:rsidP="00B96D4E">
            <w:pPr>
              <w:spacing w:after="0" w:line="240" w:lineRule="auto"/>
              <w:jc w:val="center"/>
              <w:rPr>
                <w:rFonts w:cs="Arial"/>
              </w:rPr>
            </w:pPr>
            <w:r w:rsidRPr="001F11B3">
              <w:rPr>
                <w:rFonts w:cs="Arial"/>
              </w:rPr>
              <w:t>Ναι</w:t>
            </w:r>
          </w:p>
        </w:tc>
      </w:tr>
      <w:tr w:rsidR="005D06B1" w:rsidRPr="001F11B3" w:rsidTr="00B00F9F">
        <w:tc>
          <w:tcPr>
            <w:tcW w:w="851" w:type="dxa"/>
          </w:tcPr>
          <w:p w:rsidR="005D06B1" w:rsidRPr="001F11B3" w:rsidRDefault="00E33214" w:rsidP="00B96D4E">
            <w:pPr>
              <w:spacing w:after="0" w:line="240" w:lineRule="auto"/>
              <w:rPr>
                <w:rFonts w:eastAsia="Times New Roman" w:cs="Times New Roman"/>
                <w:lang w:val="en-US"/>
              </w:rPr>
            </w:pPr>
            <w:r w:rsidRPr="001F11B3">
              <w:rPr>
                <w:rFonts w:eastAsia="Times New Roman" w:cs="Times New Roman"/>
                <w:lang w:val="en-US"/>
              </w:rPr>
              <w:t>17</w:t>
            </w:r>
          </w:p>
        </w:tc>
        <w:tc>
          <w:tcPr>
            <w:tcW w:w="6379" w:type="dxa"/>
          </w:tcPr>
          <w:p w:rsidR="005D06B1" w:rsidRPr="001F11B3" w:rsidRDefault="005D06B1" w:rsidP="00B96D4E">
            <w:pPr>
              <w:spacing w:after="0" w:line="240" w:lineRule="auto"/>
              <w:rPr>
                <w:rFonts w:cs="Arial"/>
              </w:rPr>
            </w:pPr>
            <w:r w:rsidRPr="001F11B3">
              <w:rPr>
                <w:rFonts w:eastAsia="Times New Roman" w:cs="Times New Roman"/>
              </w:rPr>
              <w:t>Άδειες και εγκρίσεις. (πχ Για υφιστάμενες επιχειρήσεις να εξασφαλίζεται η νόμιμη λειτουργία τους: Αδεία Λειτουργίας,  καταχώρηση στο ΓΕΜΗ, κλπ)</w:t>
            </w:r>
          </w:p>
        </w:tc>
        <w:tc>
          <w:tcPr>
            <w:tcW w:w="1418" w:type="dxa"/>
            <w:vAlign w:val="center"/>
          </w:tcPr>
          <w:p w:rsidR="005D06B1" w:rsidRPr="001F11B3" w:rsidRDefault="005D06B1" w:rsidP="00B96D4E">
            <w:pPr>
              <w:spacing w:after="0" w:line="240" w:lineRule="auto"/>
              <w:jc w:val="center"/>
              <w:rPr>
                <w:rFonts w:cs="Arial"/>
              </w:rPr>
            </w:pPr>
            <w:r w:rsidRPr="001F11B3">
              <w:rPr>
                <w:rFonts w:cs="Arial"/>
              </w:rPr>
              <w:t>Ναι</w:t>
            </w:r>
          </w:p>
        </w:tc>
        <w:tc>
          <w:tcPr>
            <w:tcW w:w="1417" w:type="dxa"/>
            <w:vAlign w:val="center"/>
          </w:tcPr>
          <w:p w:rsidR="005D06B1" w:rsidRPr="001F11B3" w:rsidRDefault="005D06B1" w:rsidP="00B96D4E">
            <w:pPr>
              <w:spacing w:after="0" w:line="240" w:lineRule="auto"/>
              <w:jc w:val="center"/>
              <w:rPr>
                <w:rFonts w:cs="Arial"/>
              </w:rPr>
            </w:pPr>
            <w:r w:rsidRPr="001F11B3">
              <w:rPr>
                <w:rFonts w:cs="Arial"/>
              </w:rPr>
              <w:t>Ναι</w:t>
            </w:r>
          </w:p>
        </w:tc>
      </w:tr>
      <w:tr w:rsidR="005D06B1" w:rsidRPr="001F11B3" w:rsidTr="00B00F9F">
        <w:tc>
          <w:tcPr>
            <w:tcW w:w="851" w:type="dxa"/>
          </w:tcPr>
          <w:p w:rsidR="005D06B1" w:rsidRPr="001F11B3" w:rsidRDefault="00E33214" w:rsidP="00C678A7">
            <w:pPr>
              <w:spacing w:after="0" w:line="240" w:lineRule="auto"/>
              <w:rPr>
                <w:rFonts w:eastAsia="Times New Roman" w:cs="Times New Roman"/>
              </w:rPr>
            </w:pPr>
            <w:r w:rsidRPr="001F11B3">
              <w:rPr>
                <w:rFonts w:eastAsia="Times New Roman" w:cs="Times New Roman"/>
              </w:rPr>
              <w:t>18</w:t>
            </w:r>
          </w:p>
        </w:tc>
        <w:tc>
          <w:tcPr>
            <w:tcW w:w="6379" w:type="dxa"/>
          </w:tcPr>
          <w:p w:rsidR="005D06B1" w:rsidRPr="001F11B3" w:rsidRDefault="005D06B1" w:rsidP="00C678A7">
            <w:pPr>
              <w:spacing w:after="0" w:line="240" w:lineRule="auto"/>
              <w:rPr>
                <w:rFonts w:eastAsia="Times New Roman" w:cs="Times New Roman"/>
              </w:rPr>
            </w:pPr>
            <w:r w:rsidRPr="001F11B3">
              <w:rPr>
                <w:rFonts w:eastAsia="Times New Roman" w:cs="Times New Roman"/>
              </w:rPr>
              <w:t>Φάκελος Δημόσιας Σύμβασης (κατά την έννοια του Άρθρου 45 του Ν.4412/2016) σύμφωνα με το παράρτημα</w:t>
            </w:r>
          </w:p>
        </w:tc>
        <w:tc>
          <w:tcPr>
            <w:tcW w:w="1418" w:type="dxa"/>
            <w:vAlign w:val="center"/>
          </w:tcPr>
          <w:p w:rsidR="005D06B1" w:rsidRPr="001F11B3" w:rsidRDefault="005D06B1" w:rsidP="005D06B1">
            <w:pPr>
              <w:spacing w:after="0" w:line="240" w:lineRule="auto"/>
              <w:jc w:val="center"/>
              <w:rPr>
                <w:rFonts w:eastAsia="Times New Roman" w:cs="Times New Roman"/>
                <w:color w:val="000000"/>
              </w:rPr>
            </w:pPr>
            <w:r w:rsidRPr="001F11B3">
              <w:rPr>
                <w:rFonts w:eastAsia="Times New Roman" w:cs="Times New Roman"/>
                <w:color w:val="000000"/>
              </w:rPr>
              <w:t>ΌΧΙ</w:t>
            </w:r>
          </w:p>
        </w:tc>
        <w:tc>
          <w:tcPr>
            <w:tcW w:w="1417" w:type="dxa"/>
            <w:vAlign w:val="center"/>
          </w:tcPr>
          <w:p w:rsidR="005D06B1" w:rsidRPr="001F11B3" w:rsidRDefault="005D06B1" w:rsidP="005D06B1">
            <w:pPr>
              <w:spacing w:after="0" w:line="240" w:lineRule="auto"/>
              <w:jc w:val="center"/>
              <w:rPr>
                <w:rFonts w:eastAsia="Times New Roman" w:cs="Times New Roman"/>
                <w:color w:val="000000"/>
              </w:rPr>
            </w:pPr>
            <w:r w:rsidRPr="001F11B3">
              <w:rPr>
                <w:rFonts w:eastAsia="Times New Roman" w:cs="Times New Roman"/>
                <w:color w:val="000000"/>
              </w:rPr>
              <w:t>ΝΑΙ</w:t>
            </w:r>
          </w:p>
        </w:tc>
      </w:tr>
      <w:tr w:rsidR="005D06B1" w:rsidRPr="001F11B3" w:rsidTr="00B00F9F">
        <w:tc>
          <w:tcPr>
            <w:tcW w:w="851" w:type="dxa"/>
          </w:tcPr>
          <w:p w:rsidR="005D06B1" w:rsidRPr="001F11B3" w:rsidRDefault="00E33214" w:rsidP="00D31D77">
            <w:pPr>
              <w:spacing w:after="0" w:line="240" w:lineRule="auto"/>
              <w:rPr>
                <w:rFonts w:eastAsia="Times New Roman" w:cs="Times New Roman"/>
                <w:lang w:val="en-US"/>
              </w:rPr>
            </w:pPr>
            <w:r w:rsidRPr="001F11B3">
              <w:rPr>
                <w:rFonts w:eastAsia="Times New Roman" w:cs="Times New Roman"/>
                <w:lang w:val="en-US"/>
              </w:rPr>
              <w:t>19</w:t>
            </w:r>
          </w:p>
        </w:tc>
        <w:tc>
          <w:tcPr>
            <w:tcW w:w="6379" w:type="dxa"/>
          </w:tcPr>
          <w:p w:rsidR="005D06B1" w:rsidRPr="001F11B3" w:rsidRDefault="005D06B1" w:rsidP="00C678A7">
            <w:pPr>
              <w:spacing w:after="0" w:line="240" w:lineRule="auto"/>
              <w:rPr>
                <w:rFonts w:eastAsia="Times New Roman"/>
                <w:color w:val="000000"/>
              </w:rPr>
            </w:pPr>
            <w:r w:rsidRPr="001F11B3">
              <w:rPr>
                <w:rFonts w:eastAsia="Times New Roman" w:cs="Times New Roman"/>
              </w:rPr>
              <w:t xml:space="preserve">Βεβαίωση Μη Λύσης και Μη Πτώχευσης και μη εκκαθάρισης </w:t>
            </w:r>
          </w:p>
        </w:tc>
        <w:tc>
          <w:tcPr>
            <w:tcW w:w="1418" w:type="dxa"/>
            <w:vAlign w:val="center"/>
          </w:tcPr>
          <w:p w:rsidR="005D06B1" w:rsidRPr="001F11B3" w:rsidRDefault="005D06B1" w:rsidP="005D06B1">
            <w:pPr>
              <w:spacing w:after="0" w:line="240" w:lineRule="auto"/>
              <w:jc w:val="center"/>
              <w:rPr>
                <w:rFonts w:eastAsia="Times New Roman" w:cs="Times New Roman"/>
                <w:color w:val="000000"/>
              </w:rPr>
            </w:pPr>
            <w:r w:rsidRPr="001F11B3">
              <w:rPr>
                <w:rFonts w:eastAsia="Times New Roman" w:cs="Times New Roman"/>
                <w:color w:val="000000"/>
              </w:rPr>
              <w:t>ΌΧΙ</w:t>
            </w:r>
          </w:p>
        </w:tc>
        <w:tc>
          <w:tcPr>
            <w:tcW w:w="1417" w:type="dxa"/>
            <w:vAlign w:val="center"/>
          </w:tcPr>
          <w:p w:rsidR="005D06B1" w:rsidRPr="001F11B3" w:rsidRDefault="005D06B1" w:rsidP="005D06B1">
            <w:pPr>
              <w:spacing w:after="0" w:line="240" w:lineRule="auto"/>
              <w:jc w:val="center"/>
              <w:rPr>
                <w:rFonts w:eastAsia="Times New Roman" w:cs="Times New Roman"/>
                <w:color w:val="000000"/>
              </w:rPr>
            </w:pPr>
            <w:r w:rsidRPr="001F11B3">
              <w:rPr>
                <w:rFonts w:eastAsia="Times New Roman" w:cs="Times New Roman"/>
                <w:color w:val="000000"/>
              </w:rPr>
              <w:t>ΝΑΙ</w:t>
            </w:r>
          </w:p>
        </w:tc>
      </w:tr>
      <w:tr w:rsidR="005D06B1" w:rsidRPr="001F11B3" w:rsidTr="00B00F9F">
        <w:tc>
          <w:tcPr>
            <w:tcW w:w="851" w:type="dxa"/>
          </w:tcPr>
          <w:p w:rsidR="005D06B1" w:rsidRPr="00655B02" w:rsidRDefault="00E33214" w:rsidP="005D06B1">
            <w:pPr>
              <w:spacing w:after="0" w:line="240" w:lineRule="auto"/>
              <w:rPr>
                <w:rFonts w:eastAsia="Times New Roman" w:cs="Times New Roman"/>
              </w:rPr>
            </w:pPr>
            <w:r w:rsidRPr="001F11B3">
              <w:rPr>
                <w:rFonts w:eastAsia="Times New Roman" w:cs="Times New Roman"/>
                <w:lang w:val="en-US"/>
              </w:rPr>
              <w:t>2</w:t>
            </w:r>
            <w:r w:rsidR="00655B02">
              <w:rPr>
                <w:rFonts w:eastAsia="Times New Roman" w:cs="Times New Roman"/>
              </w:rPr>
              <w:t>0</w:t>
            </w:r>
          </w:p>
        </w:tc>
        <w:tc>
          <w:tcPr>
            <w:tcW w:w="6379" w:type="dxa"/>
            <w:vAlign w:val="center"/>
          </w:tcPr>
          <w:p w:rsidR="005D06B1" w:rsidRPr="001F11B3" w:rsidRDefault="005D06B1" w:rsidP="005D06B1">
            <w:pPr>
              <w:spacing w:after="0" w:line="240" w:lineRule="auto"/>
              <w:rPr>
                <w:rFonts w:eastAsia="Times New Roman" w:cs="Times New Roman"/>
                <w:lang w:val="en-US"/>
              </w:rPr>
            </w:pPr>
            <w:r w:rsidRPr="001F11B3">
              <w:rPr>
                <w:rFonts w:eastAsia="Times New Roman" w:cs="Times New Roman"/>
              </w:rPr>
              <w:t>Α</w:t>
            </w:r>
            <w:r w:rsidR="00D31D77" w:rsidRPr="001F11B3">
              <w:rPr>
                <w:rFonts w:eastAsia="Times New Roman" w:cs="Times New Roman"/>
              </w:rPr>
              <w:t>ποδεικτικά στοιχεία ιδιοκτησίας</w:t>
            </w:r>
          </w:p>
        </w:tc>
        <w:tc>
          <w:tcPr>
            <w:tcW w:w="1418" w:type="dxa"/>
            <w:vAlign w:val="center"/>
          </w:tcPr>
          <w:p w:rsidR="005D06B1" w:rsidRPr="001F11B3" w:rsidRDefault="005D06B1" w:rsidP="00BA5636">
            <w:pPr>
              <w:spacing w:after="0" w:line="240" w:lineRule="auto"/>
              <w:jc w:val="center"/>
              <w:rPr>
                <w:rFonts w:eastAsia="Times New Roman" w:cs="Times New Roman"/>
              </w:rPr>
            </w:pPr>
            <w:r w:rsidRPr="001F11B3">
              <w:rPr>
                <w:rFonts w:eastAsia="Times New Roman" w:cs="Times New Roman"/>
              </w:rPr>
              <w:t>Όχι</w:t>
            </w:r>
          </w:p>
        </w:tc>
        <w:tc>
          <w:tcPr>
            <w:tcW w:w="1417" w:type="dxa"/>
            <w:vAlign w:val="center"/>
          </w:tcPr>
          <w:p w:rsidR="005D06B1" w:rsidRPr="001F11B3" w:rsidRDefault="005D06B1" w:rsidP="00BA5636">
            <w:pPr>
              <w:spacing w:after="0" w:line="240" w:lineRule="auto"/>
              <w:jc w:val="center"/>
              <w:rPr>
                <w:rFonts w:eastAsia="Times New Roman" w:cs="Times New Roman"/>
              </w:rPr>
            </w:pPr>
            <w:r w:rsidRPr="001F11B3">
              <w:rPr>
                <w:rFonts w:eastAsia="Times New Roman" w:cs="Times New Roman"/>
              </w:rPr>
              <w:t>Ναι</w:t>
            </w:r>
          </w:p>
        </w:tc>
      </w:tr>
      <w:tr w:rsidR="00655B02" w:rsidRPr="001F11B3" w:rsidTr="00B00F9F">
        <w:tc>
          <w:tcPr>
            <w:tcW w:w="851" w:type="dxa"/>
          </w:tcPr>
          <w:p w:rsidR="00655B02" w:rsidRPr="00655B02" w:rsidRDefault="00655B02" w:rsidP="00655B02">
            <w:pPr>
              <w:spacing w:after="0" w:line="240" w:lineRule="auto"/>
              <w:rPr>
                <w:rFonts w:eastAsia="Times New Roman" w:cs="Times New Roman"/>
              </w:rPr>
            </w:pPr>
            <w:r>
              <w:rPr>
                <w:rFonts w:eastAsia="Times New Roman" w:cs="Times New Roman"/>
              </w:rPr>
              <w:t>21</w:t>
            </w:r>
          </w:p>
        </w:tc>
        <w:tc>
          <w:tcPr>
            <w:tcW w:w="6379" w:type="dxa"/>
            <w:vAlign w:val="center"/>
          </w:tcPr>
          <w:p w:rsidR="00655B02" w:rsidRPr="001F11B3" w:rsidRDefault="00655B02" w:rsidP="005D06B1">
            <w:pPr>
              <w:spacing w:after="0" w:line="240" w:lineRule="auto"/>
              <w:rPr>
                <w:rFonts w:eastAsia="Times New Roman" w:cs="Times New Roman"/>
              </w:rPr>
            </w:pPr>
            <w:r w:rsidRPr="00655B02">
              <w:rPr>
                <w:rFonts w:eastAsia="Times New Roman" w:cs="Times New Roman"/>
              </w:rPr>
              <w:t>Τεκμηρίωση του είδους και του ύψους των δαπανών, ώστε να συνάδουν με τη φύση, τους στόχους και την λειτουργικότητα του επενδυτικού σχεδίου (πλην έργων που εκτελούνται με δημόσιες συμβάσεις)</w:t>
            </w:r>
          </w:p>
        </w:tc>
        <w:tc>
          <w:tcPr>
            <w:tcW w:w="1418" w:type="dxa"/>
            <w:vAlign w:val="center"/>
          </w:tcPr>
          <w:p w:rsidR="00655B02" w:rsidRPr="001F11B3" w:rsidRDefault="00655B02" w:rsidP="00323454">
            <w:pPr>
              <w:spacing w:after="0" w:line="240" w:lineRule="auto"/>
              <w:jc w:val="center"/>
              <w:rPr>
                <w:rFonts w:cs="Arial"/>
              </w:rPr>
            </w:pPr>
            <w:r w:rsidRPr="001F11B3">
              <w:rPr>
                <w:rFonts w:cs="Arial"/>
              </w:rPr>
              <w:t>Ναι</w:t>
            </w:r>
          </w:p>
        </w:tc>
        <w:tc>
          <w:tcPr>
            <w:tcW w:w="1417" w:type="dxa"/>
            <w:vAlign w:val="center"/>
          </w:tcPr>
          <w:p w:rsidR="00655B02" w:rsidRPr="001F11B3" w:rsidRDefault="00655B02" w:rsidP="00323454">
            <w:pPr>
              <w:spacing w:after="0" w:line="240" w:lineRule="auto"/>
              <w:jc w:val="center"/>
              <w:rPr>
                <w:rFonts w:cs="Arial"/>
              </w:rPr>
            </w:pPr>
            <w:r w:rsidRPr="001F11B3">
              <w:rPr>
                <w:rFonts w:cs="Arial"/>
              </w:rPr>
              <w:t>Ναι</w:t>
            </w:r>
          </w:p>
        </w:tc>
      </w:tr>
      <w:tr w:rsidR="00655B02" w:rsidRPr="001F11B3" w:rsidTr="00B00F9F">
        <w:tc>
          <w:tcPr>
            <w:tcW w:w="851" w:type="dxa"/>
          </w:tcPr>
          <w:p w:rsidR="00655B02" w:rsidRPr="00655B02" w:rsidRDefault="00655B02" w:rsidP="005D06B1">
            <w:pPr>
              <w:spacing w:after="0" w:line="240" w:lineRule="auto"/>
              <w:rPr>
                <w:rFonts w:eastAsia="Times New Roman" w:cs="Times New Roman"/>
              </w:rPr>
            </w:pPr>
            <w:r>
              <w:rPr>
                <w:rFonts w:eastAsia="Times New Roman" w:cs="Times New Roman"/>
              </w:rPr>
              <w:t>22</w:t>
            </w:r>
          </w:p>
        </w:tc>
        <w:tc>
          <w:tcPr>
            <w:tcW w:w="6379" w:type="dxa"/>
            <w:vAlign w:val="center"/>
          </w:tcPr>
          <w:p w:rsidR="00655B02" w:rsidRPr="001F11B3" w:rsidRDefault="00655B02" w:rsidP="005D06B1">
            <w:pPr>
              <w:spacing w:after="0" w:line="240" w:lineRule="auto"/>
              <w:rPr>
                <w:rFonts w:eastAsia="Times New Roman" w:cs="Times New Roman"/>
              </w:rPr>
            </w:pPr>
            <w:r>
              <w:rPr>
                <w:rFonts w:eastAsia="Times New Roman" w:cs="Times New Roman"/>
              </w:rPr>
              <w:t>Σ</w:t>
            </w:r>
            <w:r w:rsidRPr="00655B02">
              <w:rPr>
                <w:rFonts w:eastAsia="Times New Roman" w:cs="Times New Roman"/>
              </w:rPr>
              <w:t>υντέλεση των απαιτούμενων απαλλοτριώσεων, εφόσον απαιτούνται</w:t>
            </w:r>
          </w:p>
        </w:tc>
        <w:tc>
          <w:tcPr>
            <w:tcW w:w="1418" w:type="dxa"/>
            <w:vAlign w:val="center"/>
          </w:tcPr>
          <w:p w:rsidR="00655B02" w:rsidRPr="001F11B3" w:rsidRDefault="00655B02" w:rsidP="00323454">
            <w:pPr>
              <w:spacing w:after="0" w:line="240" w:lineRule="auto"/>
              <w:jc w:val="center"/>
              <w:rPr>
                <w:rFonts w:cs="Arial"/>
              </w:rPr>
            </w:pPr>
            <w:r w:rsidRPr="001F11B3">
              <w:rPr>
                <w:rFonts w:cs="Arial"/>
              </w:rPr>
              <w:t>Ναι</w:t>
            </w:r>
          </w:p>
        </w:tc>
        <w:tc>
          <w:tcPr>
            <w:tcW w:w="1417" w:type="dxa"/>
            <w:vAlign w:val="center"/>
          </w:tcPr>
          <w:p w:rsidR="00655B02" w:rsidRPr="001F11B3" w:rsidRDefault="00655B02" w:rsidP="00323454">
            <w:pPr>
              <w:spacing w:after="0" w:line="240" w:lineRule="auto"/>
              <w:jc w:val="center"/>
              <w:rPr>
                <w:rFonts w:cs="Arial"/>
              </w:rPr>
            </w:pPr>
            <w:r w:rsidRPr="001F11B3">
              <w:rPr>
                <w:rFonts w:cs="Arial"/>
              </w:rPr>
              <w:t>Ναι</w:t>
            </w:r>
          </w:p>
        </w:tc>
      </w:tr>
      <w:tr w:rsidR="00655B02" w:rsidRPr="001F11B3" w:rsidTr="00B00F9F">
        <w:tc>
          <w:tcPr>
            <w:tcW w:w="851" w:type="dxa"/>
          </w:tcPr>
          <w:p w:rsidR="00655B02" w:rsidRPr="00655B02" w:rsidRDefault="00655B02" w:rsidP="005D06B1">
            <w:pPr>
              <w:spacing w:after="0" w:line="240" w:lineRule="auto"/>
              <w:rPr>
                <w:rFonts w:eastAsia="Times New Roman" w:cs="Times New Roman"/>
              </w:rPr>
            </w:pPr>
            <w:r>
              <w:rPr>
                <w:rFonts w:eastAsia="Times New Roman" w:cs="Times New Roman"/>
              </w:rPr>
              <w:t>23</w:t>
            </w:r>
          </w:p>
        </w:tc>
        <w:tc>
          <w:tcPr>
            <w:tcW w:w="6379" w:type="dxa"/>
            <w:vAlign w:val="center"/>
          </w:tcPr>
          <w:p w:rsidR="00655B02" w:rsidRPr="001F11B3" w:rsidRDefault="00655B02" w:rsidP="005D06B1">
            <w:pPr>
              <w:spacing w:after="0" w:line="240" w:lineRule="auto"/>
              <w:rPr>
                <w:rFonts w:eastAsia="Times New Roman" w:cs="Times New Roman"/>
              </w:rPr>
            </w:pPr>
            <w:r w:rsidRPr="00655B02">
              <w:rPr>
                <w:rFonts w:eastAsia="Times New Roman" w:cs="Times New Roman"/>
              </w:rPr>
              <w:t>Δήλωση δικαιούχου ότι θα διευκολύνει κάθε έλεγχο από την ΟΤΔ και των αρμόδιων ελεγκτικών μηχανισμών</w:t>
            </w:r>
          </w:p>
        </w:tc>
        <w:tc>
          <w:tcPr>
            <w:tcW w:w="1418" w:type="dxa"/>
            <w:vAlign w:val="center"/>
          </w:tcPr>
          <w:p w:rsidR="00655B02" w:rsidRPr="001F11B3" w:rsidRDefault="00655B02" w:rsidP="00323454">
            <w:pPr>
              <w:spacing w:after="0" w:line="240" w:lineRule="auto"/>
              <w:jc w:val="center"/>
              <w:rPr>
                <w:rFonts w:cs="Arial"/>
              </w:rPr>
            </w:pPr>
            <w:r w:rsidRPr="001F11B3">
              <w:rPr>
                <w:rFonts w:cs="Arial"/>
              </w:rPr>
              <w:t>Ναι</w:t>
            </w:r>
          </w:p>
        </w:tc>
        <w:tc>
          <w:tcPr>
            <w:tcW w:w="1417" w:type="dxa"/>
            <w:vAlign w:val="center"/>
          </w:tcPr>
          <w:p w:rsidR="00655B02" w:rsidRPr="001F11B3" w:rsidRDefault="00655B02" w:rsidP="00323454">
            <w:pPr>
              <w:spacing w:after="0" w:line="240" w:lineRule="auto"/>
              <w:jc w:val="center"/>
              <w:rPr>
                <w:rFonts w:cs="Arial"/>
              </w:rPr>
            </w:pPr>
            <w:r w:rsidRPr="001F11B3">
              <w:rPr>
                <w:rFonts w:cs="Arial"/>
              </w:rPr>
              <w:t>Ναι</w:t>
            </w:r>
          </w:p>
        </w:tc>
      </w:tr>
      <w:tr w:rsidR="00655B02" w:rsidRPr="001F11B3" w:rsidTr="00B00F9F">
        <w:tc>
          <w:tcPr>
            <w:tcW w:w="851" w:type="dxa"/>
          </w:tcPr>
          <w:p w:rsidR="00655B02" w:rsidRPr="00655B02" w:rsidRDefault="00655B02" w:rsidP="005D06B1">
            <w:pPr>
              <w:spacing w:after="0" w:line="240" w:lineRule="auto"/>
              <w:rPr>
                <w:rFonts w:eastAsia="Times New Roman" w:cs="Times New Roman"/>
              </w:rPr>
            </w:pPr>
            <w:r>
              <w:rPr>
                <w:rFonts w:eastAsia="Times New Roman" w:cs="Times New Roman"/>
              </w:rPr>
              <w:t>24</w:t>
            </w:r>
          </w:p>
        </w:tc>
        <w:tc>
          <w:tcPr>
            <w:tcW w:w="6379" w:type="dxa"/>
            <w:vAlign w:val="center"/>
          </w:tcPr>
          <w:p w:rsidR="00655B02" w:rsidRPr="001F11B3" w:rsidRDefault="00655B02" w:rsidP="005D06B1">
            <w:pPr>
              <w:spacing w:after="0" w:line="240" w:lineRule="auto"/>
              <w:rPr>
                <w:rFonts w:eastAsia="Times New Roman" w:cs="Times New Roman"/>
              </w:rPr>
            </w:pPr>
            <w:r w:rsidRPr="00655B02">
              <w:rPr>
                <w:rFonts w:eastAsia="Times New Roman" w:cs="Times New Roman"/>
              </w:rPr>
              <w:t>Στοιχεία για την ύπαρξη δικτύων κοινής ωφελείας και την υποχρέωση ή μη  μετακίνησης ή μεταφοράς τους</w:t>
            </w:r>
          </w:p>
        </w:tc>
        <w:tc>
          <w:tcPr>
            <w:tcW w:w="1418" w:type="dxa"/>
            <w:vAlign w:val="center"/>
          </w:tcPr>
          <w:p w:rsidR="00655B02" w:rsidRPr="001F11B3" w:rsidRDefault="00655B02" w:rsidP="00323454">
            <w:pPr>
              <w:spacing w:after="0" w:line="240" w:lineRule="auto"/>
              <w:jc w:val="center"/>
              <w:rPr>
                <w:rFonts w:cs="Arial"/>
              </w:rPr>
            </w:pPr>
            <w:r w:rsidRPr="001F11B3">
              <w:rPr>
                <w:rFonts w:cs="Arial"/>
              </w:rPr>
              <w:t>Ναι</w:t>
            </w:r>
          </w:p>
        </w:tc>
        <w:tc>
          <w:tcPr>
            <w:tcW w:w="1417" w:type="dxa"/>
            <w:vAlign w:val="center"/>
          </w:tcPr>
          <w:p w:rsidR="00655B02" w:rsidRPr="001F11B3" w:rsidRDefault="00655B02" w:rsidP="00323454">
            <w:pPr>
              <w:spacing w:after="0" w:line="240" w:lineRule="auto"/>
              <w:jc w:val="center"/>
              <w:rPr>
                <w:rFonts w:cs="Arial"/>
              </w:rPr>
            </w:pPr>
            <w:r w:rsidRPr="001F11B3">
              <w:rPr>
                <w:rFonts w:cs="Arial"/>
              </w:rPr>
              <w:t>Ναι</w:t>
            </w:r>
          </w:p>
        </w:tc>
      </w:tr>
      <w:tr w:rsidR="00655B02" w:rsidRPr="001F11B3" w:rsidTr="00B00F9F">
        <w:tc>
          <w:tcPr>
            <w:tcW w:w="851" w:type="dxa"/>
          </w:tcPr>
          <w:p w:rsidR="00655B02" w:rsidRPr="00655B02" w:rsidRDefault="00655B02" w:rsidP="005D06B1">
            <w:pPr>
              <w:spacing w:after="0" w:line="240" w:lineRule="auto"/>
              <w:rPr>
                <w:rFonts w:eastAsia="Times New Roman" w:cs="Times New Roman"/>
              </w:rPr>
            </w:pPr>
            <w:r>
              <w:rPr>
                <w:rFonts w:eastAsia="Times New Roman" w:cs="Times New Roman"/>
              </w:rPr>
              <w:t>25</w:t>
            </w:r>
          </w:p>
        </w:tc>
        <w:tc>
          <w:tcPr>
            <w:tcW w:w="6379" w:type="dxa"/>
            <w:vAlign w:val="center"/>
          </w:tcPr>
          <w:p w:rsidR="00655B02" w:rsidRPr="001F11B3" w:rsidRDefault="00655B02" w:rsidP="005D06B1">
            <w:pPr>
              <w:spacing w:after="0" w:line="240" w:lineRule="auto"/>
              <w:rPr>
                <w:rFonts w:eastAsia="Times New Roman" w:cs="Times New Roman"/>
              </w:rPr>
            </w:pPr>
            <w:r>
              <w:rPr>
                <w:rFonts w:eastAsia="Times New Roman" w:cs="Times New Roman"/>
              </w:rPr>
              <w:t>Σ</w:t>
            </w:r>
            <w:r w:rsidRPr="00655B02">
              <w:rPr>
                <w:rFonts w:eastAsia="Times New Roman" w:cs="Times New Roman"/>
              </w:rPr>
              <w:t>τοιχεία τεκμηρίωσης κόστους εργασιών (εφόσον απαιτείται)</w:t>
            </w:r>
          </w:p>
        </w:tc>
        <w:tc>
          <w:tcPr>
            <w:tcW w:w="1418" w:type="dxa"/>
            <w:vAlign w:val="center"/>
          </w:tcPr>
          <w:p w:rsidR="00655B02" w:rsidRPr="001F11B3" w:rsidRDefault="00655B02" w:rsidP="00323454">
            <w:pPr>
              <w:spacing w:after="0" w:line="240" w:lineRule="auto"/>
              <w:jc w:val="center"/>
              <w:rPr>
                <w:rFonts w:cs="Arial"/>
              </w:rPr>
            </w:pPr>
            <w:r w:rsidRPr="001F11B3">
              <w:rPr>
                <w:rFonts w:cs="Arial"/>
              </w:rPr>
              <w:t>Ναι</w:t>
            </w:r>
          </w:p>
        </w:tc>
        <w:tc>
          <w:tcPr>
            <w:tcW w:w="1417" w:type="dxa"/>
            <w:vAlign w:val="center"/>
          </w:tcPr>
          <w:p w:rsidR="00655B02" w:rsidRPr="001F11B3" w:rsidRDefault="00655B02" w:rsidP="00323454">
            <w:pPr>
              <w:spacing w:after="0" w:line="240" w:lineRule="auto"/>
              <w:jc w:val="center"/>
              <w:rPr>
                <w:rFonts w:cs="Arial"/>
              </w:rPr>
            </w:pPr>
            <w:r w:rsidRPr="001F11B3">
              <w:rPr>
                <w:rFonts w:cs="Arial"/>
              </w:rPr>
              <w:t>Ναι</w:t>
            </w:r>
          </w:p>
        </w:tc>
      </w:tr>
      <w:tr w:rsidR="00655B02" w:rsidRPr="001F11B3" w:rsidTr="00B00F9F">
        <w:tc>
          <w:tcPr>
            <w:tcW w:w="851" w:type="dxa"/>
          </w:tcPr>
          <w:p w:rsidR="00655B02" w:rsidRPr="00655B02" w:rsidRDefault="00655B02" w:rsidP="005D06B1">
            <w:pPr>
              <w:spacing w:after="0" w:line="240" w:lineRule="auto"/>
              <w:rPr>
                <w:rFonts w:eastAsia="Times New Roman" w:cs="Times New Roman"/>
              </w:rPr>
            </w:pPr>
            <w:r>
              <w:rPr>
                <w:rFonts w:eastAsia="Times New Roman" w:cs="Times New Roman"/>
              </w:rPr>
              <w:t>26</w:t>
            </w:r>
          </w:p>
        </w:tc>
        <w:tc>
          <w:tcPr>
            <w:tcW w:w="6379" w:type="dxa"/>
            <w:vAlign w:val="center"/>
          </w:tcPr>
          <w:p w:rsidR="00655B02" w:rsidRDefault="00655B02" w:rsidP="005D06B1">
            <w:pPr>
              <w:spacing w:after="0" w:line="240" w:lineRule="auto"/>
              <w:rPr>
                <w:rFonts w:eastAsia="Times New Roman" w:cs="Times New Roman"/>
              </w:rPr>
            </w:pPr>
            <w:r w:rsidRPr="00655B02">
              <w:rPr>
                <w:rFonts w:eastAsia="Times New Roman" w:cs="Times New Roman"/>
              </w:rPr>
              <w:t>Στοιχεία τεκμηρίωσης αρμοδιότητας δικαιούχου για την εκτέλεση της πράξης</w:t>
            </w:r>
          </w:p>
        </w:tc>
        <w:tc>
          <w:tcPr>
            <w:tcW w:w="1418" w:type="dxa"/>
            <w:vAlign w:val="center"/>
          </w:tcPr>
          <w:p w:rsidR="00655B02" w:rsidRPr="001F11B3" w:rsidRDefault="00655B02" w:rsidP="00323454">
            <w:pPr>
              <w:spacing w:after="0" w:line="240" w:lineRule="auto"/>
              <w:jc w:val="center"/>
              <w:rPr>
                <w:rFonts w:cs="Arial"/>
              </w:rPr>
            </w:pPr>
            <w:r w:rsidRPr="001F11B3">
              <w:rPr>
                <w:rFonts w:cs="Arial"/>
              </w:rPr>
              <w:t>Ναι</w:t>
            </w:r>
          </w:p>
        </w:tc>
        <w:tc>
          <w:tcPr>
            <w:tcW w:w="1417" w:type="dxa"/>
            <w:vAlign w:val="center"/>
          </w:tcPr>
          <w:p w:rsidR="00655B02" w:rsidRPr="001F11B3" w:rsidRDefault="00655B02" w:rsidP="00323454">
            <w:pPr>
              <w:spacing w:after="0" w:line="240" w:lineRule="auto"/>
              <w:jc w:val="center"/>
              <w:rPr>
                <w:rFonts w:cs="Arial"/>
              </w:rPr>
            </w:pPr>
            <w:r w:rsidRPr="001F11B3">
              <w:rPr>
                <w:rFonts w:cs="Arial"/>
              </w:rPr>
              <w:t>Ναι</w:t>
            </w:r>
          </w:p>
        </w:tc>
      </w:tr>
    </w:tbl>
    <w:p w:rsidR="0062129B" w:rsidRDefault="0062129B" w:rsidP="00ED537D">
      <w:pPr>
        <w:autoSpaceDE w:val="0"/>
        <w:autoSpaceDN w:val="0"/>
        <w:adjustRightInd w:val="0"/>
        <w:spacing w:after="0" w:line="240" w:lineRule="auto"/>
        <w:rPr>
          <w:rFonts w:cs="Tahoma"/>
        </w:rPr>
      </w:pPr>
    </w:p>
    <w:p w:rsidR="00ED537D" w:rsidRPr="004E5147" w:rsidRDefault="00ED537D" w:rsidP="00015966">
      <w:pPr>
        <w:autoSpaceDE w:val="0"/>
        <w:autoSpaceDN w:val="0"/>
        <w:adjustRightInd w:val="0"/>
        <w:spacing w:after="0" w:line="360" w:lineRule="auto"/>
        <w:jc w:val="both"/>
        <w:rPr>
          <w:rFonts w:cs="Tahoma"/>
        </w:rPr>
      </w:pPr>
      <w:r w:rsidRPr="004E5147">
        <w:rPr>
          <w:rFonts w:cs="Tahoma"/>
        </w:rPr>
        <w:t>Στα πλαίσια της υποδράσης είναι επιλέξιμες:</w:t>
      </w:r>
    </w:p>
    <w:p w:rsidR="00ED537D" w:rsidRPr="004E5147" w:rsidRDefault="00ED537D" w:rsidP="00015966">
      <w:pPr>
        <w:autoSpaceDE w:val="0"/>
        <w:autoSpaceDN w:val="0"/>
        <w:adjustRightInd w:val="0"/>
        <w:spacing w:after="0" w:line="360" w:lineRule="auto"/>
        <w:jc w:val="both"/>
        <w:rPr>
          <w:rFonts w:cs="Tahoma"/>
        </w:rPr>
      </w:pPr>
      <w:r w:rsidRPr="004E5147">
        <w:rPr>
          <w:rFonts w:cs="Tahoma"/>
        </w:rPr>
        <w:t xml:space="preserve">1) </w:t>
      </w:r>
      <w:r w:rsidRPr="004E5147">
        <w:rPr>
          <w:rFonts w:cs="Tahoma"/>
          <w:b/>
          <w:bCs/>
        </w:rPr>
        <w:t xml:space="preserve">Επεμβάσεις Ενεργειακής Αναβάθμισης και Εξοικονόμησης Ενέργειας, </w:t>
      </w:r>
      <w:r w:rsidRPr="004E5147">
        <w:rPr>
          <w:rFonts w:cs="Tahoma"/>
        </w:rPr>
        <w:t xml:space="preserve">όπως πχ επεμβάσεις επί του κελύφους με προσθήκη μόνωσης, αντικατάσταση κουφωμάτων και υαλοπινάκων με νέα πιστοποιημένα, υψηλής ενεργειακής απόδοσης, αντικατάσταση συστήματος καυστήρα/λέβητα/σωληνώσεων με σύστημα που επιτρέπει χρήση ΑΠΕ, αντικατάσταση παλαιού συστήματος κλιματισμού, παθητικά ηλιακά συστήματα κτλ., </w:t>
      </w:r>
    </w:p>
    <w:p w:rsidR="00ED537D" w:rsidRPr="004E5147" w:rsidRDefault="00ED537D" w:rsidP="00015966">
      <w:pPr>
        <w:autoSpaceDE w:val="0"/>
        <w:autoSpaceDN w:val="0"/>
        <w:adjustRightInd w:val="0"/>
        <w:spacing w:after="0" w:line="360" w:lineRule="auto"/>
        <w:jc w:val="both"/>
        <w:rPr>
          <w:rFonts w:cs="Tahoma"/>
        </w:rPr>
      </w:pPr>
      <w:r w:rsidRPr="004E5147">
        <w:rPr>
          <w:rFonts w:cs="Tahoma"/>
        </w:rPr>
        <w:lastRenderedPageBreak/>
        <w:t xml:space="preserve">2) </w:t>
      </w:r>
      <w:r w:rsidRPr="004E5147">
        <w:rPr>
          <w:rFonts w:cs="Tahoma"/>
          <w:b/>
          <w:bCs/>
        </w:rPr>
        <w:t xml:space="preserve">Δράσεις Αξιοποίησης Ανανεώσιμων Πηγών Ενέργειας (ΑΠΕ), </w:t>
      </w:r>
      <w:r w:rsidRPr="004E5147">
        <w:rPr>
          <w:rFonts w:cs="Tahoma"/>
        </w:rPr>
        <w:t xml:space="preserve">όπως πχ εγκατάστασης ταυτόχρονης παραγωγής ηλεκτρικής και θερμικής ενέργειας υψηλής αποδοτικότητας, κατασκευή εγκατάστασης εκμετάλλευσης της παραγόμενης θερμικής ενέργειας από ΣΗΘΥΑ ή/και ΑΠΕ για παραγωγή ψύξης κτλ </w:t>
      </w:r>
    </w:p>
    <w:p w:rsidR="00ED537D" w:rsidRPr="004E5147" w:rsidRDefault="00ED537D" w:rsidP="00015966">
      <w:pPr>
        <w:autoSpaceDE w:val="0"/>
        <w:autoSpaceDN w:val="0"/>
        <w:adjustRightInd w:val="0"/>
        <w:spacing w:after="0" w:line="360" w:lineRule="auto"/>
        <w:jc w:val="both"/>
        <w:rPr>
          <w:rFonts w:cs="Tahoma"/>
        </w:rPr>
      </w:pPr>
      <w:r w:rsidRPr="004E5147">
        <w:rPr>
          <w:rFonts w:cs="Tahoma"/>
        </w:rPr>
        <w:t xml:space="preserve">3) </w:t>
      </w:r>
      <w:r w:rsidRPr="004E5147">
        <w:rPr>
          <w:rFonts w:cs="Tahoma"/>
          <w:b/>
          <w:bCs/>
        </w:rPr>
        <w:t xml:space="preserve">Υποστηρικτικές δράσεις </w:t>
      </w:r>
      <w:r w:rsidRPr="004E5147">
        <w:rPr>
          <w:rFonts w:cs="Tahoma"/>
        </w:rPr>
        <w:t xml:space="preserve">όπως υπηρεσίες Ενεργειακού Συμβούλου για ενεργειακά θέματα, Τεχνικές Μελέτες, Ενεργειακές επιθεωρήσεις κτλ, </w:t>
      </w:r>
    </w:p>
    <w:p w:rsidR="00ED537D" w:rsidRPr="004E5147" w:rsidRDefault="00ED537D" w:rsidP="00015966">
      <w:pPr>
        <w:autoSpaceDE w:val="0"/>
        <w:autoSpaceDN w:val="0"/>
        <w:adjustRightInd w:val="0"/>
        <w:spacing w:after="0" w:line="360" w:lineRule="auto"/>
        <w:jc w:val="both"/>
        <w:rPr>
          <w:rFonts w:cs="Verdana"/>
        </w:rPr>
      </w:pPr>
      <w:r w:rsidRPr="004E5147">
        <w:rPr>
          <w:rFonts w:cs="Tahoma"/>
          <w:b/>
          <w:bCs/>
        </w:rPr>
        <w:t xml:space="preserve">Οι παρεμβάσεις πρέπει υποχρεωτικά να αναβαθμίζουν την ενεργειακή απόδοση του κτιρίου κατά μία τουλάχιστον κατηγορία, σύμφωνα με τον ΚΕΝΑΚ </w:t>
      </w:r>
    </w:p>
    <w:p w:rsidR="00ED537D" w:rsidRPr="004E5147" w:rsidRDefault="007362E0" w:rsidP="00015966">
      <w:pPr>
        <w:autoSpaceDE w:val="0"/>
        <w:autoSpaceDN w:val="0"/>
        <w:adjustRightInd w:val="0"/>
        <w:spacing w:after="0" w:line="360" w:lineRule="auto"/>
        <w:jc w:val="both"/>
        <w:rPr>
          <w:rFonts w:cs="Tahoma"/>
        </w:rPr>
      </w:pPr>
      <w:r>
        <w:rPr>
          <w:rFonts w:cs="Tahoma"/>
        </w:rPr>
        <w:t>Οσον αφορά στις Ανανεώσιμες Πηγές Ενέργειας, σ</w:t>
      </w:r>
      <w:r w:rsidR="00ED537D" w:rsidRPr="004E5147">
        <w:rPr>
          <w:rFonts w:cs="Tahoma"/>
        </w:rPr>
        <w:t xml:space="preserve">το πλαίσιο της παρούσας πρόσκλησης είναι επιλέξιμες Δράσεις Αξιοποίησης Ανανεώσιμων Πηγών Ενέργειας (ΑΠΕ) όπως ο ενεργειακός συμψηφισμός (net metering) ή ο εικονικός ενεργειακός συμψηφισμός (virtual net metering) που δεν αφορούν σε εκμετάλλευση παραγωγής ενέργεια, καθώς και αυτές που αφορούν σε κάλυψη θερμικών φορτίων. </w:t>
      </w:r>
    </w:p>
    <w:p w:rsidR="00B43422" w:rsidRPr="004E5147" w:rsidRDefault="00B43422" w:rsidP="00D36BD3">
      <w:pPr>
        <w:tabs>
          <w:tab w:val="left" w:pos="284"/>
        </w:tabs>
        <w:jc w:val="both"/>
        <w:rPr>
          <w:rFonts w:cs="Times New Roman"/>
          <w:b/>
          <w:sz w:val="24"/>
          <w:szCs w:val="24"/>
        </w:rPr>
      </w:pPr>
    </w:p>
    <w:p w:rsidR="00B43422" w:rsidRPr="004E5147" w:rsidRDefault="00A65E40" w:rsidP="00D36BD3">
      <w:pPr>
        <w:tabs>
          <w:tab w:val="left" w:pos="284"/>
        </w:tabs>
        <w:jc w:val="both"/>
        <w:rPr>
          <w:rFonts w:cs="Times New Roman"/>
          <w:b/>
          <w:sz w:val="24"/>
          <w:szCs w:val="24"/>
        </w:rPr>
      </w:pPr>
      <w:r w:rsidRPr="004E5147">
        <w:rPr>
          <w:rFonts w:cs="Times New Roman"/>
          <w:b/>
          <w:sz w:val="24"/>
          <w:szCs w:val="24"/>
        </w:rPr>
        <w:t xml:space="preserve">ΙΙΙ) </w:t>
      </w:r>
      <w:r w:rsidR="00B43422" w:rsidRPr="004E5147">
        <w:rPr>
          <w:rFonts w:cs="Times New Roman"/>
          <w:b/>
          <w:sz w:val="24"/>
          <w:szCs w:val="24"/>
        </w:rPr>
        <w:t>ΚΡΙΤΗΡΙΑ ΕΠΙΛΟΓΗΣ ΥΠΟ-ΔΡΑΣΗΣ 19.2.4.1</w:t>
      </w:r>
    </w:p>
    <w:tbl>
      <w:tblPr>
        <w:tblW w:w="9136" w:type="dxa"/>
        <w:tblLayout w:type="fixed"/>
        <w:tblLook w:val="04A0"/>
      </w:tblPr>
      <w:tblGrid>
        <w:gridCol w:w="1696"/>
        <w:gridCol w:w="960"/>
        <w:gridCol w:w="1901"/>
        <w:gridCol w:w="2083"/>
        <w:gridCol w:w="1300"/>
        <w:gridCol w:w="1196"/>
      </w:tblGrid>
      <w:tr w:rsidR="00B43422" w:rsidRPr="004E5147" w:rsidTr="004D1509">
        <w:trPr>
          <w:trHeight w:val="720"/>
        </w:trPr>
        <w:tc>
          <w:tcPr>
            <w:tcW w:w="1696"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B43422" w:rsidRPr="004E5147" w:rsidRDefault="00B43422" w:rsidP="004D1509">
            <w:pPr>
              <w:spacing w:after="0" w:line="240" w:lineRule="auto"/>
              <w:rPr>
                <w:rFonts w:eastAsia="Times New Roman"/>
                <w:b/>
                <w:bCs/>
                <w:color w:val="000000"/>
                <w:sz w:val="18"/>
                <w:szCs w:val="18"/>
              </w:rPr>
            </w:pPr>
            <w:r w:rsidRPr="004E5147">
              <w:rPr>
                <w:rFonts w:eastAsia="Times New Roman"/>
                <w:b/>
                <w:bCs/>
                <w:color w:val="000000"/>
                <w:sz w:val="18"/>
                <w:szCs w:val="18"/>
              </w:rPr>
              <w:t xml:space="preserve">ΑΡΧΗ ΚΡΙΤΗΡΙΟΥ ΑΞΙΟΛΟΓΗΣΗΣ </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43422" w:rsidRPr="004E5147" w:rsidRDefault="00B43422" w:rsidP="004D1509">
            <w:pPr>
              <w:spacing w:after="0" w:line="240" w:lineRule="auto"/>
              <w:jc w:val="center"/>
              <w:rPr>
                <w:rFonts w:eastAsia="Times New Roman"/>
                <w:b/>
                <w:bCs/>
                <w:color w:val="000000"/>
                <w:sz w:val="18"/>
                <w:szCs w:val="18"/>
              </w:rPr>
            </w:pPr>
            <w:r w:rsidRPr="004E5147">
              <w:rPr>
                <w:rFonts w:eastAsia="Times New Roman"/>
                <w:b/>
                <w:bCs/>
                <w:color w:val="000000"/>
                <w:sz w:val="18"/>
                <w:szCs w:val="18"/>
              </w:rPr>
              <w:t>Α/Α</w:t>
            </w:r>
          </w:p>
        </w:tc>
        <w:tc>
          <w:tcPr>
            <w:tcW w:w="1901"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B43422" w:rsidRPr="004E5147" w:rsidRDefault="00B43422" w:rsidP="004D1509">
            <w:pPr>
              <w:spacing w:after="0" w:line="240" w:lineRule="auto"/>
              <w:rPr>
                <w:rFonts w:eastAsia="Times New Roman"/>
                <w:b/>
                <w:bCs/>
                <w:color w:val="000000"/>
                <w:sz w:val="18"/>
                <w:szCs w:val="18"/>
              </w:rPr>
            </w:pPr>
            <w:r w:rsidRPr="004E5147">
              <w:rPr>
                <w:rFonts w:eastAsia="Times New Roman"/>
                <w:b/>
                <w:bCs/>
                <w:color w:val="000000"/>
                <w:sz w:val="18"/>
                <w:szCs w:val="18"/>
              </w:rPr>
              <w:t xml:space="preserve">ΚΡΙΤΗΡΙΟ </w:t>
            </w:r>
          </w:p>
        </w:tc>
        <w:tc>
          <w:tcPr>
            <w:tcW w:w="2083"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B43422" w:rsidRPr="004E5147" w:rsidRDefault="00B43422" w:rsidP="004D1509">
            <w:pPr>
              <w:spacing w:after="0" w:line="240" w:lineRule="auto"/>
              <w:jc w:val="center"/>
              <w:rPr>
                <w:rFonts w:eastAsia="Times New Roman"/>
                <w:b/>
                <w:bCs/>
                <w:color w:val="000000"/>
                <w:sz w:val="18"/>
                <w:szCs w:val="18"/>
              </w:rPr>
            </w:pPr>
            <w:r w:rsidRPr="004E5147">
              <w:rPr>
                <w:rFonts w:eastAsia="Times New Roman"/>
                <w:b/>
                <w:bCs/>
                <w:color w:val="000000"/>
                <w:sz w:val="18"/>
                <w:szCs w:val="18"/>
              </w:rPr>
              <w:t xml:space="preserve"> ΑΝΑΛΥΣΗ ΤΙΜΩΝ – ΚΑΤΑΣΤΑΣΗΣ ΚΡΙΤΗΡΙΟΥ </w:t>
            </w:r>
          </w:p>
        </w:tc>
        <w:tc>
          <w:tcPr>
            <w:tcW w:w="1300"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43422" w:rsidRPr="004E5147" w:rsidRDefault="00B43422" w:rsidP="004D1509">
            <w:pPr>
              <w:spacing w:after="0" w:line="240" w:lineRule="auto"/>
              <w:rPr>
                <w:rFonts w:eastAsia="Times New Roman"/>
                <w:b/>
                <w:bCs/>
                <w:color w:val="000000"/>
                <w:sz w:val="18"/>
                <w:szCs w:val="18"/>
              </w:rPr>
            </w:pPr>
            <w:r w:rsidRPr="004E5147">
              <w:rPr>
                <w:rFonts w:eastAsia="Times New Roman"/>
                <w:b/>
                <w:bCs/>
                <w:color w:val="000000"/>
                <w:sz w:val="18"/>
                <w:szCs w:val="18"/>
              </w:rPr>
              <w:t xml:space="preserve"> ΒΑΡΥΤΗΤΑ (%) </w:t>
            </w:r>
          </w:p>
        </w:tc>
        <w:tc>
          <w:tcPr>
            <w:tcW w:w="1196"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B43422" w:rsidRPr="004E5147" w:rsidRDefault="00B43422" w:rsidP="004D1509">
            <w:pPr>
              <w:spacing w:after="0" w:line="240" w:lineRule="auto"/>
              <w:jc w:val="center"/>
              <w:rPr>
                <w:rFonts w:eastAsia="Times New Roman"/>
                <w:b/>
                <w:bCs/>
                <w:color w:val="000000"/>
                <w:sz w:val="18"/>
                <w:szCs w:val="18"/>
              </w:rPr>
            </w:pPr>
            <w:r w:rsidRPr="004E5147">
              <w:rPr>
                <w:rFonts w:eastAsia="Times New Roman"/>
                <w:b/>
                <w:bCs/>
                <w:color w:val="000000"/>
                <w:sz w:val="18"/>
                <w:szCs w:val="18"/>
              </w:rPr>
              <w:t xml:space="preserve"> ΜΟΡΙΟΔΟΤΗΣΗ (κλίμακα 0-100)</w:t>
            </w:r>
          </w:p>
        </w:tc>
      </w:tr>
      <w:tr w:rsidR="00B43422" w:rsidRPr="004E5147" w:rsidTr="004D1509">
        <w:trPr>
          <w:trHeight w:val="240"/>
        </w:trPr>
        <w:tc>
          <w:tcPr>
            <w:tcW w:w="1696" w:type="dxa"/>
            <w:vMerge/>
            <w:tcBorders>
              <w:top w:val="single" w:sz="4" w:space="0" w:color="auto"/>
              <w:left w:val="single" w:sz="4" w:space="0" w:color="auto"/>
              <w:bottom w:val="single" w:sz="4" w:space="0" w:color="auto"/>
              <w:right w:val="single" w:sz="4" w:space="0" w:color="auto"/>
            </w:tcBorders>
            <w:vAlign w:val="center"/>
            <w:hideMark/>
          </w:tcPr>
          <w:p w:rsidR="00B43422" w:rsidRPr="004E5147" w:rsidRDefault="00B43422" w:rsidP="004D1509">
            <w:pPr>
              <w:spacing w:after="0" w:line="240" w:lineRule="auto"/>
              <w:rPr>
                <w:rFonts w:eastAsia="Times New Roman"/>
                <w:b/>
                <w:bCs/>
                <w:color w:val="000000"/>
                <w:sz w:val="18"/>
                <w:szCs w:val="18"/>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B43422" w:rsidRPr="004E5147" w:rsidRDefault="00B43422" w:rsidP="004D1509">
            <w:pPr>
              <w:spacing w:after="0" w:line="240" w:lineRule="auto"/>
              <w:rPr>
                <w:rFonts w:eastAsia="Times New Roman"/>
                <w:b/>
                <w:bCs/>
                <w:color w:val="000000"/>
                <w:sz w:val="18"/>
                <w:szCs w:val="18"/>
              </w:rPr>
            </w:pPr>
          </w:p>
        </w:tc>
        <w:tc>
          <w:tcPr>
            <w:tcW w:w="1901" w:type="dxa"/>
            <w:vMerge/>
            <w:tcBorders>
              <w:top w:val="single" w:sz="4" w:space="0" w:color="auto"/>
              <w:left w:val="single" w:sz="4" w:space="0" w:color="auto"/>
              <w:bottom w:val="single" w:sz="4" w:space="0" w:color="auto"/>
              <w:right w:val="single" w:sz="4" w:space="0" w:color="auto"/>
            </w:tcBorders>
            <w:vAlign w:val="center"/>
            <w:hideMark/>
          </w:tcPr>
          <w:p w:rsidR="00B43422" w:rsidRPr="004E5147" w:rsidRDefault="00B43422" w:rsidP="004D1509">
            <w:pPr>
              <w:spacing w:after="0" w:line="240" w:lineRule="auto"/>
              <w:rPr>
                <w:rFonts w:eastAsia="Times New Roman"/>
                <w:b/>
                <w:bCs/>
                <w:color w:val="000000"/>
                <w:sz w:val="18"/>
                <w:szCs w:val="18"/>
              </w:rPr>
            </w:pPr>
          </w:p>
        </w:tc>
        <w:tc>
          <w:tcPr>
            <w:tcW w:w="2083" w:type="dxa"/>
            <w:vMerge/>
            <w:tcBorders>
              <w:top w:val="single" w:sz="4" w:space="0" w:color="auto"/>
              <w:left w:val="single" w:sz="4" w:space="0" w:color="auto"/>
              <w:bottom w:val="single" w:sz="4" w:space="0" w:color="auto"/>
              <w:right w:val="single" w:sz="4" w:space="0" w:color="auto"/>
            </w:tcBorders>
            <w:vAlign w:val="center"/>
            <w:hideMark/>
          </w:tcPr>
          <w:p w:rsidR="00B43422" w:rsidRPr="004E5147" w:rsidRDefault="00B43422" w:rsidP="004D1509">
            <w:pPr>
              <w:spacing w:after="0" w:line="240" w:lineRule="auto"/>
              <w:rPr>
                <w:rFonts w:eastAsia="Times New Roman"/>
                <w:b/>
                <w:bCs/>
                <w:color w:val="000000"/>
                <w:sz w:val="18"/>
                <w:szCs w:val="18"/>
              </w:rPr>
            </w:pPr>
          </w:p>
        </w:tc>
        <w:tc>
          <w:tcPr>
            <w:tcW w:w="1300" w:type="dxa"/>
            <w:vMerge/>
            <w:tcBorders>
              <w:top w:val="single" w:sz="4" w:space="0" w:color="auto"/>
              <w:left w:val="single" w:sz="4" w:space="0" w:color="auto"/>
              <w:bottom w:val="single" w:sz="4" w:space="0" w:color="auto"/>
              <w:right w:val="single" w:sz="4" w:space="0" w:color="auto"/>
            </w:tcBorders>
            <w:vAlign w:val="center"/>
            <w:hideMark/>
          </w:tcPr>
          <w:p w:rsidR="00B43422" w:rsidRPr="004E5147" w:rsidRDefault="00B43422" w:rsidP="004D1509">
            <w:pPr>
              <w:spacing w:after="0" w:line="240" w:lineRule="auto"/>
              <w:rPr>
                <w:rFonts w:eastAsia="Times New Roman"/>
                <w:b/>
                <w:bCs/>
                <w:color w:val="000000"/>
                <w:sz w:val="18"/>
                <w:szCs w:val="18"/>
              </w:rPr>
            </w:pPr>
          </w:p>
        </w:tc>
        <w:tc>
          <w:tcPr>
            <w:tcW w:w="1196" w:type="dxa"/>
            <w:vMerge/>
            <w:tcBorders>
              <w:top w:val="single" w:sz="4" w:space="0" w:color="auto"/>
              <w:left w:val="single" w:sz="4" w:space="0" w:color="auto"/>
              <w:bottom w:val="single" w:sz="4" w:space="0" w:color="auto"/>
              <w:right w:val="single" w:sz="4" w:space="0" w:color="auto"/>
            </w:tcBorders>
            <w:vAlign w:val="center"/>
            <w:hideMark/>
          </w:tcPr>
          <w:p w:rsidR="00B43422" w:rsidRPr="004E5147" w:rsidRDefault="00B43422" w:rsidP="004D1509">
            <w:pPr>
              <w:spacing w:after="0" w:line="240" w:lineRule="auto"/>
              <w:rPr>
                <w:rFonts w:eastAsia="Times New Roman"/>
                <w:b/>
                <w:bCs/>
                <w:color w:val="000000"/>
                <w:sz w:val="18"/>
                <w:szCs w:val="18"/>
              </w:rPr>
            </w:pPr>
          </w:p>
        </w:tc>
      </w:tr>
      <w:tr w:rsidR="00B43422" w:rsidRPr="004E5147" w:rsidTr="004D1509">
        <w:trPr>
          <w:trHeight w:val="1200"/>
        </w:trPr>
        <w:tc>
          <w:tcPr>
            <w:tcW w:w="1696" w:type="dxa"/>
            <w:vMerge w:val="restart"/>
            <w:tcBorders>
              <w:top w:val="nil"/>
              <w:left w:val="single" w:sz="4" w:space="0" w:color="auto"/>
              <w:bottom w:val="single" w:sz="4" w:space="0" w:color="auto"/>
              <w:right w:val="single" w:sz="4" w:space="0" w:color="auto"/>
            </w:tcBorders>
            <w:shd w:val="clear" w:color="auto" w:fill="auto"/>
            <w:vAlign w:val="bottom"/>
            <w:hideMark/>
          </w:tcPr>
          <w:p w:rsidR="00B43422" w:rsidRPr="004E5147" w:rsidRDefault="00B43422" w:rsidP="004D1509">
            <w:pPr>
              <w:spacing w:after="0" w:line="240" w:lineRule="auto"/>
              <w:rPr>
                <w:rFonts w:eastAsia="Times New Roman"/>
                <w:color w:val="000000"/>
                <w:sz w:val="18"/>
                <w:szCs w:val="18"/>
              </w:rPr>
            </w:pPr>
            <w:r w:rsidRPr="004E5147">
              <w:rPr>
                <w:rFonts w:eastAsia="Times New Roman"/>
                <w:color w:val="000000"/>
                <w:sz w:val="18"/>
                <w:szCs w:val="18"/>
              </w:rPr>
              <w:t>1. Ετοιμότητα-Ωριμότητα</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bottom"/>
            <w:hideMark/>
          </w:tcPr>
          <w:p w:rsidR="00B43422" w:rsidRPr="004E5147" w:rsidRDefault="00B43422" w:rsidP="004D1509">
            <w:pPr>
              <w:spacing w:after="0" w:line="240" w:lineRule="auto"/>
              <w:jc w:val="center"/>
              <w:rPr>
                <w:rFonts w:eastAsia="Times New Roman"/>
                <w:color w:val="000000"/>
                <w:sz w:val="18"/>
                <w:szCs w:val="18"/>
              </w:rPr>
            </w:pPr>
            <w:r w:rsidRPr="004E5147">
              <w:rPr>
                <w:rFonts w:eastAsia="Times New Roman"/>
                <w:color w:val="000000"/>
                <w:sz w:val="18"/>
                <w:szCs w:val="18"/>
              </w:rPr>
              <w:t> </w:t>
            </w:r>
          </w:p>
        </w:tc>
        <w:tc>
          <w:tcPr>
            <w:tcW w:w="1901" w:type="dxa"/>
            <w:vMerge w:val="restart"/>
            <w:tcBorders>
              <w:top w:val="nil"/>
              <w:left w:val="single" w:sz="4" w:space="0" w:color="auto"/>
              <w:bottom w:val="single" w:sz="4" w:space="0" w:color="auto"/>
              <w:right w:val="single" w:sz="4" w:space="0" w:color="auto"/>
            </w:tcBorders>
            <w:shd w:val="clear" w:color="auto" w:fill="auto"/>
            <w:vAlign w:val="center"/>
            <w:hideMark/>
          </w:tcPr>
          <w:p w:rsidR="00B43422" w:rsidRPr="004E5147" w:rsidRDefault="00B43422" w:rsidP="004D1509">
            <w:pPr>
              <w:spacing w:after="0" w:line="240" w:lineRule="auto"/>
              <w:jc w:val="center"/>
              <w:rPr>
                <w:rFonts w:eastAsia="Times New Roman"/>
                <w:color w:val="000000"/>
                <w:sz w:val="18"/>
                <w:szCs w:val="18"/>
              </w:rPr>
            </w:pPr>
            <w:r w:rsidRPr="004E5147">
              <w:rPr>
                <w:rFonts w:eastAsia="Times New Roman"/>
                <w:color w:val="000000"/>
                <w:sz w:val="18"/>
                <w:szCs w:val="18"/>
              </w:rPr>
              <w:t>Ετοιμότητα έναρξης υλοποίησης της πρότασης</w:t>
            </w:r>
          </w:p>
        </w:tc>
        <w:tc>
          <w:tcPr>
            <w:tcW w:w="2083" w:type="dxa"/>
            <w:tcBorders>
              <w:top w:val="nil"/>
              <w:left w:val="nil"/>
              <w:bottom w:val="single" w:sz="4" w:space="0" w:color="auto"/>
              <w:right w:val="single" w:sz="4" w:space="0" w:color="auto"/>
            </w:tcBorders>
            <w:shd w:val="clear" w:color="auto" w:fill="auto"/>
            <w:vAlign w:val="center"/>
            <w:hideMark/>
          </w:tcPr>
          <w:p w:rsidR="00B43422" w:rsidRPr="004E5147" w:rsidRDefault="00B43422" w:rsidP="004D1509">
            <w:pPr>
              <w:spacing w:after="0" w:line="240" w:lineRule="auto"/>
              <w:jc w:val="center"/>
              <w:rPr>
                <w:rFonts w:eastAsia="Times New Roman"/>
                <w:color w:val="000000"/>
                <w:sz w:val="18"/>
                <w:szCs w:val="18"/>
              </w:rPr>
            </w:pPr>
            <w:r w:rsidRPr="004E5147">
              <w:rPr>
                <w:rFonts w:eastAsia="Times New Roman"/>
                <w:color w:val="000000"/>
                <w:sz w:val="18"/>
                <w:szCs w:val="18"/>
              </w:rPr>
              <w:t>Εξασφάλιση του συνόλου των απαιτούμενων γνωμοδοτήσεων/εγκρίσεων / αδειών</w:t>
            </w:r>
          </w:p>
        </w:tc>
        <w:tc>
          <w:tcPr>
            <w:tcW w:w="1300" w:type="dxa"/>
            <w:vMerge w:val="restart"/>
            <w:tcBorders>
              <w:top w:val="nil"/>
              <w:left w:val="single" w:sz="4" w:space="0" w:color="auto"/>
              <w:bottom w:val="single" w:sz="4" w:space="0" w:color="auto"/>
              <w:right w:val="single" w:sz="4" w:space="0" w:color="auto"/>
            </w:tcBorders>
            <w:shd w:val="clear" w:color="auto" w:fill="auto"/>
            <w:noWrap/>
            <w:vAlign w:val="bottom"/>
            <w:hideMark/>
          </w:tcPr>
          <w:p w:rsidR="00B43422" w:rsidRPr="004E5147" w:rsidRDefault="00B43422" w:rsidP="004D1509">
            <w:pPr>
              <w:spacing w:after="0" w:line="240" w:lineRule="auto"/>
              <w:jc w:val="center"/>
              <w:rPr>
                <w:rFonts w:eastAsia="Times New Roman"/>
                <w:color w:val="000000"/>
                <w:sz w:val="18"/>
                <w:szCs w:val="18"/>
              </w:rPr>
            </w:pPr>
            <w:r w:rsidRPr="004E5147">
              <w:rPr>
                <w:rFonts w:eastAsia="Times New Roman"/>
                <w:color w:val="000000"/>
                <w:sz w:val="18"/>
                <w:szCs w:val="18"/>
              </w:rPr>
              <w:t>30%</w:t>
            </w:r>
          </w:p>
        </w:tc>
        <w:tc>
          <w:tcPr>
            <w:tcW w:w="1196" w:type="dxa"/>
            <w:tcBorders>
              <w:top w:val="nil"/>
              <w:left w:val="nil"/>
              <w:bottom w:val="single" w:sz="4" w:space="0" w:color="auto"/>
              <w:right w:val="single" w:sz="4" w:space="0" w:color="auto"/>
            </w:tcBorders>
            <w:shd w:val="clear" w:color="auto" w:fill="auto"/>
            <w:vAlign w:val="center"/>
            <w:hideMark/>
          </w:tcPr>
          <w:p w:rsidR="00B43422" w:rsidRPr="004E5147" w:rsidRDefault="00B43422" w:rsidP="004D1509">
            <w:pPr>
              <w:spacing w:after="0" w:line="240" w:lineRule="auto"/>
              <w:jc w:val="center"/>
              <w:rPr>
                <w:rFonts w:eastAsia="Times New Roman"/>
                <w:color w:val="000000"/>
                <w:sz w:val="18"/>
                <w:szCs w:val="18"/>
              </w:rPr>
            </w:pPr>
            <w:r w:rsidRPr="004E5147">
              <w:rPr>
                <w:rFonts w:eastAsia="Times New Roman"/>
                <w:color w:val="000000"/>
                <w:sz w:val="18"/>
                <w:szCs w:val="18"/>
              </w:rPr>
              <w:t>100</w:t>
            </w:r>
          </w:p>
        </w:tc>
      </w:tr>
      <w:tr w:rsidR="00B43422" w:rsidRPr="004E5147" w:rsidTr="004D1509">
        <w:trPr>
          <w:trHeight w:val="960"/>
        </w:trPr>
        <w:tc>
          <w:tcPr>
            <w:tcW w:w="1696" w:type="dxa"/>
            <w:vMerge/>
            <w:tcBorders>
              <w:top w:val="nil"/>
              <w:left w:val="single" w:sz="4" w:space="0" w:color="auto"/>
              <w:bottom w:val="single" w:sz="4" w:space="0" w:color="auto"/>
              <w:right w:val="single" w:sz="4" w:space="0" w:color="auto"/>
            </w:tcBorders>
            <w:vAlign w:val="center"/>
            <w:hideMark/>
          </w:tcPr>
          <w:p w:rsidR="00B43422" w:rsidRPr="004E5147" w:rsidRDefault="00B43422" w:rsidP="004D1509">
            <w:pPr>
              <w:spacing w:after="0" w:line="240" w:lineRule="auto"/>
              <w:rPr>
                <w:rFonts w:eastAsia="Times New Roman"/>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rsidR="00B43422" w:rsidRPr="004E5147" w:rsidRDefault="00B43422" w:rsidP="004D1509">
            <w:pPr>
              <w:spacing w:after="0" w:line="240" w:lineRule="auto"/>
              <w:rPr>
                <w:rFonts w:eastAsia="Times New Roman"/>
                <w:color w:val="000000"/>
                <w:sz w:val="18"/>
                <w:szCs w:val="18"/>
              </w:rPr>
            </w:pPr>
          </w:p>
        </w:tc>
        <w:tc>
          <w:tcPr>
            <w:tcW w:w="1901" w:type="dxa"/>
            <w:vMerge/>
            <w:tcBorders>
              <w:top w:val="nil"/>
              <w:left w:val="single" w:sz="4" w:space="0" w:color="auto"/>
              <w:bottom w:val="single" w:sz="4" w:space="0" w:color="auto"/>
              <w:right w:val="single" w:sz="4" w:space="0" w:color="auto"/>
            </w:tcBorders>
            <w:vAlign w:val="center"/>
            <w:hideMark/>
          </w:tcPr>
          <w:p w:rsidR="00B43422" w:rsidRPr="004E5147" w:rsidRDefault="00B43422" w:rsidP="004D1509">
            <w:pPr>
              <w:spacing w:after="0" w:line="240" w:lineRule="auto"/>
              <w:rPr>
                <w:rFonts w:eastAsia="Times New Roman"/>
                <w:color w:val="000000"/>
                <w:sz w:val="18"/>
                <w:szCs w:val="18"/>
              </w:rPr>
            </w:pPr>
          </w:p>
        </w:tc>
        <w:tc>
          <w:tcPr>
            <w:tcW w:w="2083" w:type="dxa"/>
            <w:tcBorders>
              <w:top w:val="nil"/>
              <w:left w:val="nil"/>
              <w:bottom w:val="single" w:sz="4" w:space="0" w:color="auto"/>
              <w:right w:val="single" w:sz="4" w:space="0" w:color="auto"/>
            </w:tcBorders>
            <w:shd w:val="clear" w:color="auto" w:fill="auto"/>
            <w:vAlign w:val="center"/>
            <w:hideMark/>
          </w:tcPr>
          <w:p w:rsidR="00B43422" w:rsidRPr="004E5147" w:rsidRDefault="00B43422" w:rsidP="004D1509">
            <w:pPr>
              <w:spacing w:after="0" w:line="240" w:lineRule="auto"/>
              <w:jc w:val="center"/>
              <w:rPr>
                <w:rFonts w:eastAsia="Times New Roman"/>
                <w:color w:val="000000"/>
                <w:sz w:val="18"/>
                <w:szCs w:val="18"/>
              </w:rPr>
            </w:pPr>
            <w:r w:rsidRPr="004E5147">
              <w:rPr>
                <w:rFonts w:eastAsia="Times New Roman"/>
                <w:color w:val="000000"/>
                <w:sz w:val="18"/>
                <w:szCs w:val="18"/>
              </w:rPr>
              <w:t>Εξασφάλιση μέρους των απαιτούμενων γνωμοδοτήσεων/εγκρίσεων / αδειών</w:t>
            </w:r>
          </w:p>
        </w:tc>
        <w:tc>
          <w:tcPr>
            <w:tcW w:w="1300" w:type="dxa"/>
            <w:vMerge/>
            <w:tcBorders>
              <w:top w:val="nil"/>
              <w:left w:val="single" w:sz="4" w:space="0" w:color="auto"/>
              <w:bottom w:val="single" w:sz="4" w:space="0" w:color="auto"/>
              <w:right w:val="single" w:sz="4" w:space="0" w:color="auto"/>
            </w:tcBorders>
            <w:vAlign w:val="center"/>
            <w:hideMark/>
          </w:tcPr>
          <w:p w:rsidR="00B43422" w:rsidRPr="004E5147" w:rsidRDefault="00B43422" w:rsidP="004D1509">
            <w:pPr>
              <w:spacing w:after="0" w:line="240" w:lineRule="auto"/>
              <w:rPr>
                <w:rFonts w:eastAsia="Times New Roman"/>
                <w:color w:val="000000"/>
                <w:sz w:val="18"/>
                <w:szCs w:val="18"/>
              </w:rPr>
            </w:pPr>
          </w:p>
        </w:tc>
        <w:tc>
          <w:tcPr>
            <w:tcW w:w="1196" w:type="dxa"/>
            <w:tcBorders>
              <w:top w:val="nil"/>
              <w:left w:val="nil"/>
              <w:bottom w:val="single" w:sz="4" w:space="0" w:color="auto"/>
              <w:right w:val="single" w:sz="4" w:space="0" w:color="auto"/>
            </w:tcBorders>
            <w:shd w:val="clear" w:color="auto" w:fill="auto"/>
            <w:vAlign w:val="center"/>
            <w:hideMark/>
          </w:tcPr>
          <w:p w:rsidR="00B43422" w:rsidRPr="004E5147" w:rsidRDefault="00B43422" w:rsidP="004D1509">
            <w:pPr>
              <w:spacing w:after="0" w:line="240" w:lineRule="auto"/>
              <w:jc w:val="center"/>
              <w:rPr>
                <w:rFonts w:eastAsia="Times New Roman"/>
                <w:color w:val="000000"/>
                <w:sz w:val="18"/>
                <w:szCs w:val="18"/>
              </w:rPr>
            </w:pPr>
            <w:r w:rsidRPr="004E5147">
              <w:rPr>
                <w:rFonts w:eastAsia="Times New Roman"/>
                <w:color w:val="000000"/>
                <w:sz w:val="18"/>
                <w:szCs w:val="18"/>
              </w:rPr>
              <w:t>60</w:t>
            </w:r>
          </w:p>
        </w:tc>
      </w:tr>
      <w:tr w:rsidR="00B43422" w:rsidRPr="004E5147" w:rsidTr="004D1509">
        <w:trPr>
          <w:trHeight w:val="1200"/>
        </w:trPr>
        <w:tc>
          <w:tcPr>
            <w:tcW w:w="1696" w:type="dxa"/>
            <w:vMerge/>
            <w:tcBorders>
              <w:top w:val="nil"/>
              <w:left w:val="single" w:sz="4" w:space="0" w:color="auto"/>
              <w:bottom w:val="single" w:sz="4" w:space="0" w:color="auto"/>
              <w:right w:val="single" w:sz="4" w:space="0" w:color="auto"/>
            </w:tcBorders>
            <w:vAlign w:val="center"/>
            <w:hideMark/>
          </w:tcPr>
          <w:p w:rsidR="00B43422" w:rsidRPr="004E5147" w:rsidRDefault="00B43422" w:rsidP="004D1509">
            <w:pPr>
              <w:spacing w:after="0" w:line="240" w:lineRule="auto"/>
              <w:rPr>
                <w:rFonts w:eastAsia="Times New Roman"/>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rsidR="00B43422" w:rsidRPr="004E5147" w:rsidRDefault="00B43422" w:rsidP="004D1509">
            <w:pPr>
              <w:spacing w:after="0" w:line="240" w:lineRule="auto"/>
              <w:rPr>
                <w:rFonts w:eastAsia="Times New Roman"/>
                <w:color w:val="000000"/>
                <w:sz w:val="18"/>
                <w:szCs w:val="18"/>
              </w:rPr>
            </w:pPr>
          </w:p>
        </w:tc>
        <w:tc>
          <w:tcPr>
            <w:tcW w:w="1901" w:type="dxa"/>
            <w:vMerge/>
            <w:tcBorders>
              <w:top w:val="nil"/>
              <w:left w:val="single" w:sz="4" w:space="0" w:color="auto"/>
              <w:bottom w:val="single" w:sz="4" w:space="0" w:color="auto"/>
              <w:right w:val="single" w:sz="4" w:space="0" w:color="auto"/>
            </w:tcBorders>
            <w:vAlign w:val="center"/>
            <w:hideMark/>
          </w:tcPr>
          <w:p w:rsidR="00B43422" w:rsidRPr="004E5147" w:rsidRDefault="00B43422" w:rsidP="004D1509">
            <w:pPr>
              <w:spacing w:after="0" w:line="240" w:lineRule="auto"/>
              <w:rPr>
                <w:rFonts w:eastAsia="Times New Roman"/>
                <w:color w:val="000000"/>
                <w:sz w:val="18"/>
                <w:szCs w:val="18"/>
              </w:rPr>
            </w:pPr>
          </w:p>
        </w:tc>
        <w:tc>
          <w:tcPr>
            <w:tcW w:w="2083" w:type="dxa"/>
            <w:tcBorders>
              <w:top w:val="nil"/>
              <w:left w:val="nil"/>
              <w:bottom w:val="single" w:sz="4" w:space="0" w:color="auto"/>
              <w:right w:val="single" w:sz="4" w:space="0" w:color="auto"/>
            </w:tcBorders>
            <w:shd w:val="clear" w:color="000000" w:fill="FFFFFF"/>
            <w:vAlign w:val="center"/>
            <w:hideMark/>
          </w:tcPr>
          <w:p w:rsidR="00B43422" w:rsidRPr="004E5147" w:rsidRDefault="00B43422" w:rsidP="004D1509">
            <w:pPr>
              <w:spacing w:after="0" w:line="240" w:lineRule="auto"/>
              <w:jc w:val="center"/>
              <w:rPr>
                <w:rFonts w:eastAsia="Times New Roman"/>
                <w:color w:val="000000"/>
                <w:sz w:val="18"/>
                <w:szCs w:val="18"/>
              </w:rPr>
            </w:pPr>
            <w:r w:rsidRPr="004E5147">
              <w:rPr>
                <w:rFonts w:eastAsia="Times New Roman"/>
                <w:color w:val="000000"/>
                <w:sz w:val="18"/>
                <w:szCs w:val="18"/>
              </w:rPr>
              <w:t>Υποβολή αιτήσεων στις αρμόδιες αρχές για απαραίτητες γνωμοδοτήσεις/εγκρίσεις / άδειες.</w:t>
            </w:r>
          </w:p>
        </w:tc>
        <w:tc>
          <w:tcPr>
            <w:tcW w:w="1300" w:type="dxa"/>
            <w:vMerge/>
            <w:tcBorders>
              <w:top w:val="nil"/>
              <w:left w:val="single" w:sz="4" w:space="0" w:color="auto"/>
              <w:bottom w:val="single" w:sz="4" w:space="0" w:color="auto"/>
              <w:right w:val="single" w:sz="4" w:space="0" w:color="auto"/>
            </w:tcBorders>
            <w:vAlign w:val="center"/>
            <w:hideMark/>
          </w:tcPr>
          <w:p w:rsidR="00B43422" w:rsidRPr="004E5147" w:rsidRDefault="00B43422" w:rsidP="004D1509">
            <w:pPr>
              <w:spacing w:after="0" w:line="240" w:lineRule="auto"/>
              <w:rPr>
                <w:rFonts w:eastAsia="Times New Roman"/>
                <w:color w:val="000000"/>
                <w:sz w:val="18"/>
                <w:szCs w:val="18"/>
              </w:rPr>
            </w:pPr>
          </w:p>
        </w:tc>
        <w:tc>
          <w:tcPr>
            <w:tcW w:w="1196" w:type="dxa"/>
            <w:tcBorders>
              <w:top w:val="nil"/>
              <w:left w:val="nil"/>
              <w:bottom w:val="single" w:sz="4" w:space="0" w:color="auto"/>
              <w:right w:val="single" w:sz="4" w:space="0" w:color="auto"/>
            </w:tcBorders>
            <w:shd w:val="clear" w:color="000000" w:fill="FFFFFF"/>
            <w:vAlign w:val="center"/>
            <w:hideMark/>
          </w:tcPr>
          <w:p w:rsidR="00B43422" w:rsidRPr="004E5147" w:rsidRDefault="00B43422" w:rsidP="004D1509">
            <w:pPr>
              <w:spacing w:after="0" w:line="240" w:lineRule="auto"/>
              <w:jc w:val="center"/>
              <w:rPr>
                <w:rFonts w:eastAsia="Times New Roman"/>
                <w:color w:val="000000"/>
                <w:sz w:val="18"/>
                <w:szCs w:val="18"/>
              </w:rPr>
            </w:pPr>
            <w:r w:rsidRPr="004E5147">
              <w:rPr>
                <w:rFonts w:eastAsia="Times New Roman"/>
                <w:color w:val="000000"/>
                <w:sz w:val="18"/>
                <w:szCs w:val="18"/>
              </w:rPr>
              <w:t>30</w:t>
            </w:r>
          </w:p>
        </w:tc>
      </w:tr>
      <w:tr w:rsidR="00B43422" w:rsidRPr="004E5147" w:rsidTr="004D1509">
        <w:trPr>
          <w:trHeight w:val="1440"/>
        </w:trPr>
        <w:tc>
          <w:tcPr>
            <w:tcW w:w="1696" w:type="dxa"/>
            <w:vMerge w:val="restart"/>
            <w:tcBorders>
              <w:top w:val="nil"/>
              <w:left w:val="single" w:sz="4" w:space="0" w:color="auto"/>
              <w:bottom w:val="single" w:sz="4" w:space="0" w:color="auto"/>
              <w:right w:val="single" w:sz="4" w:space="0" w:color="auto"/>
            </w:tcBorders>
            <w:shd w:val="clear" w:color="auto" w:fill="auto"/>
            <w:vAlign w:val="bottom"/>
            <w:hideMark/>
          </w:tcPr>
          <w:p w:rsidR="00B43422" w:rsidRPr="004E5147" w:rsidRDefault="00B43422" w:rsidP="004D1509">
            <w:pPr>
              <w:spacing w:after="0" w:line="240" w:lineRule="auto"/>
              <w:rPr>
                <w:rFonts w:eastAsia="Times New Roman"/>
                <w:color w:val="000000"/>
                <w:sz w:val="18"/>
                <w:szCs w:val="18"/>
              </w:rPr>
            </w:pPr>
            <w:r w:rsidRPr="004E5147">
              <w:rPr>
                <w:rFonts w:eastAsia="Times New Roman"/>
                <w:color w:val="000000"/>
                <w:sz w:val="18"/>
                <w:szCs w:val="18"/>
              </w:rPr>
              <w:t>2. Προστασία του περιβάλλοντος</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bottom"/>
            <w:hideMark/>
          </w:tcPr>
          <w:p w:rsidR="00B43422" w:rsidRPr="004E5147" w:rsidRDefault="00B43422" w:rsidP="004D1509">
            <w:pPr>
              <w:spacing w:after="0" w:line="240" w:lineRule="auto"/>
              <w:jc w:val="center"/>
              <w:rPr>
                <w:rFonts w:eastAsia="Times New Roman"/>
                <w:color w:val="000000"/>
                <w:sz w:val="18"/>
                <w:szCs w:val="18"/>
              </w:rPr>
            </w:pPr>
            <w:r w:rsidRPr="004E5147">
              <w:rPr>
                <w:rFonts w:eastAsia="Times New Roman"/>
                <w:color w:val="000000"/>
                <w:sz w:val="18"/>
                <w:szCs w:val="18"/>
              </w:rPr>
              <w:t> </w:t>
            </w:r>
          </w:p>
        </w:tc>
        <w:tc>
          <w:tcPr>
            <w:tcW w:w="1901" w:type="dxa"/>
            <w:vMerge w:val="restart"/>
            <w:tcBorders>
              <w:top w:val="nil"/>
              <w:left w:val="single" w:sz="4" w:space="0" w:color="auto"/>
              <w:bottom w:val="single" w:sz="4" w:space="0" w:color="auto"/>
              <w:right w:val="single" w:sz="4" w:space="0" w:color="auto"/>
            </w:tcBorders>
            <w:shd w:val="clear" w:color="auto" w:fill="auto"/>
            <w:vAlign w:val="bottom"/>
            <w:hideMark/>
          </w:tcPr>
          <w:p w:rsidR="00B43422" w:rsidRPr="004E5147" w:rsidRDefault="00B43422" w:rsidP="004D1509">
            <w:pPr>
              <w:spacing w:after="0" w:line="240" w:lineRule="auto"/>
              <w:rPr>
                <w:rFonts w:eastAsia="Times New Roman"/>
                <w:color w:val="000000"/>
                <w:sz w:val="18"/>
                <w:szCs w:val="18"/>
              </w:rPr>
            </w:pPr>
            <w:r w:rsidRPr="004E5147">
              <w:rPr>
                <w:rFonts w:eastAsia="Times New Roman"/>
                <w:color w:val="000000"/>
                <w:sz w:val="18"/>
                <w:szCs w:val="18"/>
              </w:rPr>
              <w:t>Εξοικονόμηση ενέργειας, εξοικονόμηση νερού, χρήση ΑΠΕ, κλπ</w:t>
            </w:r>
          </w:p>
        </w:tc>
        <w:tc>
          <w:tcPr>
            <w:tcW w:w="2083" w:type="dxa"/>
            <w:tcBorders>
              <w:top w:val="nil"/>
              <w:left w:val="nil"/>
              <w:bottom w:val="single" w:sz="4" w:space="0" w:color="auto"/>
              <w:right w:val="single" w:sz="4" w:space="0" w:color="auto"/>
            </w:tcBorders>
            <w:shd w:val="clear" w:color="auto" w:fill="auto"/>
            <w:vAlign w:val="bottom"/>
            <w:hideMark/>
          </w:tcPr>
          <w:p w:rsidR="00B43422" w:rsidRPr="004E5147" w:rsidRDefault="00B43422" w:rsidP="004D1509">
            <w:pPr>
              <w:spacing w:after="0" w:line="240" w:lineRule="auto"/>
              <w:rPr>
                <w:rFonts w:eastAsia="Times New Roman"/>
                <w:color w:val="000000"/>
                <w:sz w:val="18"/>
                <w:szCs w:val="18"/>
              </w:rPr>
            </w:pPr>
            <w:r w:rsidRPr="004E5147">
              <w:rPr>
                <w:rFonts w:eastAsia="Times New Roman"/>
                <w:color w:val="000000"/>
                <w:sz w:val="18"/>
                <w:szCs w:val="18"/>
              </w:rPr>
              <w:t>Ποσοστό δαπανών σχετικών με την προστασία του περιβάλλοντος μεγαλύτερο ή ίσο του 5%</w:t>
            </w:r>
          </w:p>
        </w:tc>
        <w:tc>
          <w:tcPr>
            <w:tcW w:w="1300" w:type="dxa"/>
            <w:vMerge w:val="restart"/>
            <w:tcBorders>
              <w:top w:val="nil"/>
              <w:left w:val="single" w:sz="4" w:space="0" w:color="auto"/>
              <w:bottom w:val="single" w:sz="4" w:space="0" w:color="auto"/>
              <w:right w:val="single" w:sz="4" w:space="0" w:color="auto"/>
            </w:tcBorders>
            <w:shd w:val="clear" w:color="auto" w:fill="auto"/>
            <w:noWrap/>
            <w:vAlign w:val="bottom"/>
            <w:hideMark/>
          </w:tcPr>
          <w:p w:rsidR="00B43422" w:rsidRPr="004E5147" w:rsidRDefault="00B43422" w:rsidP="004D1509">
            <w:pPr>
              <w:spacing w:after="0" w:line="240" w:lineRule="auto"/>
              <w:jc w:val="center"/>
              <w:rPr>
                <w:rFonts w:eastAsia="Times New Roman"/>
                <w:color w:val="000000"/>
                <w:sz w:val="18"/>
                <w:szCs w:val="18"/>
              </w:rPr>
            </w:pPr>
            <w:r w:rsidRPr="004E5147">
              <w:rPr>
                <w:rFonts w:eastAsia="Times New Roman"/>
                <w:color w:val="000000"/>
                <w:sz w:val="18"/>
                <w:szCs w:val="18"/>
              </w:rPr>
              <w:t>15%</w:t>
            </w:r>
          </w:p>
        </w:tc>
        <w:tc>
          <w:tcPr>
            <w:tcW w:w="1196" w:type="dxa"/>
            <w:tcBorders>
              <w:top w:val="nil"/>
              <w:left w:val="nil"/>
              <w:bottom w:val="single" w:sz="4" w:space="0" w:color="auto"/>
              <w:right w:val="single" w:sz="4" w:space="0" w:color="auto"/>
            </w:tcBorders>
            <w:shd w:val="clear" w:color="auto" w:fill="auto"/>
            <w:noWrap/>
            <w:vAlign w:val="bottom"/>
            <w:hideMark/>
          </w:tcPr>
          <w:p w:rsidR="00B43422" w:rsidRPr="004E5147" w:rsidRDefault="00B43422" w:rsidP="004D1509">
            <w:pPr>
              <w:spacing w:after="0" w:line="240" w:lineRule="auto"/>
              <w:jc w:val="center"/>
              <w:rPr>
                <w:rFonts w:eastAsia="Times New Roman"/>
                <w:color w:val="000000"/>
                <w:sz w:val="18"/>
                <w:szCs w:val="18"/>
              </w:rPr>
            </w:pPr>
            <w:r w:rsidRPr="004E5147">
              <w:rPr>
                <w:rFonts w:eastAsia="Times New Roman"/>
                <w:color w:val="000000"/>
                <w:sz w:val="18"/>
                <w:szCs w:val="18"/>
              </w:rPr>
              <w:t>100</w:t>
            </w:r>
          </w:p>
        </w:tc>
      </w:tr>
      <w:tr w:rsidR="00B43422" w:rsidRPr="004E5147" w:rsidTr="004D1509">
        <w:trPr>
          <w:trHeight w:val="1200"/>
        </w:trPr>
        <w:tc>
          <w:tcPr>
            <w:tcW w:w="1696" w:type="dxa"/>
            <w:vMerge/>
            <w:tcBorders>
              <w:top w:val="nil"/>
              <w:left w:val="single" w:sz="4" w:space="0" w:color="auto"/>
              <w:bottom w:val="single" w:sz="4" w:space="0" w:color="auto"/>
              <w:right w:val="single" w:sz="4" w:space="0" w:color="auto"/>
            </w:tcBorders>
            <w:vAlign w:val="center"/>
            <w:hideMark/>
          </w:tcPr>
          <w:p w:rsidR="00B43422" w:rsidRPr="004E5147" w:rsidRDefault="00B43422" w:rsidP="004D1509">
            <w:pPr>
              <w:spacing w:after="0" w:line="240" w:lineRule="auto"/>
              <w:rPr>
                <w:rFonts w:eastAsia="Times New Roman"/>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rsidR="00B43422" w:rsidRPr="004E5147" w:rsidRDefault="00B43422" w:rsidP="004D1509">
            <w:pPr>
              <w:spacing w:after="0" w:line="240" w:lineRule="auto"/>
              <w:rPr>
                <w:rFonts w:eastAsia="Times New Roman"/>
                <w:color w:val="000000"/>
                <w:sz w:val="18"/>
                <w:szCs w:val="18"/>
              </w:rPr>
            </w:pPr>
          </w:p>
        </w:tc>
        <w:tc>
          <w:tcPr>
            <w:tcW w:w="1901" w:type="dxa"/>
            <w:vMerge/>
            <w:tcBorders>
              <w:top w:val="nil"/>
              <w:left w:val="single" w:sz="4" w:space="0" w:color="auto"/>
              <w:bottom w:val="single" w:sz="4" w:space="0" w:color="auto"/>
              <w:right w:val="single" w:sz="4" w:space="0" w:color="auto"/>
            </w:tcBorders>
            <w:vAlign w:val="center"/>
            <w:hideMark/>
          </w:tcPr>
          <w:p w:rsidR="00B43422" w:rsidRPr="004E5147" w:rsidRDefault="00B43422" w:rsidP="004D1509">
            <w:pPr>
              <w:spacing w:after="0" w:line="240" w:lineRule="auto"/>
              <w:rPr>
                <w:rFonts w:eastAsia="Times New Roman"/>
                <w:color w:val="000000"/>
                <w:sz w:val="18"/>
                <w:szCs w:val="18"/>
              </w:rPr>
            </w:pPr>
          </w:p>
        </w:tc>
        <w:tc>
          <w:tcPr>
            <w:tcW w:w="2083" w:type="dxa"/>
            <w:tcBorders>
              <w:top w:val="nil"/>
              <w:left w:val="nil"/>
              <w:bottom w:val="single" w:sz="4" w:space="0" w:color="auto"/>
              <w:right w:val="single" w:sz="4" w:space="0" w:color="auto"/>
            </w:tcBorders>
            <w:shd w:val="clear" w:color="auto" w:fill="auto"/>
            <w:vAlign w:val="center"/>
            <w:hideMark/>
          </w:tcPr>
          <w:p w:rsidR="00B43422" w:rsidRPr="004E5147" w:rsidRDefault="00B43422" w:rsidP="004D1509">
            <w:pPr>
              <w:spacing w:after="0" w:line="240" w:lineRule="auto"/>
              <w:rPr>
                <w:rFonts w:eastAsia="Times New Roman"/>
                <w:color w:val="000000"/>
                <w:sz w:val="18"/>
                <w:szCs w:val="18"/>
              </w:rPr>
            </w:pPr>
            <w:r w:rsidRPr="004E5147">
              <w:rPr>
                <w:rFonts w:eastAsia="Times New Roman"/>
                <w:color w:val="000000"/>
                <w:sz w:val="18"/>
                <w:szCs w:val="18"/>
              </w:rPr>
              <w:t>Ποσοστό δαπανών σχετικών με την προστασία του περιβάλλοντος μικρότερο του 5%</w:t>
            </w:r>
          </w:p>
        </w:tc>
        <w:tc>
          <w:tcPr>
            <w:tcW w:w="1300" w:type="dxa"/>
            <w:vMerge/>
            <w:tcBorders>
              <w:top w:val="nil"/>
              <w:left w:val="single" w:sz="4" w:space="0" w:color="auto"/>
              <w:bottom w:val="single" w:sz="4" w:space="0" w:color="auto"/>
              <w:right w:val="single" w:sz="4" w:space="0" w:color="auto"/>
            </w:tcBorders>
            <w:vAlign w:val="center"/>
            <w:hideMark/>
          </w:tcPr>
          <w:p w:rsidR="00B43422" w:rsidRPr="004E5147" w:rsidRDefault="00B43422" w:rsidP="004D1509">
            <w:pPr>
              <w:spacing w:after="0" w:line="240" w:lineRule="auto"/>
              <w:rPr>
                <w:rFonts w:eastAsia="Times New Roman"/>
                <w:color w:val="000000"/>
                <w:sz w:val="18"/>
                <w:szCs w:val="18"/>
              </w:rPr>
            </w:pPr>
          </w:p>
        </w:tc>
        <w:tc>
          <w:tcPr>
            <w:tcW w:w="1196" w:type="dxa"/>
            <w:tcBorders>
              <w:top w:val="nil"/>
              <w:left w:val="nil"/>
              <w:bottom w:val="single" w:sz="4" w:space="0" w:color="auto"/>
              <w:right w:val="single" w:sz="4" w:space="0" w:color="auto"/>
            </w:tcBorders>
            <w:shd w:val="clear" w:color="auto" w:fill="auto"/>
            <w:noWrap/>
            <w:vAlign w:val="bottom"/>
            <w:hideMark/>
          </w:tcPr>
          <w:p w:rsidR="00B43422" w:rsidRPr="004E5147" w:rsidRDefault="00B43422" w:rsidP="004D1509">
            <w:pPr>
              <w:spacing w:after="0" w:line="240" w:lineRule="auto"/>
              <w:jc w:val="center"/>
              <w:rPr>
                <w:rFonts w:eastAsia="Times New Roman"/>
                <w:color w:val="000000"/>
                <w:sz w:val="18"/>
                <w:szCs w:val="18"/>
              </w:rPr>
            </w:pPr>
            <w:r w:rsidRPr="004E5147">
              <w:rPr>
                <w:rFonts w:eastAsia="Times New Roman"/>
                <w:color w:val="000000"/>
                <w:sz w:val="18"/>
                <w:szCs w:val="18"/>
              </w:rPr>
              <w:t>0</w:t>
            </w:r>
          </w:p>
        </w:tc>
      </w:tr>
      <w:tr w:rsidR="00B43422" w:rsidRPr="004E5147" w:rsidTr="004D1509">
        <w:trPr>
          <w:trHeight w:val="1539"/>
        </w:trPr>
        <w:tc>
          <w:tcPr>
            <w:tcW w:w="1696" w:type="dxa"/>
            <w:vMerge w:val="restart"/>
            <w:tcBorders>
              <w:top w:val="nil"/>
              <w:left w:val="single" w:sz="4" w:space="0" w:color="auto"/>
              <w:bottom w:val="single" w:sz="4" w:space="0" w:color="auto"/>
              <w:right w:val="single" w:sz="4" w:space="0" w:color="auto"/>
            </w:tcBorders>
            <w:shd w:val="clear" w:color="auto" w:fill="auto"/>
            <w:vAlign w:val="bottom"/>
            <w:hideMark/>
          </w:tcPr>
          <w:p w:rsidR="00B43422" w:rsidRPr="004E5147" w:rsidRDefault="00B43422" w:rsidP="004D1509">
            <w:pPr>
              <w:spacing w:after="0" w:line="240" w:lineRule="auto"/>
              <w:rPr>
                <w:rFonts w:eastAsia="Times New Roman"/>
                <w:color w:val="000000"/>
                <w:sz w:val="18"/>
                <w:szCs w:val="18"/>
              </w:rPr>
            </w:pPr>
            <w:r w:rsidRPr="004E5147">
              <w:rPr>
                <w:rFonts w:eastAsia="Times New Roman"/>
                <w:color w:val="000000"/>
                <w:sz w:val="18"/>
                <w:szCs w:val="18"/>
              </w:rPr>
              <w:lastRenderedPageBreak/>
              <w:t>3.Σκοπιμότητα της επένδυσης σε σχέση με  τους στόχους του Τοπικού Προγράμματος</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bottom"/>
            <w:hideMark/>
          </w:tcPr>
          <w:p w:rsidR="00B43422" w:rsidRPr="004E5147" w:rsidRDefault="00B43422" w:rsidP="004D1509">
            <w:pPr>
              <w:spacing w:after="0" w:line="240" w:lineRule="auto"/>
              <w:jc w:val="center"/>
              <w:rPr>
                <w:rFonts w:eastAsia="Times New Roman"/>
                <w:color w:val="000000"/>
                <w:sz w:val="18"/>
                <w:szCs w:val="18"/>
              </w:rPr>
            </w:pPr>
            <w:r w:rsidRPr="004E5147">
              <w:rPr>
                <w:rFonts w:eastAsia="Times New Roman"/>
                <w:color w:val="000000"/>
                <w:sz w:val="18"/>
                <w:szCs w:val="18"/>
              </w:rPr>
              <w:t> </w:t>
            </w:r>
          </w:p>
        </w:tc>
        <w:tc>
          <w:tcPr>
            <w:tcW w:w="1901" w:type="dxa"/>
            <w:vMerge w:val="restart"/>
            <w:tcBorders>
              <w:top w:val="nil"/>
              <w:left w:val="single" w:sz="4" w:space="0" w:color="auto"/>
              <w:bottom w:val="single" w:sz="4" w:space="0" w:color="auto"/>
              <w:right w:val="single" w:sz="4" w:space="0" w:color="auto"/>
            </w:tcBorders>
            <w:shd w:val="clear" w:color="auto" w:fill="auto"/>
            <w:vAlign w:val="bottom"/>
            <w:hideMark/>
          </w:tcPr>
          <w:p w:rsidR="00B43422" w:rsidRPr="004E5147" w:rsidRDefault="00B43422" w:rsidP="004D1509">
            <w:pPr>
              <w:spacing w:after="0" w:line="240" w:lineRule="auto"/>
              <w:jc w:val="center"/>
              <w:rPr>
                <w:rFonts w:eastAsia="Times New Roman"/>
                <w:color w:val="000000"/>
                <w:sz w:val="18"/>
                <w:szCs w:val="18"/>
              </w:rPr>
            </w:pPr>
            <w:r w:rsidRPr="004E5147">
              <w:rPr>
                <w:rFonts w:eastAsia="Times New Roman"/>
                <w:color w:val="000000"/>
                <w:sz w:val="18"/>
                <w:szCs w:val="18"/>
              </w:rPr>
              <w:t xml:space="preserve">Λαμβάνεται υπόψη η σκοπιμότητα της επένδυσης σε σχέση με  τους στόχους του Τοπικού Προγράμματος </w:t>
            </w:r>
          </w:p>
        </w:tc>
        <w:tc>
          <w:tcPr>
            <w:tcW w:w="2083" w:type="dxa"/>
            <w:tcBorders>
              <w:top w:val="nil"/>
              <w:left w:val="nil"/>
              <w:bottom w:val="single" w:sz="4" w:space="0" w:color="auto"/>
              <w:right w:val="single" w:sz="4" w:space="0" w:color="auto"/>
            </w:tcBorders>
            <w:shd w:val="clear" w:color="auto" w:fill="auto"/>
            <w:vAlign w:val="center"/>
            <w:hideMark/>
          </w:tcPr>
          <w:p w:rsidR="00B43422" w:rsidRPr="004E5147" w:rsidRDefault="00B43422" w:rsidP="004D1509">
            <w:pPr>
              <w:spacing w:after="0" w:line="240" w:lineRule="auto"/>
              <w:rPr>
                <w:rFonts w:eastAsia="Times New Roman"/>
                <w:color w:val="000000"/>
                <w:sz w:val="18"/>
                <w:szCs w:val="18"/>
              </w:rPr>
            </w:pPr>
            <w:r w:rsidRPr="004E5147">
              <w:rPr>
                <w:rFonts w:eastAsia="Times New Roman"/>
                <w:color w:val="000000"/>
                <w:sz w:val="18"/>
                <w:szCs w:val="18"/>
              </w:rPr>
              <w:t>Συσχέτιση με το σύνολο των στόχων που αφορούν στην υπο-δράση</w:t>
            </w:r>
          </w:p>
        </w:tc>
        <w:tc>
          <w:tcPr>
            <w:tcW w:w="1300" w:type="dxa"/>
            <w:vMerge w:val="restart"/>
            <w:tcBorders>
              <w:top w:val="nil"/>
              <w:left w:val="single" w:sz="4" w:space="0" w:color="auto"/>
              <w:bottom w:val="single" w:sz="4" w:space="0" w:color="auto"/>
              <w:right w:val="single" w:sz="4" w:space="0" w:color="auto"/>
            </w:tcBorders>
            <w:shd w:val="clear" w:color="auto" w:fill="auto"/>
            <w:noWrap/>
            <w:vAlign w:val="bottom"/>
            <w:hideMark/>
          </w:tcPr>
          <w:p w:rsidR="00B43422" w:rsidRPr="004E5147" w:rsidRDefault="00B43422" w:rsidP="004D1509">
            <w:pPr>
              <w:spacing w:after="0" w:line="240" w:lineRule="auto"/>
              <w:jc w:val="center"/>
              <w:rPr>
                <w:rFonts w:eastAsia="Times New Roman"/>
                <w:color w:val="000000"/>
                <w:sz w:val="18"/>
                <w:szCs w:val="18"/>
              </w:rPr>
            </w:pPr>
            <w:r w:rsidRPr="004E5147">
              <w:rPr>
                <w:rFonts w:eastAsia="Times New Roman"/>
                <w:color w:val="000000"/>
                <w:sz w:val="18"/>
                <w:szCs w:val="18"/>
              </w:rPr>
              <w:t>30%</w:t>
            </w:r>
          </w:p>
        </w:tc>
        <w:tc>
          <w:tcPr>
            <w:tcW w:w="1196" w:type="dxa"/>
            <w:tcBorders>
              <w:top w:val="nil"/>
              <w:left w:val="nil"/>
              <w:bottom w:val="single" w:sz="4" w:space="0" w:color="auto"/>
              <w:right w:val="single" w:sz="4" w:space="0" w:color="auto"/>
            </w:tcBorders>
            <w:shd w:val="clear" w:color="auto" w:fill="auto"/>
            <w:vAlign w:val="center"/>
            <w:hideMark/>
          </w:tcPr>
          <w:p w:rsidR="00B43422" w:rsidRPr="004E5147" w:rsidRDefault="00B43422" w:rsidP="004D1509">
            <w:pPr>
              <w:spacing w:after="0" w:line="240" w:lineRule="auto"/>
              <w:jc w:val="center"/>
              <w:rPr>
                <w:rFonts w:eastAsia="Times New Roman"/>
                <w:color w:val="000000"/>
                <w:sz w:val="18"/>
                <w:szCs w:val="18"/>
              </w:rPr>
            </w:pPr>
            <w:r w:rsidRPr="004E5147">
              <w:rPr>
                <w:rFonts w:eastAsia="Times New Roman"/>
                <w:color w:val="000000"/>
                <w:sz w:val="18"/>
                <w:szCs w:val="18"/>
              </w:rPr>
              <w:t>100</w:t>
            </w:r>
          </w:p>
        </w:tc>
      </w:tr>
      <w:tr w:rsidR="00B43422" w:rsidRPr="004E5147" w:rsidTr="004D1509">
        <w:trPr>
          <w:trHeight w:val="960"/>
        </w:trPr>
        <w:tc>
          <w:tcPr>
            <w:tcW w:w="1696" w:type="dxa"/>
            <w:vMerge/>
            <w:tcBorders>
              <w:top w:val="nil"/>
              <w:left w:val="single" w:sz="4" w:space="0" w:color="auto"/>
              <w:bottom w:val="single" w:sz="4" w:space="0" w:color="auto"/>
              <w:right w:val="single" w:sz="4" w:space="0" w:color="auto"/>
            </w:tcBorders>
            <w:vAlign w:val="center"/>
            <w:hideMark/>
          </w:tcPr>
          <w:p w:rsidR="00B43422" w:rsidRPr="004E5147" w:rsidRDefault="00B43422" w:rsidP="004D1509">
            <w:pPr>
              <w:spacing w:after="0" w:line="240" w:lineRule="auto"/>
              <w:rPr>
                <w:rFonts w:eastAsia="Times New Roman"/>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rsidR="00B43422" w:rsidRPr="004E5147" w:rsidRDefault="00B43422" w:rsidP="004D1509">
            <w:pPr>
              <w:spacing w:after="0" w:line="240" w:lineRule="auto"/>
              <w:rPr>
                <w:rFonts w:eastAsia="Times New Roman"/>
                <w:color w:val="000000"/>
                <w:sz w:val="18"/>
                <w:szCs w:val="18"/>
              </w:rPr>
            </w:pPr>
          </w:p>
        </w:tc>
        <w:tc>
          <w:tcPr>
            <w:tcW w:w="1901" w:type="dxa"/>
            <w:vMerge/>
            <w:tcBorders>
              <w:top w:val="nil"/>
              <w:left w:val="single" w:sz="4" w:space="0" w:color="auto"/>
              <w:bottom w:val="single" w:sz="4" w:space="0" w:color="auto"/>
              <w:right w:val="single" w:sz="4" w:space="0" w:color="auto"/>
            </w:tcBorders>
            <w:vAlign w:val="center"/>
            <w:hideMark/>
          </w:tcPr>
          <w:p w:rsidR="00B43422" w:rsidRPr="004E5147" w:rsidRDefault="00B43422" w:rsidP="004D1509">
            <w:pPr>
              <w:spacing w:after="0" w:line="240" w:lineRule="auto"/>
              <w:rPr>
                <w:rFonts w:eastAsia="Times New Roman"/>
                <w:color w:val="000000"/>
                <w:sz w:val="18"/>
                <w:szCs w:val="18"/>
              </w:rPr>
            </w:pPr>
          </w:p>
        </w:tc>
        <w:tc>
          <w:tcPr>
            <w:tcW w:w="2083" w:type="dxa"/>
            <w:tcBorders>
              <w:top w:val="nil"/>
              <w:left w:val="nil"/>
              <w:bottom w:val="single" w:sz="4" w:space="0" w:color="auto"/>
              <w:right w:val="single" w:sz="4" w:space="0" w:color="auto"/>
            </w:tcBorders>
            <w:shd w:val="clear" w:color="auto" w:fill="auto"/>
            <w:vAlign w:val="center"/>
            <w:hideMark/>
          </w:tcPr>
          <w:p w:rsidR="00B43422" w:rsidRPr="004E5147" w:rsidRDefault="00B43422" w:rsidP="00B43422">
            <w:pPr>
              <w:spacing w:after="0" w:line="240" w:lineRule="auto"/>
              <w:rPr>
                <w:rFonts w:eastAsia="Times New Roman"/>
                <w:color w:val="000000"/>
                <w:sz w:val="18"/>
                <w:szCs w:val="18"/>
              </w:rPr>
            </w:pPr>
            <w:r w:rsidRPr="004E5147">
              <w:rPr>
                <w:rFonts w:eastAsia="Times New Roman"/>
                <w:color w:val="000000"/>
                <w:sz w:val="18"/>
                <w:szCs w:val="18"/>
              </w:rPr>
              <w:t>Συσχέτιση με το 70% των στόχων που αφορούν στην υπο-δράση</w:t>
            </w:r>
          </w:p>
        </w:tc>
        <w:tc>
          <w:tcPr>
            <w:tcW w:w="1300" w:type="dxa"/>
            <w:vMerge/>
            <w:tcBorders>
              <w:top w:val="nil"/>
              <w:left w:val="single" w:sz="4" w:space="0" w:color="auto"/>
              <w:bottom w:val="single" w:sz="4" w:space="0" w:color="auto"/>
              <w:right w:val="single" w:sz="4" w:space="0" w:color="auto"/>
            </w:tcBorders>
            <w:vAlign w:val="center"/>
            <w:hideMark/>
          </w:tcPr>
          <w:p w:rsidR="00B43422" w:rsidRPr="004E5147" w:rsidRDefault="00B43422" w:rsidP="004D1509">
            <w:pPr>
              <w:spacing w:after="0" w:line="240" w:lineRule="auto"/>
              <w:rPr>
                <w:rFonts w:eastAsia="Times New Roman"/>
                <w:color w:val="000000"/>
                <w:sz w:val="18"/>
                <w:szCs w:val="18"/>
              </w:rPr>
            </w:pPr>
          </w:p>
        </w:tc>
        <w:tc>
          <w:tcPr>
            <w:tcW w:w="1196" w:type="dxa"/>
            <w:tcBorders>
              <w:top w:val="nil"/>
              <w:left w:val="nil"/>
              <w:bottom w:val="single" w:sz="4" w:space="0" w:color="auto"/>
              <w:right w:val="single" w:sz="4" w:space="0" w:color="auto"/>
            </w:tcBorders>
            <w:shd w:val="clear" w:color="auto" w:fill="auto"/>
            <w:vAlign w:val="center"/>
            <w:hideMark/>
          </w:tcPr>
          <w:p w:rsidR="00B43422" w:rsidRPr="004E5147" w:rsidRDefault="00B43422" w:rsidP="004D1509">
            <w:pPr>
              <w:spacing w:after="0" w:line="240" w:lineRule="auto"/>
              <w:jc w:val="center"/>
              <w:rPr>
                <w:rFonts w:eastAsia="Times New Roman"/>
                <w:color w:val="000000"/>
                <w:sz w:val="18"/>
                <w:szCs w:val="18"/>
              </w:rPr>
            </w:pPr>
            <w:r w:rsidRPr="004E5147">
              <w:rPr>
                <w:rFonts w:eastAsia="Times New Roman"/>
                <w:color w:val="000000"/>
                <w:sz w:val="18"/>
                <w:szCs w:val="18"/>
              </w:rPr>
              <w:t>70</w:t>
            </w:r>
          </w:p>
        </w:tc>
      </w:tr>
      <w:tr w:rsidR="00B43422" w:rsidRPr="004E5147" w:rsidTr="004D1509">
        <w:trPr>
          <w:trHeight w:val="960"/>
        </w:trPr>
        <w:tc>
          <w:tcPr>
            <w:tcW w:w="1696" w:type="dxa"/>
            <w:vMerge/>
            <w:tcBorders>
              <w:top w:val="nil"/>
              <w:left w:val="single" w:sz="4" w:space="0" w:color="auto"/>
              <w:bottom w:val="single" w:sz="4" w:space="0" w:color="auto"/>
              <w:right w:val="single" w:sz="4" w:space="0" w:color="auto"/>
            </w:tcBorders>
            <w:vAlign w:val="center"/>
            <w:hideMark/>
          </w:tcPr>
          <w:p w:rsidR="00B43422" w:rsidRPr="004E5147" w:rsidRDefault="00B43422" w:rsidP="004D1509">
            <w:pPr>
              <w:spacing w:after="0" w:line="240" w:lineRule="auto"/>
              <w:rPr>
                <w:rFonts w:eastAsia="Times New Roman"/>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rsidR="00B43422" w:rsidRPr="004E5147" w:rsidRDefault="00B43422" w:rsidP="004D1509">
            <w:pPr>
              <w:spacing w:after="0" w:line="240" w:lineRule="auto"/>
              <w:rPr>
                <w:rFonts w:eastAsia="Times New Roman"/>
                <w:color w:val="000000"/>
                <w:sz w:val="18"/>
                <w:szCs w:val="18"/>
              </w:rPr>
            </w:pPr>
          </w:p>
        </w:tc>
        <w:tc>
          <w:tcPr>
            <w:tcW w:w="1901" w:type="dxa"/>
            <w:vMerge/>
            <w:tcBorders>
              <w:top w:val="nil"/>
              <w:left w:val="single" w:sz="4" w:space="0" w:color="auto"/>
              <w:bottom w:val="single" w:sz="4" w:space="0" w:color="auto"/>
              <w:right w:val="single" w:sz="4" w:space="0" w:color="auto"/>
            </w:tcBorders>
            <w:vAlign w:val="center"/>
            <w:hideMark/>
          </w:tcPr>
          <w:p w:rsidR="00B43422" w:rsidRPr="004E5147" w:rsidRDefault="00B43422" w:rsidP="004D1509">
            <w:pPr>
              <w:spacing w:after="0" w:line="240" w:lineRule="auto"/>
              <w:rPr>
                <w:rFonts w:eastAsia="Times New Roman"/>
                <w:color w:val="000000"/>
                <w:sz w:val="18"/>
                <w:szCs w:val="18"/>
              </w:rPr>
            </w:pPr>
          </w:p>
        </w:tc>
        <w:tc>
          <w:tcPr>
            <w:tcW w:w="2083" w:type="dxa"/>
            <w:tcBorders>
              <w:top w:val="nil"/>
              <w:left w:val="nil"/>
              <w:bottom w:val="single" w:sz="4" w:space="0" w:color="auto"/>
              <w:right w:val="single" w:sz="4" w:space="0" w:color="auto"/>
            </w:tcBorders>
            <w:shd w:val="clear" w:color="auto" w:fill="auto"/>
            <w:vAlign w:val="center"/>
            <w:hideMark/>
          </w:tcPr>
          <w:p w:rsidR="00B43422" w:rsidRPr="004E5147" w:rsidRDefault="00B43422" w:rsidP="004D1509">
            <w:pPr>
              <w:spacing w:after="0" w:line="240" w:lineRule="auto"/>
              <w:rPr>
                <w:rFonts w:eastAsia="Times New Roman"/>
                <w:color w:val="000000"/>
                <w:sz w:val="18"/>
                <w:szCs w:val="18"/>
              </w:rPr>
            </w:pPr>
            <w:r w:rsidRPr="004E5147">
              <w:rPr>
                <w:rFonts w:eastAsia="Times New Roman"/>
                <w:color w:val="000000"/>
                <w:sz w:val="18"/>
                <w:szCs w:val="18"/>
              </w:rPr>
              <w:t>Συσχέτιση με το 30% των στόχων που αφορούν στην υπο-δράση</w:t>
            </w:r>
          </w:p>
        </w:tc>
        <w:tc>
          <w:tcPr>
            <w:tcW w:w="1300" w:type="dxa"/>
            <w:vMerge/>
            <w:tcBorders>
              <w:top w:val="nil"/>
              <w:left w:val="single" w:sz="4" w:space="0" w:color="auto"/>
              <w:bottom w:val="single" w:sz="4" w:space="0" w:color="auto"/>
              <w:right w:val="single" w:sz="4" w:space="0" w:color="auto"/>
            </w:tcBorders>
            <w:vAlign w:val="center"/>
            <w:hideMark/>
          </w:tcPr>
          <w:p w:rsidR="00B43422" w:rsidRPr="004E5147" w:rsidRDefault="00B43422" w:rsidP="004D1509">
            <w:pPr>
              <w:spacing w:after="0" w:line="240" w:lineRule="auto"/>
              <w:rPr>
                <w:rFonts w:eastAsia="Times New Roman"/>
                <w:color w:val="000000"/>
                <w:sz w:val="18"/>
                <w:szCs w:val="18"/>
              </w:rPr>
            </w:pPr>
          </w:p>
        </w:tc>
        <w:tc>
          <w:tcPr>
            <w:tcW w:w="1196" w:type="dxa"/>
            <w:tcBorders>
              <w:top w:val="nil"/>
              <w:left w:val="nil"/>
              <w:bottom w:val="single" w:sz="4" w:space="0" w:color="auto"/>
              <w:right w:val="single" w:sz="4" w:space="0" w:color="auto"/>
            </w:tcBorders>
            <w:shd w:val="clear" w:color="auto" w:fill="auto"/>
            <w:vAlign w:val="center"/>
            <w:hideMark/>
          </w:tcPr>
          <w:p w:rsidR="00B43422" w:rsidRPr="004E5147" w:rsidRDefault="00B43422" w:rsidP="004D1509">
            <w:pPr>
              <w:spacing w:after="0" w:line="240" w:lineRule="auto"/>
              <w:jc w:val="center"/>
              <w:rPr>
                <w:rFonts w:eastAsia="Times New Roman"/>
                <w:color w:val="000000"/>
                <w:sz w:val="18"/>
                <w:szCs w:val="18"/>
              </w:rPr>
            </w:pPr>
            <w:r w:rsidRPr="004E5147">
              <w:rPr>
                <w:rFonts w:eastAsia="Times New Roman"/>
                <w:color w:val="000000"/>
                <w:sz w:val="18"/>
                <w:szCs w:val="18"/>
              </w:rPr>
              <w:t>30</w:t>
            </w:r>
          </w:p>
        </w:tc>
      </w:tr>
      <w:tr w:rsidR="00B43422" w:rsidRPr="004E5147" w:rsidTr="004D1509">
        <w:trPr>
          <w:trHeight w:val="1200"/>
        </w:trPr>
        <w:tc>
          <w:tcPr>
            <w:tcW w:w="1696" w:type="dxa"/>
            <w:vMerge/>
            <w:tcBorders>
              <w:top w:val="nil"/>
              <w:left w:val="single" w:sz="4" w:space="0" w:color="auto"/>
              <w:bottom w:val="single" w:sz="4" w:space="0" w:color="auto"/>
              <w:right w:val="single" w:sz="4" w:space="0" w:color="auto"/>
            </w:tcBorders>
            <w:vAlign w:val="center"/>
            <w:hideMark/>
          </w:tcPr>
          <w:p w:rsidR="00B43422" w:rsidRPr="004E5147" w:rsidRDefault="00B43422" w:rsidP="004D1509">
            <w:pPr>
              <w:spacing w:after="0" w:line="240" w:lineRule="auto"/>
              <w:rPr>
                <w:rFonts w:eastAsia="Times New Roman"/>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rsidR="00B43422" w:rsidRPr="004E5147" w:rsidRDefault="00B43422" w:rsidP="004D1509">
            <w:pPr>
              <w:spacing w:after="0" w:line="240" w:lineRule="auto"/>
              <w:rPr>
                <w:rFonts w:eastAsia="Times New Roman"/>
                <w:color w:val="000000"/>
                <w:sz w:val="18"/>
                <w:szCs w:val="18"/>
              </w:rPr>
            </w:pPr>
          </w:p>
        </w:tc>
        <w:tc>
          <w:tcPr>
            <w:tcW w:w="1901" w:type="dxa"/>
            <w:vMerge/>
            <w:tcBorders>
              <w:top w:val="nil"/>
              <w:left w:val="single" w:sz="4" w:space="0" w:color="auto"/>
              <w:bottom w:val="single" w:sz="4" w:space="0" w:color="auto"/>
              <w:right w:val="single" w:sz="4" w:space="0" w:color="auto"/>
            </w:tcBorders>
            <w:vAlign w:val="center"/>
            <w:hideMark/>
          </w:tcPr>
          <w:p w:rsidR="00B43422" w:rsidRPr="004E5147" w:rsidRDefault="00B43422" w:rsidP="004D1509">
            <w:pPr>
              <w:spacing w:after="0" w:line="240" w:lineRule="auto"/>
              <w:rPr>
                <w:rFonts w:eastAsia="Times New Roman"/>
                <w:color w:val="000000"/>
                <w:sz w:val="18"/>
                <w:szCs w:val="18"/>
              </w:rPr>
            </w:pPr>
          </w:p>
        </w:tc>
        <w:tc>
          <w:tcPr>
            <w:tcW w:w="2083" w:type="dxa"/>
            <w:tcBorders>
              <w:top w:val="nil"/>
              <w:left w:val="nil"/>
              <w:bottom w:val="single" w:sz="4" w:space="0" w:color="auto"/>
              <w:right w:val="single" w:sz="4" w:space="0" w:color="auto"/>
            </w:tcBorders>
            <w:shd w:val="clear" w:color="auto" w:fill="auto"/>
            <w:vAlign w:val="center"/>
            <w:hideMark/>
          </w:tcPr>
          <w:p w:rsidR="00B43422" w:rsidRPr="004E5147" w:rsidRDefault="00B43422" w:rsidP="004D1509">
            <w:pPr>
              <w:spacing w:after="0" w:line="240" w:lineRule="auto"/>
              <w:rPr>
                <w:rFonts w:eastAsia="Times New Roman"/>
                <w:color w:val="000000"/>
                <w:sz w:val="18"/>
                <w:szCs w:val="18"/>
              </w:rPr>
            </w:pPr>
            <w:r w:rsidRPr="004E5147">
              <w:rPr>
                <w:rFonts w:eastAsia="Times New Roman"/>
                <w:color w:val="000000"/>
                <w:sz w:val="18"/>
                <w:szCs w:val="18"/>
              </w:rPr>
              <w:t>Συσχέτιση με ποσοστό μικρότερο του  30% των στόχων που αφορούν στην υπο-δράση</w:t>
            </w:r>
          </w:p>
        </w:tc>
        <w:tc>
          <w:tcPr>
            <w:tcW w:w="1300" w:type="dxa"/>
            <w:vMerge/>
            <w:tcBorders>
              <w:top w:val="nil"/>
              <w:left w:val="single" w:sz="4" w:space="0" w:color="auto"/>
              <w:bottom w:val="single" w:sz="4" w:space="0" w:color="auto"/>
              <w:right w:val="single" w:sz="4" w:space="0" w:color="auto"/>
            </w:tcBorders>
            <w:vAlign w:val="center"/>
            <w:hideMark/>
          </w:tcPr>
          <w:p w:rsidR="00B43422" w:rsidRPr="004E5147" w:rsidRDefault="00B43422" w:rsidP="004D1509">
            <w:pPr>
              <w:spacing w:after="0" w:line="240" w:lineRule="auto"/>
              <w:rPr>
                <w:rFonts w:eastAsia="Times New Roman"/>
                <w:color w:val="000000"/>
                <w:sz w:val="18"/>
                <w:szCs w:val="18"/>
              </w:rPr>
            </w:pPr>
          </w:p>
        </w:tc>
        <w:tc>
          <w:tcPr>
            <w:tcW w:w="1196" w:type="dxa"/>
            <w:tcBorders>
              <w:top w:val="nil"/>
              <w:left w:val="nil"/>
              <w:bottom w:val="single" w:sz="4" w:space="0" w:color="auto"/>
              <w:right w:val="single" w:sz="4" w:space="0" w:color="auto"/>
            </w:tcBorders>
            <w:shd w:val="clear" w:color="auto" w:fill="auto"/>
            <w:vAlign w:val="center"/>
            <w:hideMark/>
          </w:tcPr>
          <w:p w:rsidR="00B43422" w:rsidRPr="004E5147" w:rsidRDefault="00B43422" w:rsidP="004D1509">
            <w:pPr>
              <w:spacing w:after="0" w:line="240" w:lineRule="auto"/>
              <w:jc w:val="center"/>
              <w:rPr>
                <w:rFonts w:eastAsia="Times New Roman"/>
                <w:color w:val="000000"/>
                <w:sz w:val="18"/>
                <w:szCs w:val="18"/>
              </w:rPr>
            </w:pPr>
            <w:r w:rsidRPr="004E5147">
              <w:rPr>
                <w:rFonts w:eastAsia="Times New Roman"/>
                <w:color w:val="000000"/>
                <w:sz w:val="18"/>
                <w:szCs w:val="18"/>
              </w:rPr>
              <w:t>0</w:t>
            </w:r>
          </w:p>
        </w:tc>
      </w:tr>
      <w:tr w:rsidR="00B43422" w:rsidRPr="004E5147" w:rsidTr="004D1509">
        <w:trPr>
          <w:trHeight w:val="2292"/>
        </w:trPr>
        <w:tc>
          <w:tcPr>
            <w:tcW w:w="1696" w:type="dxa"/>
            <w:vMerge w:val="restart"/>
            <w:tcBorders>
              <w:top w:val="nil"/>
              <w:left w:val="single" w:sz="4" w:space="0" w:color="auto"/>
              <w:bottom w:val="single" w:sz="4" w:space="0" w:color="auto"/>
              <w:right w:val="single" w:sz="4" w:space="0" w:color="auto"/>
            </w:tcBorders>
            <w:shd w:val="clear" w:color="auto" w:fill="auto"/>
            <w:vAlign w:val="bottom"/>
            <w:hideMark/>
          </w:tcPr>
          <w:p w:rsidR="00B43422" w:rsidRPr="004E5147" w:rsidRDefault="00B43422" w:rsidP="004D1509">
            <w:pPr>
              <w:spacing w:after="0" w:line="240" w:lineRule="auto"/>
              <w:rPr>
                <w:rFonts w:eastAsia="Times New Roman"/>
                <w:color w:val="000000"/>
                <w:sz w:val="18"/>
                <w:szCs w:val="18"/>
              </w:rPr>
            </w:pPr>
            <w:r w:rsidRPr="004E5147">
              <w:rPr>
                <w:rFonts w:eastAsia="Times New Roman"/>
                <w:color w:val="000000"/>
                <w:sz w:val="18"/>
                <w:szCs w:val="18"/>
              </w:rPr>
              <w:t xml:space="preserve">4.Προτεραιότητες </w:t>
            </w:r>
            <w:r w:rsidRPr="004E5147">
              <w:rPr>
                <w:rFonts w:eastAsia="Times New Roman"/>
                <w:color w:val="000000"/>
                <w:sz w:val="18"/>
                <w:szCs w:val="18"/>
                <w:lang w:val="en-US"/>
              </w:rPr>
              <w:t xml:space="preserve"> </w:t>
            </w:r>
            <w:r w:rsidRPr="004E5147">
              <w:rPr>
                <w:rFonts w:eastAsia="Times New Roman"/>
                <w:color w:val="000000"/>
                <w:sz w:val="18"/>
                <w:szCs w:val="18"/>
              </w:rPr>
              <w:t>Υποδράσης του Προγράμματος</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bottom"/>
            <w:hideMark/>
          </w:tcPr>
          <w:p w:rsidR="00B43422" w:rsidRPr="004E5147" w:rsidRDefault="00B43422" w:rsidP="004D1509">
            <w:pPr>
              <w:spacing w:after="0" w:line="240" w:lineRule="auto"/>
              <w:jc w:val="center"/>
              <w:rPr>
                <w:rFonts w:eastAsia="Times New Roman"/>
                <w:color w:val="000000"/>
                <w:sz w:val="18"/>
                <w:szCs w:val="18"/>
              </w:rPr>
            </w:pPr>
            <w:r w:rsidRPr="004E5147">
              <w:rPr>
                <w:rFonts w:eastAsia="Times New Roman"/>
                <w:color w:val="000000"/>
                <w:sz w:val="18"/>
                <w:szCs w:val="18"/>
              </w:rPr>
              <w:t> </w:t>
            </w:r>
          </w:p>
        </w:tc>
        <w:tc>
          <w:tcPr>
            <w:tcW w:w="1901" w:type="dxa"/>
            <w:vMerge w:val="restart"/>
            <w:tcBorders>
              <w:top w:val="nil"/>
              <w:left w:val="single" w:sz="4" w:space="0" w:color="auto"/>
              <w:bottom w:val="single" w:sz="4" w:space="0" w:color="auto"/>
              <w:right w:val="single" w:sz="4" w:space="0" w:color="auto"/>
            </w:tcBorders>
            <w:shd w:val="clear" w:color="auto" w:fill="auto"/>
            <w:vAlign w:val="bottom"/>
            <w:hideMark/>
          </w:tcPr>
          <w:p w:rsidR="00B43422" w:rsidRPr="004E5147" w:rsidRDefault="00B43422" w:rsidP="004D1509">
            <w:pPr>
              <w:spacing w:after="0" w:line="240" w:lineRule="auto"/>
              <w:jc w:val="center"/>
              <w:rPr>
                <w:rFonts w:eastAsia="Times New Roman"/>
                <w:color w:val="000000"/>
                <w:sz w:val="18"/>
                <w:szCs w:val="18"/>
              </w:rPr>
            </w:pPr>
            <w:r w:rsidRPr="004E5147">
              <w:rPr>
                <w:rFonts w:eastAsia="Times New Roman"/>
                <w:color w:val="000000"/>
                <w:sz w:val="18"/>
                <w:szCs w:val="18"/>
              </w:rPr>
              <w:t>Εξετάζεται η εκπλήρωση στόχων προτεραιότητας που τέθηκαν στην υποδράση(δυνατότητα αθροιστικής βαθμολογίας)</w:t>
            </w:r>
          </w:p>
        </w:tc>
        <w:tc>
          <w:tcPr>
            <w:tcW w:w="2083" w:type="dxa"/>
            <w:tcBorders>
              <w:top w:val="nil"/>
              <w:left w:val="nil"/>
              <w:bottom w:val="single" w:sz="4" w:space="0" w:color="auto"/>
              <w:right w:val="single" w:sz="4" w:space="0" w:color="auto"/>
            </w:tcBorders>
            <w:shd w:val="clear" w:color="auto" w:fill="auto"/>
            <w:vAlign w:val="bottom"/>
            <w:hideMark/>
          </w:tcPr>
          <w:p w:rsidR="00B43422" w:rsidRPr="004E5147" w:rsidRDefault="00B43422" w:rsidP="004D1509">
            <w:pPr>
              <w:spacing w:after="0" w:line="240" w:lineRule="auto"/>
              <w:rPr>
                <w:rFonts w:eastAsia="Times New Roman"/>
                <w:color w:val="000000"/>
                <w:sz w:val="18"/>
                <w:szCs w:val="18"/>
              </w:rPr>
            </w:pPr>
            <w:r w:rsidRPr="004E5147">
              <w:rPr>
                <w:rFonts w:eastAsia="Times New Roman"/>
                <w:color w:val="000000"/>
                <w:sz w:val="18"/>
                <w:szCs w:val="18"/>
              </w:rPr>
              <w:t xml:space="preserve">Το προτεινόμενο </w:t>
            </w:r>
            <w:r w:rsidR="004D1509" w:rsidRPr="004E5147">
              <w:rPr>
                <w:rFonts w:eastAsia="Times New Roman"/>
                <w:color w:val="000000"/>
                <w:sz w:val="18"/>
                <w:szCs w:val="18"/>
              </w:rPr>
              <w:t>έργο</w:t>
            </w:r>
            <w:r w:rsidRPr="004E5147">
              <w:rPr>
                <w:rFonts w:eastAsia="Times New Roman"/>
                <w:color w:val="000000"/>
                <w:sz w:val="18"/>
                <w:szCs w:val="18"/>
              </w:rPr>
              <w:t xml:space="preserve"> είναι συνέχεια ή λειτουργεί συμπληρωματικά με ενταγμένο έργο στο ΠΕΠ ή στο Ειδικό Πρόγραμμα πυρόπληκτων περιοχών </w:t>
            </w:r>
          </w:p>
        </w:tc>
        <w:tc>
          <w:tcPr>
            <w:tcW w:w="1300" w:type="dxa"/>
            <w:vMerge w:val="restart"/>
            <w:tcBorders>
              <w:top w:val="nil"/>
              <w:left w:val="single" w:sz="4" w:space="0" w:color="auto"/>
              <w:bottom w:val="single" w:sz="4" w:space="0" w:color="auto"/>
              <w:right w:val="single" w:sz="4" w:space="0" w:color="auto"/>
            </w:tcBorders>
            <w:shd w:val="clear" w:color="auto" w:fill="auto"/>
            <w:noWrap/>
            <w:vAlign w:val="bottom"/>
            <w:hideMark/>
          </w:tcPr>
          <w:p w:rsidR="00B43422" w:rsidRPr="004E5147" w:rsidRDefault="00B43422" w:rsidP="004D1509">
            <w:pPr>
              <w:spacing w:after="0" w:line="240" w:lineRule="auto"/>
              <w:jc w:val="center"/>
              <w:rPr>
                <w:rFonts w:eastAsia="Times New Roman"/>
                <w:color w:val="000000"/>
                <w:sz w:val="18"/>
                <w:szCs w:val="18"/>
              </w:rPr>
            </w:pPr>
            <w:r w:rsidRPr="004E5147">
              <w:rPr>
                <w:rFonts w:eastAsia="Times New Roman"/>
                <w:color w:val="000000"/>
                <w:sz w:val="18"/>
                <w:szCs w:val="18"/>
              </w:rPr>
              <w:t>25%</w:t>
            </w:r>
          </w:p>
        </w:tc>
        <w:tc>
          <w:tcPr>
            <w:tcW w:w="1196" w:type="dxa"/>
            <w:tcBorders>
              <w:top w:val="nil"/>
              <w:left w:val="nil"/>
              <w:bottom w:val="single" w:sz="4" w:space="0" w:color="auto"/>
              <w:right w:val="single" w:sz="4" w:space="0" w:color="auto"/>
            </w:tcBorders>
            <w:shd w:val="clear" w:color="auto" w:fill="auto"/>
            <w:noWrap/>
            <w:vAlign w:val="bottom"/>
            <w:hideMark/>
          </w:tcPr>
          <w:p w:rsidR="00B43422" w:rsidRPr="004E5147" w:rsidRDefault="00B43422" w:rsidP="004D1509">
            <w:pPr>
              <w:spacing w:after="0" w:line="240" w:lineRule="auto"/>
              <w:jc w:val="center"/>
              <w:rPr>
                <w:rFonts w:eastAsia="Times New Roman"/>
                <w:color w:val="000000"/>
                <w:sz w:val="18"/>
                <w:szCs w:val="18"/>
              </w:rPr>
            </w:pPr>
            <w:r w:rsidRPr="004E5147">
              <w:rPr>
                <w:rFonts w:eastAsia="Times New Roman"/>
                <w:color w:val="000000"/>
                <w:sz w:val="18"/>
                <w:szCs w:val="18"/>
              </w:rPr>
              <w:t>25</w:t>
            </w:r>
          </w:p>
        </w:tc>
      </w:tr>
      <w:tr w:rsidR="00B43422" w:rsidRPr="004E5147" w:rsidTr="004D1509">
        <w:trPr>
          <w:trHeight w:val="2136"/>
        </w:trPr>
        <w:tc>
          <w:tcPr>
            <w:tcW w:w="1696" w:type="dxa"/>
            <w:vMerge/>
            <w:tcBorders>
              <w:top w:val="nil"/>
              <w:left w:val="single" w:sz="4" w:space="0" w:color="auto"/>
              <w:bottom w:val="single" w:sz="4" w:space="0" w:color="auto"/>
              <w:right w:val="single" w:sz="4" w:space="0" w:color="auto"/>
            </w:tcBorders>
            <w:vAlign w:val="center"/>
            <w:hideMark/>
          </w:tcPr>
          <w:p w:rsidR="00B43422" w:rsidRPr="004E5147" w:rsidRDefault="00B43422" w:rsidP="004D1509">
            <w:pPr>
              <w:spacing w:after="0" w:line="240" w:lineRule="auto"/>
              <w:rPr>
                <w:rFonts w:eastAsia="Times New Roman"/>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rsidR="00B43422" w:rsidRPr="004E5147" w:rsidRDefault="00B43422" w:rsidP="004D1509">
            <w:pPr>
              <w:spacing w:after="0" w:line="240" w:lineRule="auto"/>
              <w:rPr>
                <w:rFonts w:eastAsia="Times New Roman"/>
                <w:color w:val="000000"/>
                <w:sz w:val="18"/>
                <w:szCs w:val="18"/>
              </w:rPr>
            </w:pPr>
          </w:p>
        </w:tc>
        <w:tc>
          <w:tcPr>
            <w:tcW w:w="1901" w:type="dxa"/>
            <w:vMerge/>
            <w:tcBorders>
              <w:top w:val="nil"/>
              <w:left w:val="single" w:sz="4" w:space="0" w:color="auto"/>
              <w:bottom w:val="single" w:sz="4" w:space="0" w:color="auto"/>
              <w:right w:val="single" w:sz="4" w:space="0" w:color="auto"/>
            </w:tcBorders>
            <w:vAlign w:val="center"/>
            <w:hideMark/>
          </w:tcPr>
          <w:p w:rsidR="00B43422" w:rsidRPr="004E5147" w:rsidRDefault="00B43422" w:rsidP="004D1509">
            <w:pPr>
              <w:spacing w:after="0" w:line="240" w:lineRule="auto"/>
              <w:rPr>
                <w:rFonts w:eastAsia="Times New Roman"/>
                <w:color w:val="000000"/>
                <w:sz w:val="18"/>
                <w:szCs w:val="18"/>
              </w:rPr>
            </w:pPr>
          </w:p>
        </w:tc>
        <w:tc>
          <w:tcPr>
            <w:tcW w:w="2083" w:type="dxa"/>
            <w:tcBorders>
              <w:top w:val="nil"/>
              <w:left w:val="nil"/>
              <w:bottom w:val="single" w:sz="4" w:space="0" w:color="auto"/>
              <w:right w:val="single" w:sz="4" w:space="0" w:color="auto"/>
            </w:tcBorders>
            <w:shd w:val="clear" w:color="auto" w:fill="auto"/>
            <w:vAlign w:val="bottom"/>
            <w:hideMark/>
          </w:tcPr>
          <w:p w:rsidR="00B43422" w:rsidRPr="004E5147" w:rsidRDefault="00B43422" w:rsidP="004D1509">
            <w:pPr>
              <w:spacing w:after="0" w:line="240" w:lineRule="auto"/>
              <w:rPr>
                <w:rFonts w:eastAsia="Times New Roman"/>
                <w:color w:val="000000"/>
                <w:sz w:val="18"/>
                <w:szCs w:val="18"/>
              </w:rPr>
            </w:pPr>
            <w:r w:rsidRPr="004E5147">
              <w:rPr>
                <w:rFonts w:eastAsia="Times New Roman"/>
                <w:color w:val="000000"/>
                <w:sz w:val="18"/>
                <w:szCs w:val="18"/>
              </w:rPr>
              <w:t xml:space="preserve"> Η πρόταση συμβάλλει στην αξιοποίηση/ανάδειξη παραδοσιακού ή διατηρητέου κτιρίου ή υλοποιείται σε παραδοσιακό οικισμό </w:t>
            </w:r>
          </w:p>
        </w:tc>
        <w:tc>
          <w:tcPr>
            <w:tcW w:w="1300" w:type="dxa"/>
            <w:vMerge/>
            <w:tcBorders>
              <w:top w:val="nil"/>
              <w:left w:val="single" w:sz="4" w:space="0" w:color="auto"/>
              <w:bottom w:val="single" w:sz="4" w:space="0" w:color="auto"/>
              <w:right w:val="single" w:sz="4" w:space="0" w:color="auto"/>
            </w:tcBorders>
            <w:vAlign w:val="center"/>
            <w:hideMark/>
          </w:tcPr>
          <w:p w:rsidR="00B43422" w:rsidRPr="004E5147" w:rsidRDefault="00B43422" w:rsidP="004D1509">
            <w:pPr>
              <w:spacing w:after="0" w:line="240" w:lineRule="auto"/>
              <w:rPr>
                <w:rFonts w:eastAsia="Times New Roman"/>
                <w:color w:val="000000"/>
                <w:sz w:val="18"/>
                <w:szCs w:val="18"/>
              </w:rPr>
            </w:pPr>
          </w:p>
        </w:tc>
        <w:tc>
          <w:tcPr>
            <w:tcW w:w="1196" w:type="dxa"/>
            <w:tcBorders>
              <w:top w:val="nil"/>
              <w:left w:val="nil"/>
              <w:bottom w:val="single" w:sz="4" w:space="0" w:color="auto"/>
              <w:right w:val="single" w:sz="4" w:space="0" w:color="auto"/>
            </w:tcBorders>
            <w:shd w:val="clear" w:color="auto" w:fill="auto"/>
            <w:noWrap/>
            <w:vAlign w:val="bottom"/>
            <w:hideMark/>
          </w:tcPr>
          <w:p w:rsidR="00B43422" w:rsidRPr="00323454" w:rsidRDefault="00323454" w:rsidP="004D1509">
            <w:pPr>
              <w:spacing w:after="0" w:line="240" w:lineRule="auto"/>
              <w:jc w:val="center"/>
              <w:rPr>
                <w:rFonts w:eastAsia="Times New Roman"/>
                <w:color w:val="000000"/>
                <w:sz w:val="18"/>
                <w:szCs w:val="18"/>
                <w:lang w:val="en-US"/>
              </w:rPr>
            </w:pPr>
            <w:r>
              <w:rPr>
                <w:rFonts w:eastAsia="Times New Roman"/>
                <w:color w:val="000000"/>
                <w:sz w:val="18"/>
                <w:szCs w:val="18"/>
                <w:lang w:val="en-US"/>
              </w:rPr>
              <w:t>30</w:t>
            </w:r>
          </w:p>
        </w:tc>
      </w:tr>
      <w:tr w:rsidR="00B43422" w:rsidRPr="004E5147" w:rsidTr="004D1509">
        <w:trPr>
          <w:trHeight w:val="1176"/>
        </w:trPr>
        <w:tc>
          <w:tcPr>
            <w:tcW w:w="1696" w:type="dxa"/>
            <w:vMerge/>
            <w:tcBorders>
              <w:top w:val="nil"/>
              <w:left w:val="single" w:sz="4" w:space="0" w:color="auto"/>
              <w:bottom w:val="single" w:sz="4" w:space="0" w:color="auto"/>
              <w:right w:val="single" w:sz="4" w:space="0" w:color="auto"/>
            </w:tcBorders>
            <w:vAlign w:val="center"/>
            <w:hideMark/>
          </w:tcPr>
          <w:p w:rsidR="00B43422" w:rsidRPr="004E5147" w:rsidRDefault="00B43422" w:rsidP="004D1509">
            <w:pPr>
              <w:spacing w:after="0" w:line="240" w:lineRule="auto"/>
              <w:rPr>
                <w:rFonts w:eastAsia="Times New Roman"/>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rsidR="00B43422" w:rsidRPr="004E5147" w:rsidRDefault="00B43422" w:rsidP="004D1509">
            <w:pPr>
              <w:spacing w:after="0" w:line="240" w:lineRule="auto"/>
              <w:rPr>
                <w:rFonts w:eastAsia="Times New Roman"/>
                <w:color w:val="000000"/>
                <w:sz w:val="18"/>
                <w:szCs w:val="18"/>
              </w:rPr>
            </w:pPr>
          </w:p>
        </w:tc>
        <w:tc>
          <w:tcPr>
            <w:tcW w:w="1901" w:type="dxa"/>
            <w:vMerge/>
            <w:tcBorders>
              <w:top w:val="nil"/>
              <w:left w:val="single" w:sz="4" w:space="0" w:color="auto"/>
              <w:bottom w:val="single" w:sz="4" w:space="0" w:color="auto"/>
              <w:right w:val="single" w:sz="4" w:space="0" w:color="auto"/>
            </w:tcBorders>
            <w:vAlign w:val="center"/>
            <w:hideMark/>
          </w:tcPr>
          <w:p w:rsidR="00B43422" w:rsidRPr="004E5147" w:rsidRDefault="00B43422" w:rsidP="004D1509">
            <w:pPr>
              <w:spacing w:after="0" w:line="240" w:lineRule="auto"/>
              <w:rPr>
                <w:rFonts w:eastAsia="Times New Roman"/>
                <w:color w:val="000000"/>
                <w:sz w:val="18"/>
                <w:szCs w:val="18"/>
              </w:rPr>
            </w:pPr>
          </w:p>
        </w:tc>
        <w:tc>
          <w:tcPr>
            <w:tcW w:w="2083" w:type="dxa"/>
            <w:tcBorders>
              <w:top w:val="nil"/>
              <w:left w:val="nil"/>
              <w:bottom w:val="single" w:sz="4" w:space="0" w:color="auto"/>
              <w:right w:val="single" w:sz="4" w:space="0" w:color="auto"/>
            </w:tcBorders>
            <w:shd w:val="clear" w:color="auto" w:fill="auto"/>
            <w:vAlign w:val="bottom"/>
            <w:hideMark/>
          </w:tcPr>
          <w:p w:rsidR="00B43422" w:rsidRPr="004E5147" w:rsidRDefault="00B43422" w:rsidP="004D1509">
            <w:pPr>
              <w:spacing w:after="0" w:line="240" w:lineRule="auto"/>
              <w:rPr>
                <w:rFonts w:eastAsia="Times New Roman"/>
                <w:color w:val="000000"/>
                <w:sz w:val="18"/>
                <w:szCs w:val="18"/>
              </w:rPr>
            </w:pPr>
            <w:r w:rsidRPr="004E5147">
              <w:rPr>
                <w:rFonts w:eastAsia="Times New Roman"/>
                <w:color w:val="000000"/>
                <w:sz w:val="18"/>
                <w:szCs w:val="18"/>
              </w:rPr>
              <w:t>Η παρέμβαση τηρεί τα στοιχεία της τοπικής αρχιτεκτονικής</w:t>
            </w:r>
          </w:p>
        </w:tc>
        <w:tc>
          <w:tcPr>
            <w:tcW w:w="1300" w:type="dxa"/>
            <w:vMerge/>
            <w:tcBorders>
              <w:top w:val="nil"/>
              <w:left w:val="single" w:sz="4" w:space="0" w:color="auto"/>
              <w:bottom w:val="single" w:sz="4" w:space="0" w:color="auto"/>
              <w:right w:val="single" w:sz="4" w:space="0" w:color="auto"/>
            </w:tcBorders>
            <w:vAlign w:val="center"/>
            <w:hideMark/>
          </w:tcPr>
          <w:p w:rsidR="00B43422" w:rsidRPr="004E5147" w:rsidRDefault="00B43422" w:rsidP="004D1509">
            <w:pPr>
              <w:spacing w:after="0" w:line="240" w:lineRule="auto"/>
              <w:rPr>
                <w:rFonts w:eastAsia="Times New Roman"/>
                <w:color w:val="000000"/>
                <w:sz w:val="18"/>
                <w:szCs w:val="18"/>
              </w:rPr>
            </w:pPr>
          </w:p>
        </w:tc>
        <w:tc>
          <w:tcPr>
            <w:tcW w:w="1196" w:type="dxa"/>
            <w:tcBorders>
              <w:top w:val="nil"/>
              <w:left w:val="nil"/>
              <w:bottom w:val="single" w:sz="4" w:space="0" w:color="auto"/>
              <w:right w:val="single" w:sz="4" w:space="0" w:color="auto"/>
            </w:tcBorders>
            <w:shd w:val="clear" w:color="auto" w:fill="auto"/>
            <w:noWrap/>
            <w:vAlign w:val="bottom"/>
            <w:hideMark/>
          </w:tcPr>
          <w:p w:rsidR="00B43422" w:rsidRPr="004E5147" w:rsidRDefault="00B43422" w:rsidP="004D1509">
            <w:pPr>
              <w:spacing w:after="0" w:line="240" w:lineRule="auto"/>
              <w:jc w:val="center"/>
              <w:rPr>
                <w:rFonts w:eastAsia="Times New Roman"/>
                <w:color w:val="000000"/>
                <w:sz w:val="18"/>
                <w:szCs w:val="18"/>
              </w:rPr>
            </w:pPr>
            <w:r w:rsidRPr="004E5147">
              <w:rPr>
                <w:rFonts w:eastAsia="Times New Roman"/>
                <w:color w:val="000000"/>
                <w:sz w:val="18"/>
                <w:szCs w:val="18"/>
              </w:rPr>
              <w:t>20</w:t>
            </w:r>
          </w:p>
        </w:tc>
      </w:tr>
      <w:tr w:rsidR="00B43422" w:rsidRPr="004E5147" w:rsidTr="004D1509">
        <w:trPr>
          <w:trHeight w:val="2160"/>
        </w:trPr>
        <w:tc>
          <w:tcPr>
            <w:tcW w:w="1696" w:type="dxa"/>
            <w:vMerge/>
            <w:tcBorders>
              <w:top w:val="nil"/>
              <w:left w:val="single" w:sz="4" w:space="0" w:color="auto"/>
              <w:bottom w:val="single" w:sz="4" w:space="0" w:color="auto"/>
              <w:right w:val="single" w:sz="4" w:space="0" w:color="auto"/>
            </w:tcBorders>
            <w:vAlign w:val="center"/>
            <w:hideMark/>
          </w:tcPr>
          <w:p w:rsidR="00B43422" w:rsidRPr="004E5147" w:rsidRDefault="00B43422" w:rsidP="004D1509">
            <w:pPr>
              <w:spacing w:after="0" w:line="240" w:lineRule="auto"/>
              <w:rPr>
                <w:rFonts w:eastAsia="Times New Roman"/>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rsidR="00B43422" w:rsidRPr="004E5147" w:rsidRDefault="00B43422" w:rsidP="004D1509">
            <w:pPr>
              <w:spacing w:after="0" w:line="240" w:lineRule="auto"/>
              <w:rPr>
                <w:rFonts w:eastAsia="Times New Roman"/>
                <w:color w:val="000000"/>
                <w:sz w:val="18"/>
                <w:szCs w:val="18"/>
              </w:rPr>
            </w:pPr>
          </w:p>
        </w:tc>
        <w:tc>
          <w:tcPr>
            <w:tcW w:w="1901" w:type="dxa"/>
            <w:vMerge/>
            <w:tcBorders>
              <w:top w:val="nil"/>
              <w:left w:val="single" w:sz="4" w:space="0" w:color="auto"/>
              <w:bottom w:val="single" w:sz="4" w:space="0" w:color="auto"/>
              <w:right w:val="single" w:sz="4" w:space="0" w:color="auto"/>
            </w:tcBorders>
            <w:vAlign w:val="center"/>
            <w:hideMark/>
          </w:tcPr>
          <w:p w:rsidR="00B43422" w:rsidRPr="004E5147" w:rsidRDefault="00B43422" w:rsidP="004D1509">
            <w:pPr>
              <w:spacing w:after="0" w:line="240" w:lineRule="auto"/>
              <w:rPr>
                <w:rFonts w:eastAsia="Times New Roman"/>
                <w:color w:val="000000"/>
                <w:sz w:val="18"/>
                <w:szCs w:val="18"/>
              </w:rPr>
            </w:pPr>
          </w:p>
        </w:tc>
        <w:tc>
          <w:tcPr>
            <w:tcW w:w="2083" w:type="dxa"/>
            <w:tcBorders>
              <w:top w:val="nil"/>
              <w:left w:val="nil"/>
              <w:bottom w:val="single" w:sz="4" w:space="0" w:color="auto"/>
              <w:right w:val="single" w:sz="4" w:space="0" w:color="auto"/>
            </w:tcBorders>
            <w:shd w:val="clear" w:color="auto" w:fill="auto"/>
            <w:vAlign w:val="bottom"/>
            <w:hideMark/>
          </w:tcPr>
          <w:p w:rsidR="00B43422" w:rsidRPr="004E5147" w:rsidRDefault="00B43422" w:rsidP="004D1509">
            <w:pPr>
              <w:spacing w:after="0" w:line="240" w:lineRule="auto"/>
              <w:rPr>
                <w:rFonts w:eastAsia="Times New Roman"/>
                <w:color w:val="000000"/>
                <w:sz w:val="18"/>
                <w:szCs w:val="18"/>
              </w:rPr>
            </w:pPr>
            <w:r w:rsidRPr="004E5147">
              <w:rPr>
                <w:rFonts w:eastAsia="Times New Roman"/>
                <w:color w:val="000000"/>
                <w:sz w:val="18"/>
                <w:szCs w:val="18"/>
              </w:rPr>
              <w:t>Το έργο συμβάλλει στην ουσιαστική βελτίωση της ποιότητας ζωής των χρηστών αποδεκτών του (ποιότητα νερού, ποιότητα περιβάλλοντος, ψυχαγωγία)</w:t>
            </w:r>
          </w:p>
        </w:tc>
        <w:tc>
          <w:tcPr>
            <w:tcW w:w="1300" w:type="dxa"/>
            <w:vMerge/>
            <w:tcBorders>
              <w:top w:val="nil"/>
              <w:left w:val="single" w:sz="4" w:space="0" w:color="auto"/>
              <w:bottom w:val="single" w:sz="4" w:space="0" w:color="auto"/>
              <w:right w:val="single" w:sz="4" w:space="0" w:color="auto"/>
            </w:tcBorders>
            <w:vAlign w:val="center"/>
            <w:hideMark/>
          </w:tcPr>
          <w:p w:rsidR="00B43422" w:rsidRPr="004E5147" w:rsidRDefault="00B43422" w:rsidP="004D1509">
            <w:pPr>
              <w:spacing w:after="0" w:line="240" w:lineRule="auto"/>
              <w:rPr>
                <w:rFonts w:eastAsia="Times New Roman"/>
                <w:color w:val="000000"/>
                <w:sz w:val="18"/>
                <w:szCs w:val="18"/>
              </w:rPr>
            </w:pPr>
          </w:p>
        </w:tc>
        <w:tc>
          <w:tcPr>
            <w:tcW w:w="1196" w:type="dxa"/>
            <w:tcBorders>
              <w:top w:val="nil"/>
              <w:left w:val="nil"/>
              <w:bottom w:val="single" w:sz="4" w:space="0" w:color="auto"/>
              <w:right w:val="single" w:sz="4" w:space="0" w:color="auto"/>
            </w:tcBorders>
            <w:shd w:val="clear" w:color="auto" w:fill="auto"/>
            <w:noWrap/>
            <w:vAlign w:val="bottom"/>
            <w:hideMark/>
          </w:tcPr>
          <w:p w:rsidR="00B43422" w:rsidRPr="004E5147" w:rsidRDefault="00B43422" w:rsidP="004D1509">
            <w:pPr>
              <w:spacing w:after="0" w:line="240" w:lineRule="auto"/>
              <w:jc w:val="center"/>
              <w:rPr>
                <w:rFonts w:eastAsia="Times New Roman"/>
                <w:color w:val="000000"/>
                <w:sz w:val="18"/>
                <w:szCs w:val="18"/>
              </w:rPr>
            </w:pPr>
            <w:r w:rsidRPr="004E5147">
              <w:rPr>
                <w:rFonts w:eastAsia="Times New Roman"/>
                <w:color w:val="000000"/>
                <w:sz w:val="18"/>
                <w:szCs w:val="18"/>
              </w:rPr>
              <w:t>25</w:t>
            </w:r>
          </w:p>
        </w:tc>
      </w:tr>
      <w:tr w:rsidR="00B43422" w:rsidRPr="004E5147" w:rsidTr="004D1509">
        <w:trPr>
          <w:trHeight w:val="24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rsidR="00B43422" w:rsidRPr="004E5147" w:rsidRDefault="00B43422" w:rsidP="004D1509">
            <w:pPr>
              <w:spacing w:after="0" w:line="240" w:lineRule="auto"/>
              <w:rPr>
                <w:rFonts w:eastAsia="Times New Roman"/>
                <w:color w:val="000000"/>
                <w:sz w:val="18"/>
                <w:szCs w:val="18"/>
              </w:rPr>
            </w:pPr>
            <w:r w:rsidRPr="004E5147">
              <w:rPr>
                <w:rFonts w:eastAsia="Times New Roman"/>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rsidR="00B43422" w:rsidRPr="004E5147" w:rsidRDefault="00B43422" w:rsidP="004D1509">
            <w:pPr>
              <w:spacing w:after="0" w:line="240" w:lineRule="auto"/>
              <w:rPr>
                <w:rFonts w:eastAsia="Times New Roman"/>
                <w:color w:val="000000"/>
                <w:sz w:val="18"/>
                <w:szCs w:val="18"/>
              </w:rPr>
            </w:pPr>
            <w:r w:rsidRPr="004E5147">
              <w:rPr>
                <w:rFonts w:eastAsia="Times New Roman"/>
                <w:color w:val="000000"/>
                <w:sz w:val="18"/>
                <w:szCs w:val="18"/>
              </w:rPr>
              <w:t> </w:t>
            </w:r>
          </w:p>
        </w:tc>
        <w:tc>
          <w:tcPr>
            <w:tcW w:w="1901" w:type="dxa"/>
            <w:tcBorders>
              <w:top w:val="nil"/>
              <w:left w:val="nil"/>
              <w:bottom w:val="single" w:sz="4" w:space="0" w:color="auto"/>
              <w:right w:val="single" w:sz="4" w:space="0" w:color="auto"/>
            </w:tcBorders>
            <w:shd w:val="clear" w:color="auto" w:fill="auto"/>
            <w:noWrap/>
            <w:vAlign w:val="bottom"/>
            <w:hideMark/>
          </w:tcPr>
          <w:p w:rsidR="00B43422" w:rsidRPr="004E5147" w:rsidRDefault="00B43422" w:rsidP="004D1509">
            <w:pPr>
              <w:spacing w:after="0" w:line="240" w:lineRule="auto"/>
              <w:rPr>
                <w:rFonts w:eastAsia="Times New Roman"/>
                <w:color w:val="000000"/>
                <w:sz w:val="18"/>
                <w:szCs w:val="18"/>
              </w:rPr>
            </w:pPr>
            <w:r w:rsidRPr="004E5147">
              <w:rPr>
                <w:rFonts w:eastAsia="Times New Roman"/>
                <w:color w:val="000000"/>
                <w:sz w:val="18"/>
                <w:szCs w:val="18"/>
              </w:rPr>
              <w:t> </w:t>
            </w:r>
          </w:p>
        </w:tc>
        <w:tc>
          <w:tcPr>
            <w:tcW w:w="2083" w:type="dxa"/>
            <w:tcBorders>
              <w:top w:val="nil"/>
              <w:left w:val="nil"/>
              <w:bottom w:val="single" w:sz="4" w:space="0" w:color="auto"/>
              <w:right w:val="single" w:sz="4" w:space="0" w:color="auto"/>
            </w:tcBorders>
            <w:shd w:val="clear" w:color="auto" w:fill="auto"/>
            <w:noWrap/>
            <w:vAlign w:val="bottom"/>
            <w:hideMark/>
          </w:tcPr>
          <w:p w:rsidR="00B43422" w:rsidRPr="004E5147" w:rsidRDefault="00B43422" w:rsidP="004D1509">
            <w:pPr>
              <w:spacing w:after="0" w:line="240" w:lineRule="auto"/>
              <w:rPr>
                <w:rFonts w:eastAsia="Times New Roman"/>
                <w:color w:val="000000"/>
                <w:sz w:val="18"/>
                <w:szCs w:val="18"/>
              </w:rPr>
            </w:pPr>
            <w:r w:rsidRPr="004E5147">
              <w:rPr>
                <w:rFonts w:eastAsia="Times New Roman"/>
                <w:color w:val="000000"/>
                <w:sz w:val="18"/>
                <w:szCs w:val="18"/>
              </w:rPr>
              <w:t> </w:t>
            </w:r>
          </w:p>
        </w:tc>
        <w:tc>
          <w:tcPr>
            <w:tcW w:w="1300" w:type="dxa"/>
            <w:tcBorders>
              <w:top w:val="nil"/>
              <w:left w:val="nil"/>
              <w:bottom w:val="single" w:sz="4" w:space="0" w:color="auto"/>
              <w:right w:val="single" w:sz="4" w:space="0" w:color="auto"/>
            </w:tcBorders>
            <w:shd w:val="clear" w:color="auto" w:fill="auto"/>
            <w:noWrap/>
            <w:vAlign w:val="bottom"/>
            <w:hideMark/>
          </w:tcPr>
          <w:p w:rsidR="00B43422" w:rsidRPr="004E5147" w:rsidRDefault="00B43422" w:rsidP="004D1509">
            <w:pPr>
              <w:spacing w:after="0" w:line="240" w:lineRule="auto"/>
              <w:jc w:val="right"/>
              <w:rPr>
                <w:rFonts w:eastAsia="Times New Roman"/>
                <w:color w:val="000000"/>
                <w:sz w:val="18"/>
                <w:szCs w:val="18"/>
              </w:rPr>
            </w:pPr>
            <w:r w:rsidRPr="004E5147">
              <w:rPr>
                <w:rFonts w:eastAsia="Times New Roman"/>
                <w:color w:val="000000"/>
                <w:sz w:val="18"/>
                <w:szCs w:val="18"/>
              </w:rPr>
              <w:t>100%</w:t>
            </w:r>
          </w:p>
        </w:tc>
        <w:tc>
          <w:tcPr>
            <w:tcW w:w="1196" w:type="dxa"/>
            <w:tcBorders>
              <w:top w:val="nil"/>
              <w:left w:val="nil"/>
              <w:bottom w:val="single" w:sz="4" w:space="0" w:color="auto"/>
              <w:right w:val="single" w:sz="4" w:space="0" w:color="auto"/>
            </w:tcBorders>
            <w:shd w:val="clear" w:color="auto" w:fill="auto"/>
            <w:noWrap/>
            <w:vAlign w:val="bottom"/>
            <w:hideMark/>
          </w:tcPr>
          <w:p w:rsidR="00B43422" w:rsidRPr="004E5147" w:rsidRDefault="00B43422" w:rsidP="004D1509">
            <w:pPr>
              <w:spacing w:after="0" w:line="240" w:lineRule="auto"/>
              <w:jc w:val="center"/>
              <w:rPr>
                <w:rFonts w:eastAsia="Times New Roman"/>
                <w:color w:val="000000"/>
                <w:sz w:val="18"/>
                <w:szCs w:val="18"/>
              </w:rPr>
            </w:pPr>
            <w:r w:rsidRPr="004E5147">
              <w:rPr>
                <w:rFonts w:eastAsia="Times New Roman"/>
                <w:color w:val="000000"/>
                <w:sz w:val="18"/>
                <w:szCs w:val="18"/>
              </w:rPr>
              <w:t> </w:t>
            </w:r>
          </w:p>
        </w:tc>
      </w:tr>
      <w:tr w:rsidR="00B43422" w:rsidRPr="004E5147" w:rsidTr="004D1509">
        <w:trPr>
          <w:trHeight w:val="480"/>
        </w:trPr>
        <w:tc>
          <w:tcPr>
            <w:tcW w:w="9136" w:type="dxa"/>
            <w:gridSpan w:val="6"/>
            <w:tcBorders>
              <w:top w:val="single" w:sz="4" w:space="0" w:color="auto"/>
              <w:left w:val="single" w:sz="4" w:space="0" w:color="auto"/>
              <w:bottom w:val="single" w:sz="4" w:space="0" w:color="auto"/>
              <w:right w:val="single" w:sz="4" w:space="0" w:color="auto"/>
            </w:tcBorders>
            <w:shd w:val="clear" w:color="auto" w:fill="auto"/>
            <w:vAlign w:val="bottom"/>
            <w:hideMark/>
          </w:tcPr>
          <w:p w:rsidR="00B43422" w:rsidRPr="004E5147" w:rsidRDefault="00B43422" w:rsidP="004D1509">
            <w:pPr>
              <w:spacing w:after="0" w:line="240" w:lineRule="auto"/>
              <w:rPr>
                <w:rFonts w:eastAsia="Times New Roman"/>
                <w:color w:val="000000"/>
                <w:sz w:val="18"/>
                <w:szCs w:val="18"/>
              </w:rPr>
            </w:pPr>
            <w:r w:rsidRPr="004E5147">
              <w:rPr>
                <w:rFonts w:eastAsia="Times New Roman"/>
                <w:color w:val="000000"/>
                <w:sz w:val="18"/>
                <w:szCs w:val="18"/>
              </w:rPr>
              <w:t>ΕΛΑΧΙΣΤΗ ΒΑΘΜΟΛΟΓΙΑ ΠΟΥ ΟΦΕΙΛΕΙ ΝΑ ΣΥΓΚΕΝΤΡΩΣΕΙ Ο ΕΝ ΔΥΝΑΜΕΙ ΔΙΚΑΙΟΥΧΟΣ (% της μέγιστης βαθμολογίας) ΒΑΘΜΟΛΟΓΙΑ = ΒΑΡΥΤΗΤΑ Χ ΜΟΡΙΟΔΟΤΗΣΗ =30</w:t>
            </w:r>
          </w:p>
        </w:tc>
      </w:tr>
    </w:tbl>
    <w:p w:rsidR="00B43422" w:rsidRPr="004E5147" w:rsidRDefault="00B43422" w:rsidP="00D36BD3">
      <w:pPr>
        <w:tabs>
          <w:tab w:val="left" w:pos="284"/>
        </w:tabs>
        <w:jc w:val="both"/>
        <w:rPr>
          <w:rFonts w:cs="Times New Roman"/>
          <w:b/>
          <w:sz w:val="24"/>
          <w:szCs w:val="24"/>
        </w:rPr>
      </w:pPr>
    </w:p>
    <w:p w:rsidR="00B43422" w:rsidRPr="004E5147" w:rsidRDefault="00930D31" w:rsidP="00D36BD3">
      <w:pPr>
        <w:tabs>
          <w:tab w:val="left" w:pos="284"/>
        </w:tabs>
        <w:jc w:val="both"/>
        <w:rPr>
          <w:rFonts w:cs="Times New Roman"/>
          <w:b/>
          <w:sz w:val="24"/>
          <w:szCs w:val="24"/>
        </w:rPr>
      </w:pPr>
      <w:r w:rsidRPr="004E5147">
        <w:rPr>
          <w:rFonts w:cs="Times New Roman"/>
          <w:b/>
          <w:sz w:val="24"/>
          <w:szCs w:val="24"/>
        </w:rPr>
        <w:lastRenderedPageBreak/>
        <w:t>Ι</w:t>
      </w:r>
      <w:r w:rsidRPr="004E5147">
        <w:rPr>
          <w:rFonts w:cs="Times New Roman"/>
          <w:b/>
          <w:sz w:val="24"/>
          <w:szCs w:val="24"/>
          <w:lang w:val="en-US"/>
        </w:rPr>
        <w:t>V</w:t>
      </w:r>
      <w:r w:rsidRPr="004E5147">
        <w:rPr>
          <w:rFonts w:cs="Times New Roman"/>
          <w:b/>
          <w:sz w:val="24"/>
          <w:szCs w:val="24"/>
        </w:rPr>
        <w:t xml:space="preserve">) </w:t>
      </w:r>
      <w:r w:rsidR="004D1509" w:rsidRPr="004E5147">
        <w:rPr>
          <w:rFonts w:cs="Times New Roman"/>
          <w:b/>
          <w:sz w:val="24"/>
          <w:szCs w:val="24"/>
        </w:rPr>
        <w:t xml:space="preserve">ΟΔΗΓΙΕΣ ΕΞΕΤΑΣΗΣ ΚΡΙΤΗΡΙΩΝ ΕΠΙΛΟΓΗΣ ΥΠΟ-ΔΡΑΣΗΣ 19.4.2.1 </w:t>
      </w:r>
    </w:p>
    <w:p w:rsidR="004D1509" w:rsidRPr="004E5147" w:rsidRDefault="004D1509" w:rsidP="004D1509">
      <w:pPr>
        <w:tabs>
          <w:tab w:val="left" w:pos="284"/>
        </w:tabs>
        <w:jc w:val="both"/>
        <w:rPr>
          <w:rFonts w:eastAsia="Times New Roman"/>
          <w:b/>
          <w:color w:val="000000"/>
          <w:sz w:val="24"/>
          <w:szCs w:val="24"/>
        </w:rPr>
      </w:pPr>
      <w:r w:rsidRPr="004E5147">
        <w:rPr>
          <w:rFonts w:eastAsia="Times New Roman"/>
          <w:b/>
          <w:color w:val="000000"/>
          <w:sz w:val="24"/>
          <w:szCs w:val="24"/>
        </w:rPr>
        <w:t>Κριτήριο 1. Ετοιμότητα-Ωριμότητα</w:t>
      </w:r>
    </w:p>
    <w:p w:rsidR="00B43422" w:rsidRPr="004E5147" w:rsidRDefault="00674928" w:rsidP="00015966">
      <w:pPr>
        <w:spacing w:line="360" w:lineRule="auto"/>
        <w:rPr>
          <w:rFonts w:cs="Arial"/>
        </w:rPr>
      </w:pPr>
      <w:r w:rsidRPr="004E5147">
        <w:rPr>
          <w:rFonts w:cs="Arial"/>
        </w:rPr>
        <w:t xml:space="preserve">Εξετάζεται με βάση τα στοιχεία που αναφέρονται στους Πίνακες   αποτύπωσης μελετών και ωρίμανσης πράξης και αδειών και εγκρίσεων και βαθμού προόδου και τα συνημμένα τους. </w:t>
      </w:r>
      <w:r w:rsidR="008338C4" w:rsidRPr="004E5147">
        <w:rPr>
          <w:rFonts w:cs="Arial"/>
        </w:rPr>
        <w:t xml:space="preserve">(Συνημμένα αρχεία Νο 9 και 10 </w:t>
      </w:r>
      <w:r w:rsidRPr="004E5147">
        <w:rPr>
          <w:rFonts w:cs="Arial"/>
        </w:rPr>
        <w:t xml:space="preserve"> της </w:t>
      </w:r>
      <w:r w:rsidR="008338C4" w:rsidRPr="004E5147">
        <w:rPr>
          <w:rFonts w:cs="Arial"/>
        </w:rPr>
        <w:t xml:space="preserve"> πρόσκλησης)</w:t>
      </w:r>
    </w:p>
    <w:p w:rsidR="00566C27" w:rsidRPr="004E5147" w:rsidRDefault="00566C27" w:rsidP="00015966">
      <w:pPr>
        <w:spacing w:line="360" w:lineRule="auto"/>
        <w:jc w:val="both"/>
      </w:pPr>
      <w:r w:rsidRPr="004E5147">
        <w:t>Σημειώνεται επίσης ότι σε περίπτωση απαλλαγής από κάποια άδεια, πρέπει να προσκομισθεί απαλλακτικό έγγραφο από την αρμόδια αρχή, ώστε να εξασφαλισθεί η βαθμολογία</w:t>
      </w:r>
    </w:p>
    <w:p w:rsidR="00A049AE" w:rsidRPr="004E5147" w:rsidRDefault="00A049AE" w:rsidP="00015966">
      <w:pPr>
        <w:tabs>
          <w:tab w:val="left" w:pos="284"/>
        </w:tabs>
        <w:spacing w:after="0" w:line="360" w:lineRule="auto"/>
        <w:jc w:val="both"/>
        <w:rPr>
          <w:rFonts w:cs="Times New Roman"/>
        </w:rPr>
      </w:pPr>
      <w:r w:rsidRPr="004E5147">
        <w:rPr>
          <w:rFonts w:cs="Times New Roman"/>
        </w:rPr>
        <w:t>Εξετάζονται δύο επιμέρους κριτήρια:  α) η ύπαρξη τεχνικών μελετών β) η ύπαρξη εγκρίσεων/αδειών/απαλλακτικών εγγράφων και γνωμοδοτήσεων.</w:t>
      </w:r>
    </w:p>
    <w:p w:rsidR="00A049AE" w:rsidRPr="004E5147" w:rsidRDefault="00A049AE" w:rsidP="00015966">
      <w:pPr>
        <w:pStyle w:val="a3"/>
        <w:tabs>
          <w:tab w:val="left" w:pos="284"/>
        </w:tabs>
        <w:spacing w:after="0" w:line="360" w:lineRule="auto"/>
        <w:ind w:left="0"/>
        <w:jc w:val="both"/>
        <w:rPr>
          <w:rFonts w:cs="Times New Roman"/>
        </w:rPr>
      </w:pPr>
      <w:r w:rsidRPr="004E5147">
        <w:rPr>
          <w:rFonts w:cs="Times New Roman"/>
        </w:rPr>
        <w:t>Η βαθμολόγηση των κριτηρίων γίνεται σύμφωνα με τα έγγραφα /δικαιολογητικά που αναφέρονται στο κριτήριο επιλεξιμότητας «</w:t>
      </w:r>
      <w:r w:rsidRPr="004E5147">
        <w:rPr>
          <w:rFonts w:cs="Times New Roman"/>
          <w:u w:val="single"/>
        </w:rPr>
        <w:t>Επαρκής ωριμότητα προτεινόμενης πράξης</w:t>
      </w:r>
      <w:r w:rsidRPr="004E5147">
        <w:rPr>
          <w:rFonts w:cs="Times New Roman"/>
        </w:rPr>
        <w:t xml:space="preserve">», ενώ επιπλέον υποβάλλεται  </w:t>
      </w:r>
      <w:r w:rsidRPr="004E5147">
        <w:rPr>
          <w:rFonts w:cs="Times New Roman"/>
          <w:u w:val="single"/>
        </w:rPr>
        <w:t>υπογεγραμμένη σύμβαση</w:t>
      </w:r>
      <w:r w:rsidRPr="004E5147">
        <w:rPr>
          <w:rFonts w:cs="Times New Roman"/>
        </w:rPr>
        <w:t xml:space="preserve"> με τον ανάδοχο για την κατασκευή του έργου (εφόσον υπάρχει). Στο πλαίσιο του κριτηρίου εξετάζεται:</w:t>
      </w:r>
    </w:p>
    <w:p w:rsidR="00A049AE" w:rsidRPr="004E5147" w:rsidRDefault="00A049AE" w:rsidP="00015966">
      <w:pPr>
        <w:pStyle w:val="a3"/>
        <w:numPr>
          <w:ilvl w:val="0"/>
          <w:numId w:val="29"/>
        </w:numPr>
        <w:tabs>
          <w:tab w:val="left" w:pos="0"/>
          <w:tab w:val="left" w:pos="284"/>
        </w:tabs>
        <w:spacing w:after="0" w:line="360" w:lineRule="auto"/>
        <w:jc w:val="both"/>
        <w:rPr>
          <w:rFonts w:cs="Times New Roman"/>
        </w:rPr>
      </w:pPr>
      <w:r w:rsidRPr="004E5147">
        <w:rPr>
          <w:rFonts w:cs="Times New Roman"/>
        </w:rPr>
        <w:t>Αν υπάρχει εγκεκριμένη οριστική μελέτη για την εκτέλεση της πράξης και εάν έχουν εξασφαλιστεί οι απαιτούμενες αδειοδοτήσεις, τα οποία δύναται να χρήζουν επικαιροποίησης.</w:t>
      </w:r>
    </w:p>
    <w:p w:rsidR="00A049AE" w:rsidRPr="004E5147" w:rsidRDefault="00A049AE" w:rsidP="00015966">
      <w:pPr>
        <w:pStyle w:val="a3"/>
        <w:numPr>
          <w:ilvl w:val="0"/>
          <w:numId w:val="27"/>
        </w:numPr>
        <w:tabs>
          <w:tab w:val="left" w:pos="284"/>
        </w:tabs>
        <w:spacing w:after="0" w:line="360" w:lineRule="auto"/>
        <w:jc w:val="both"/>
        <w:rPr>
          <w:rFonts w:cs="Times New Roman"/>
        </w:rPr>
      </w:pPr>
      <w:r w:rsidRPr="004E5147">
        <w:rPr>
          <w:rFonts w:cs="Times New Roman"/>
        </w:rPr>
        <w:t>Αν για την εκτέλεση της πράξης έχει εξασφαλιστεί η απαιτούμενη γη ή αν έχει παραχωρηθεί ή αν υπάρχει μίσθωση ή σε περίπτωση που απαιτούνται απαλλοτριώσεις αν έχει εκδοθεί απόφαση καθορισμού τιμών μονάδας από το δικαστήριο.</w:t>
      </w:r>
    </w:p>
    <w:p w:rsidR="00A049AE" w:rsidRPr="004E5147" w:rsidRDefault="00A049AE" w:rsidP="00015966">
      <w:pPr>
        <w:tabs>
          <w:tab w:val="left" w:pos="284"/>
        </w:tabs>
        <w:spacing w:after="0" w:line="360" w:lineRule="auto"/>
        <w:jc w:val="both"/>
        <w:rPr>
          <w:rFonts w:cs="Times New Roman"/>
        </w:rPr>
      </w:pPr>
      <w:r w:rsidRPr="004E5147">
        <w:rPr>
          <w:rFonts w:cs="Times New Roman"/>
        </w:rPr>
        <w:t xml:space="preserve">Κατά συνέπεια, η επαρκής ωριμότητα της προτεινόμενης πράξης εξασφαλίζεται από τα παρακάτω: </w:t>
      </w:r>
    </w:p>
    <w:p w:rsidR="00A049AE" w:rsidRPr="004E5147" w:rsidRDefault="00A049AE" w:rsidP="00015966">
      <w:pPr>
        <w:pStyle w:val="a3"/>
        <w:numPr>
          <w:ilvl w:val="0"/>
          <w:numId w:val="28"/>
        </w:numPr>
        <w:tabs>
          <w:tab w:val="left" w:pos="284"/>
        </w:tabs>
        <w:spacing w:after="0" w:line="360" w:lineRule="auto"/>
        <w:jc w:val="both"/>
        <w:rPr>
          <w:rFonts w:cs="Times New Roman"/>
        </w:rPr>
      </w:pPr>
      <w:r w:rsidRPr="004E5147">
        <w:rPr>
          <w:rFonts w:cs="Times New Roman"/>
        </w:rPr>
        <w:t xml:space="preserve">Πίνακας αποτύπωσης τεχνικών, υποστηρικτικών μελετών και της ωρίμανσης της πράξης.  </w:t>
      </w:r>
    </w:p>
    <w:p w:rsidR="00A049AE" w:rsidRPr="004E5147" w:rsidRDefault="00A049AE" w:rsidP="00015966">
      <w:pPr>
        <w:pStyle w:val="a3"/>
        <w:numPr>
          <w:ilvl w:val="0"/>
          <w:numId w:val="28"/>
        </w:numPr>
        <w:tabs>
          <w:tab w:val="left" w:pos="284"/>
        </w:tabs>
        <w:spacing w:after="0" w:line="360" w:lineRule="auto"/>
        <w:jc w:val="both"/>
        <w:rPr>
          <w:rFonts w:cs="Times New Roman"/>
        </w:rPr>
      </w:pPr>
      <w:r w:rsidRPr="004E5147">
        <w:rPr>
          <w:rFonts w:cs="Times New Roman"/>
        </w:rPr>
        <w:t xml:space="preserve">Πίνακας αποτύπωσης αδειών και εγκρίσεων της πράξης και του βαθμού προόδου αυτών. </w:t>
      </w:r>
    </w:p>
    <w:p w:rsidR="00A049AE" w:rsidRPr="004E5147" w:rsidRDefault="00A049AE" w:rsidP="00015966">
      <w:pPr>
        <w:pStyle w:val="a3"/>
        <w:numPr>
          <w:ilvl w:val="0"/>
          <w:numId w:val="28"/>
        </w:numPr>
        <w:tabs>
          <w:tab w:val="left" w:pos="284"/>
        </w:tabs>
        <w:spacing w:after="0" w:line="360" w:lineRule="auto"/>
        <w:jc w:val="both"/>
        <w:rPr>
          <w:rFonts w:cs="Times New Roman"/>
        </w:rPr>
      </w:pPr>
      <w:r w:rsidRPr="004E5147">
        <w:rPr>
          <w:rFonts w:cs="Times New Roman"/>
        </w:rPr>
        <w:t>Εγκεκριμένες μελέτες με συνημμένα όλα τα τεύχη, σχέδια, προϋπολογισμό, καθώς και οι εγκριτικές τους αποφάσεις, όπως αναγράφονται στον πίνακα των αναγκαίων τεχνικών υποστηρικτικών μελετών και της ωρίμανσης της πράξης.</w:t>
      </w:r>
    </w:p>
    <w:p w:rsidR="00A049AE" w:rsidRPr="004E5147" w:rsidRDefault="00A049AE" w:rsidP="00015966">
      <w:pPr>
        <w:pStyle w:val="a3"/>
        <w:numPr>
          <w:ilvl w:val="0"/>
          <w:numId w:val="28"/>
        </w:numPr>
        <w:tabs>
          <w:tab w:val="left" w:pos="284"/>
        </w:tabs>
        <w:spacing w:after="0" w:line="360" w:lineRule="auto"/>
        <w:jc w:val="both"/>
        <w:rPr>
          <w:rFonts w:cs="Times New Roman"/>
        </w:rPr>
      </w:pPr>
      <w:r w:rsidRPr="004E5147">
        <w:rPr>
          <w:rFonts w:cs="Times New Roman"/>
        </w:rPr>
        <w:t>Άδειες και εγκρίσεις, όπως αναγράφονται στον πίνακα αποτύπωσης των αδειών και εγκρίσεων του συνόλου της πράξης και του βαθμού προόδου αυτών.</w:t>
      </w:r>
    </w:p>
    <w:p w:rsidR="00A049AE" w:rsidRPr="004E5147" w:rsidRDefault="00A049AE" w:rsidP="00015966">
      <w:pPr>
        <w:tabs>
          <w:tab w:val="left" w:pos="284"/>
        </w:tabs>
        <w:spacing w:after="0" w:line="360" w:lineRule="auto"/>
        <w:jc w:val="both"/>
        <w:rPr>
          <w:rFonts w:cs="Times New Roman"/>
        </w:rPr>
      </w:pPr>
      <w:r w:rsidRPr="004E5147">
        <w:rPr>
          <w:rFonts w:cs="Times New Roman"/>
        </w:rPr>
        <w:lastRenderedPageBreak/>
        <w:t xml:space="preserve">Η βαθμολόγηση θα γίνεται με βάση την εξασφάλιση του συνόλου/τμήματος των απαιτούμενων γνωμοδοτήσεων/εγκρίσεων / αδειών, όπου ο υποψήφιος θα λαμβάνει την μέγιστη βαθμολογία, ανάλογα με τον πίνακα αδειών και εγκρίσεων του Παραρτήματος. </w:t>
      </w:r>
    </w:p>
    <w:p w:rsidR="00A049AE" w:rsidRPr="004E5147" w:rsidRDefault="00A049AE" w:rsidP="00015966">
      <w:pPr>
        <w:tabs>
          <w:tab w:val="left" w:pos="284"/>
        </w:tabs>
        <w:spacing w:after="0" w:line="360" w:lineRule="auto"/>
        <w:jc w:val="both"/>
        <w:rPr>
          <w:rFonts w:cs="Times New Roman"/>
        </w:rPr>
      </w:pPr>
      <w:r w:rsidRPr="004E5147">
        <w:rPr>
          <w:rFonts w:cs="Times New Roman"/>
        </w:rPr>
        <w:t>Σε περίπτωση που ο υποψήφιος δεν έχει καθόλου άδειες και εγκρίσεις αλλά έχει υποβάλει τις αιτήσεις στις αρμόδιες αρχές για τις απαραίτητες γνωμοδοτήσεις/εγκρίσεις / άδειες, θα λαμβάνει την μικρότερη βαθμολογία. Σημειώνεται ότι στην πρόταση θα πρέπει να υπάρχουν σε αντίγραφο οι αριθμοί πρωτοκόλλου των αιτήσεων.</w:t>
      </w:r>
    </w:p>
    <w:p w:rsidR="00A049AE" w:rsidRDefault="00A049AE" w:rsidP="00015966">
      <w:pPr>
        <w:spacing w:line="360" w:lineRule="auto"/>
        <w:jc w:val="both"/>
        <w:rPr>
          <w:rFonts w:cs="Arial"/>
        </w:rPr>
      </w:pPr>
    </w:p>
    <w:p w:rsidR="00015966" w:rsidRPr="004E5147" w:rsidRDefault="00015966" w:rsidP="00015966">
      <w:pPr>
        <w:spacing w:line="360" w:lineRule="auto"/>
        <w:jc w:val="both"/>
        <w:rPr>
          <w:rFonts w:cs="Arial"/>
        </w:rPr>
      </w:pPr>
    </w:p>
    <w:p w:rsidR="00566C27" w:rsidRPr="004E5147" w:rsidRDefault="00566C27" w:rsidP="00D36BD3">
      <w:pPr>
        <w:tabs>
          <w:tab w:val="left" w:pos="284"/>
        </w:tabs>
        <w:jc w:val="both"/>
        <w:rPr>
          <w:rFonts w:eastAsia="Times New Roman"/>
          <w:b/>
          <w:color w:val="000000"/>
          <w:sz w:val="24"/>
          <w:szCs w:val="24"/>
        </w:rPr>
      </w:pPr>
      <w:r w:rsidRPr="004E5147">
        <w:rPr>
          <w:rFonts w:eastAsia="Times New Roman"/>
          <w:b/>
          <w:color w:val="000000"/>
          <w:sz w:val="24"/>
          <w:szCs w:val="24"/>
        </w:rPr>
        <w:t>Κριτήριο 2. Προστασία του περιβάλλοντος</w:t>
      </w:r>
    </w:p>
    <w:p w:rsidR="00ED537D" w:rsidRPr="00943375" w:rsidRDefault="00E2474A" w:rsidP="00943375">
      <w:pPr>
        <w:tabs>
          <w:tab w:val="left" w:pos="284"/>
        </w:tabs>
        <w:spacing w:after="0" w:line="360" w:lineRule="auto"/>
        <w:jc w:val="both"/>
        <w:rPr>
          <w:rFonts w:cs="Times New Roman"/>
        </w:rPr>
      </w:pPr>
      <w:r w:rsidRPr="00943375">
        <w:rPr>
          <w:rFonts w:cs="Times New Roman"/>
        </w:rPr>
        <w:t>Το κριτήριο εξετάζεται με βάση έκθεση τεκμηρίωσης που υποβάλλ</w:t>
      </w:r>
      <w:r w:rsidR="00F24FAF" w:rsidRPr="00943375">
        <w:rPr>
          <w:rFonts w:cs="Times New Roman"/>
        </w:rPr>
        <w:t>εται απο τον δυνητικό δικαιούχο</w:t>
      </w:r>
      <w:r w:rsidR="00ED537D" w:rsidRPr="00943375">
        <w:rPr>
          <w:rFonts w:cs="Times New Roman"/>
        </w:rPr>
        <w:t xml:space="preserve"> και τις επιλέξιμες δαπάνες που αφορούν στην προστασία περιβάλλοντος</w:t>
      </w:r>
      <w:r w:rsidR="00F24FAF" w:rsidRPr="00943375">
        <w:rPr>
          <w:rFonts w:cs="Times New Roman"/>
        </w:rPr>
        <w:t>.</w:t>
      </w:r>
    </w:p>
    <w:p w:rsidR="00E83F1A" w:rsidRPr="00943375" w:rsidRDefault="00ED537D" w:rsidP="00943375">
      <w:pPr>
        <w:tabs>
          <w:tab w:val="left" w:pos="284"/>
        </w:tabs>
        <w:spacing w:after="0" w:line="360" w:lineRule="auto"/>
        <w:jc w:val="both"/>
        <w:rPr>
          <w:rFonts w:cs="Times New Roman"/>
        </w:rPr>
      </w:pPr>
      <w:r w:rsidRPr="00943375">
        <w:rPr>
          <w:rFonts w:cs="Times New Roman"/>
        </w:rPr>
        <w:t>Ε</w:t>
      </w:r>
      <w:r w:rsidR="00E83F1A" w:rsidRPr="00943375">
        <w:rPr>
          <w:rFonts w:cs="Times New Roman"/>
        </w:rPr>
        <w:t>πιλέξιμες θεωρούνται οι δαπάνες για οικοδομικές εργασίες, μηχανολογικό εξοπλισμό και λοιπές εργασίες που αφορούν επεξεργασία στερεών και υγρών αποβλήτων, Χρήση ΑΠΕ, εξοικονόμηση ενέργειας, εξοικονόμηση νερού, ή για τυχόν άλλες εργασίες και εξοπλισμό που εξυπηρετούν τους ανωτέρω σκοπούς.</w:t>
      </w:r>
    </w:p>
    <w:p w:rsidR="00F24FAF" w:rsidRPr="004E5147" w:rsidRDefault="00F24FAF" w:rsidP="00943375">
      <w:pPr>
        <w:tabs>
          <w:tab w:val="left" w:pos="284"/>
        </w:tabs>
        <w:spacing w:after="0" w:line="360" w:lineRule="auto"/>
        <w:jc w:val="both"/>
        <w:rPr>
          <w:rFonts w:cs="Tahoma"/>
        </w:rPr>
      </w:pPr>
      <w:r w:rsidRPr="00943375">
        <w:rPr>
          <w:rFonts w:cs="Times New Roman"/>
        </w:rPr>
        <w:t>Στο πλαίσιο της παρούσας πρόσκλησης είναι επιλέξιμες Δράσεις Αξιοποίησης Ανανεώσιμων Πηγών Ενέργειας (ΑΠΕ) όπως ο ενεργειακός συμψηφισμός (net metering) ή ο εικονικός ενεργειακός συμψηφισμός (virtual net metering) που δεν αφορούν σε</w:t>
      </w:r>
      <w:r w:rsidRPr="004E5147">
        <w:rPr>
          <w:rFonts w:cs="Tahoma"/>
        </w:rPr>
        <w:t xml:space="preserve"> εκμετάλλευση παραγωγής ενέργεια, καθώς και αυτές που αφορούν σε κάλυψη θερμικών φορτίων. </w:t>
      </w:r>
    </w:p>
    <w:p w:rsidR="00F24FAF" w:rsidRPr="00943375" w:rsidRDefault="00BA3FA1" w:rsidP="00943375">
      <w:pPr>
        <w:tabs>
          <w:tab w:val="left" w:pos="284"/>
        </w:tabs>
        <w:spacing w:line="360" w:lineRule="auto"/>
        <w:jc w:val="both"/>
        <w:rPr>
          <w:rFonts w:eastAsia="Times New Roman"/>
          <w:color w:val="000000"/>
        </w:rPr>
      </w:pPr>
      <w:r w:rsidRPr="00943375">
        <w:rPr>
          <w:rFonts w:eastAsia="Times New Roman"/>
          <w:color w:val="000000"/>
        </w:rPr>
        <w:t>Σε περίπτωση ενεργειακής αναβάθμισης κτιρίου</w:t>
      </w:r>
      <w:r w:rsidR="007362E0" w:rsidRPr="00943375">
        <w:rPr>
          <w:rFonts w:eastAsia="Times New Roman"/>
          <w:color w:val="000000"/>
        </w:rPr>
        <w:t>,</w:t>
      </w:r>
      <w:r w:rsidRPr="00943375">
        <w:rPr>
          <w:rFonts w:eastAsia="Times New Roman"/>
          <w:color w:val="000000"/>
        </w:rPr>
        <w:t xml:space="preserve"> </w:t>
      </w:r>
      <w:r w:rsidR="00F24FAF" w:rsidRPr="00943375">
        <w:rPr>
          <w:rFonts w:eastAsia="Times New Roman"/>
          <w:color w:val="000000"/>
        </w:rPr>
        <w:t xml:space="preserve">η τεκμηρίωση για την αναγκαιότητα υλοποίησης της Πράξης προκύπτει από το Π.Ε.Α. (Πιστοποιητικό Ενεργειακής Απόδοσης) ή τον Ενεργειακό έλεγχο του Ν.4342/15[ΦΕΚ 143/Α/09-11-2015]του προτεινόμενου κτιρίου στην υφιστάμενη κατάσταση του, το οποίο θα κατατεθεί από τον Δυνητικό Δικαιούχο με την υποβολή της Πρότασης. </w:t>
      </w:r>
    </w:p>
    <w:p w:rsidR="00F24FAF" w:rsidRPr="00943375" w:rsidRDefault="00F24FAF" w:rsidP="00943375">
      <w:pPr>
        <w:tabs>
          <w:tab w:val="left" w:pos="284"/>
        </w:tabs>
        <w:spacing w:line="360" w:lineRule="auto"/>
        <w:jc w:val="both"/>
        <w:rPr>
          <w:rFonts w:eastAsia="Times New Roman"/>
          <w:color w:val="000000"/>
        </w:rPr>
      </w:pPr>
      <w:r w:rsidRPr="00943375">
        <w:rPr>
          <w:rFonts w:eastAsia="Times New Roman"/>
          <w:color w:val="000000"/>
        </w:rPr>
        <w:t xml:space="preserve">- Η τελική επιλεξιμότητα των δαπανών από την υλοποίηση των ενταγμένων Πράξεων θα επιβεβαιωθεί με την έκδοση Π.Ε.Α. (όπου αυτό απαιτείται) μετά το πέρας των επεμβάσεων και σε κάθε περίπτωση πριν την οριστική παραλαβή του έργου. </w:t>
      </w:r>
    </w:p>
    <w:p w:rsidR="00F24FAF" w:rsidRPr="00943375" w:rsidRDefault="00F24FAF" w:rsidP="00943375">
      <w:pPr>
        <w:tabs>
          <w:tab w:val="left" w:pos="284"/>
        </w:tabs>
        <w:spacing w:line="360" w:lineRule="auto"/>
        <w:jc w:val="both"/>
        <w:rPr>
          <w:rFonts w:eastAsia="Times New Roman"/>
          <w:color w:val="000000"/>
        </w:rPr>
      </w:pPr>
      <w:r w:rsidRPr="00943375">
        <w:rPr>
          <w:rFonts w:eastAsia="Times New Roman"/>
          <w:color w:val="000000"/>
        </w:rPr>
        <w:t xml:space="preserve">- Το Π.Ε.Α. του προτεινόμενου κτιρίου στην υφιστάμενη κατάστασή του πρέπει να έχει ημερομηνία έκδοσης μεταγενέστερη της ημερομηνίας ενημέρωσης του ειδικού λογισμικού ΤΕΕ.ΚΕΝΑΚ, ως προς τον ισχύοντα Κανονισμό Ενεργειακής Απόδοσης Κτιρίων [Α/Π/ΔΕΠΕΑ/οικ/178581/30-06-17, ΦΕΚ/Β/12-07-17] </w:t>
      </w:r>
    </w:p>
    <w:p w:rsidR="00F24FAF" w:rsidRPr="00943375" w:rsidRDefault="00F24FAF" w:rsidP="00943375">
      <w:pPr>
        <w:tabs>
          <w:tab w:val="left" w:pos="284"/>
        </w:tabs>
        <w:spacing w:line="360" w:lineRule="auto"/>
        <w:jc w:val="both"/>
        <w:rPr>
          <w:rFonts w:eastAsia="Times New Roman"/>
          <w:color w:val="000000"/>
        </w:rPr>
      </w:pPr>
      <w:r w:rsidRPr="00943375">
        <w:rPr>
          <w:rFonts w:eastAsia="Times New Roman"/>
          <w:color w:val="000000"/>
        </w:rPr>
        <w:lastRenderedPageBreak/>
        <w:t>Στα πλαίσια της υποδράσης</w:t>
      </w:r>
      <w:r w:rsidR="00A17828" w:rsidRPr="00943375">
        <w:rPr>
          <w:rFonts w:eastAsia="Times New Roman"/>
          <w:color w:val="000000"/>
        </w:rPr>
        <w:t xml:space="preserve">, όσον αφορά στην ενεργειακή αναβάθμιση, </w:t>
      </w:r>
      <w:r w:rsidRPr="00943375">
        <w:rPr>
          <w:rFonts w:eastAsia="Times New Roman"/>
          <w:color w:val="000000"/>
        </w:rPr>
        <w:t xml:space="preserve"> είναι επιλέξιμες:</w:t>
      </w:r>
    </w:p>
    <w:p w:rsidR="00F24FAF" w:rsidRPr="004E5147" w:rsidRDefault="00F24FAF" w:rsidP="00943375">
      <w:pPr>
        <w:autoSpaceDE w:val="0"/>
        <w:autoSpaceDN w:val="0"/>
        <w:adjustRightInd w:val="0"/>
        <w:spacing w:after="0" w:line="360" w:lineRule="auto"/>
        <w:jc w:val="both"/>
        <w:rPr>
          <w:rFonts w:cs="Tahoma"/>
        </w:rPr>
      </w:pPr>
      <w:r w:rsidRPr="004E5147">
        <w:rPr>
          <w:rFonts w:cs="Tahoma"/>
        </w:rPr>
        <w:t xml:space="preserve">1) </w:t>
      </w:r>
      <w:r w:rsidRPr="004E5147">
        <w:rPr>
          <w:rFonts w:cs="Tahoma"/>
          <w:b/>
          <w:bCs/>
        </w:rPr>
        <w:t xml:space="preserve">Επεμβάσεις Ενεργειακής Αναβάθμισης και Εξοικονόμησης Ενέργειας, </w:t>
      </w:r>
      <w:r w:rsidRPr="004E5147">
        <w:rPr>
          <w:rFonts w:cs="Tahoma"/>
        </w:rPr>
        <w:t xml:space="preserve">όπως πχ επεμβάσεις επί του κελύφους με προσθήκη μόνωσης, αντικατάσταση κουφωμάτων και υαλοπινάκων με νέα πιστοποιημένα, υψηλής ενεργειακής απόδοσης, αντικατάσταση συστήματος καυστήρα/λέβητα/σωληνώσεων με σύστημα που επιτρέπει χρήση ΑΠΕ, αντικατάσταση παλαιού συστήματος κλιματισμού, παθητικά ηλιακά συστήματα κτλ., </w:t>
      </w:r>
    </w:p>
    <w:p w:rsidR="00F24FAF" w:rsidRPr="004E5147" w:rsidRDefault="00F24FAF" w:rsidP="00943375">
      <w:pPr>
        <w:autoSpaceDE w:val="0"/>
        <w:autoSpaceDN w:val="0"/>
        <w:adjustRightInd w:val="0"/>
        <w:spacing w:after="0" w:line="360" w:lineRule="auto"/>
        <w:jc w:val="both"/>
        <w:rPr>
          <w:rFonts w:cs="Tahoma"/>
        </w:rPr>
      </w:pPr>
      <w:r w:rsidRPr="004E5147">
        <w:rPr>
          <w:rFonts w:cs="Tahoma"/>
        </w:rPr>
        <w:t xml:space="preserve">2) </w:t>
      </w:r>
      <w:r w:rsidRPr="004E5147">
        <w:rPr>
          <w:rFonts w:cs="Tahoma"/>
          <w:b/>
          <w:bCs/>
        </w:rPr>
        <w:t xml:space="preserve">Δράσεις Αξιοποίησης Ανανεώσιμων Πηγών Ενέργειας (ΑΠΕ), </w:t>
      </w:r>
      <w:r w:rsidRPr="004E5147">
        <w:rPr>
          <w:rFonts w:cs="Tahoma"/>
        </w:rPr>
        <w:t xml:space="preserve">όπως πχ εγκατάστασης ταυτόχρονης παραγωγής ηλεκτρικής και θερμικής ενέργειας υψηλής αποδοτικότητας, κατασκευή εγκατάστασης εκμετάλλευσης της παραγόμενης θερμικής ενέργειας από ΣΗΘΥΑ ή/και ΑΠΕ για παραγωγή ψύξης κτλ </w:t>
      </w:r>
    </w:p>
    <w:p w:rsidR="00F24FAF" w:rsidRPr="004E5147" w:rsidRDefault="00F24FAF" w:rsidP="00943375">
      <w:pPr>
        <w:autoSpaceDE w:val="0"/>
        <w:autoSpaceDN w:val="0"/>
        <w:adjustRightInd w:val="0"/>
        <w:spacing w:after="0" w:line="360" w:lineRule="auto"/>
        <w:jc w:val="both"/>
        <w:rPr>
          <w:rFonts w:cs="Tahoma"/>
        </w:rPr>
      </w:pPr>
      <w:r w:rsidRPr="004E5147">
        <w:rPr>
          <w:rFonts w:cs="Tahoma"/>
        </w:rPr>
        <w:t xml:space="preserve">3) </w:t>
      </w:r>
      <w:r w:rsidRPr="004E5147">
        <w:rPr>
          <w:rFonts w:cs="Tahoma"/>
          <w:b/>
          <w:bCs/>
        </w:rPr>
        <w:t xml:space="preserve">Υποστηρικτικές δράσεις </w:t>
      </w:r>
      <w:r w:rsidRPr="004E5147">
        <w:rPr>
          <w:rFonts w:cs="Tahoma"/>
        </w:rPr>
        <w:t xml:space="preserve">όπως υπηρεσίες Ενεργειακού Συμβούλου για ενεργειακά θέματα, Τεχνικές Μελέτες, Ενεργειακές επιθεωρήσεις κτλ, </w:t>
      </w:r>
    </w:p>
    <w:p w:rsidR="00ED537D" w:rsidRPr="004E5147" w:rsidRDefault="00ED537D" w:rsidP="00943375">
      <w:pPr>
        <w:autoSpaceDE w:val="0"/>
        <w:autoSpaceDN w:val="0"/>
        <w:adjustRightInd w:val="0"/>
        <w:spacing w:after="0" w:line="360" w:lineRule="auto"/>
        <w:jc w:val="both"/>
        <w:rPr>
          <w:rFonts w:cs="Verdana"/>
        </w:rPr>
      </w:pPr>
      <w:r w:rsidRPr="004E5147">
        <w:rPr>
          <w:rFonts w:cs="Tahoma"/>
          <w:b/>
          <w:bCs/>
        </w:rPr>
        <w:t xml:space="preserve">Οι παρεμβάσεις πρέπει υποχρεωτικά να αναβαθμίζουν την ενεργειακή απόδοση του κτιρίου κατά μία τουλάχιστον κατηγορία, σύμφωνα με τον ΚΕΝΑΚ </w:t>
      </w:r>
    </w:p>
    <w:p w:rsidR="00DB54F4" w:rsidRPr="004E5147" w:rsidRDefault="00DB54F4" w:rsidP="00943375">
      <w:pPr>
        <w:autoSpaceDE w:val="0"/>
        <w:autoSpaceDN w:val="0"/>
        <w:adjustRightInd w:val="0"/>
        <w:spacing w:after="0" w:line="360" w:lineRule="auto"/>
        <w:jc w:val="both"/>
        <w:rPr>
          <w:rFonts w:cs="Tahoma"/>
          <w:color w:val="FF0000"/>
          <w:sz w:val="24"/>
          <w:szCs w:val="24"/>
        </w:rPr>
      </w:pPr>
    </w:p>
    <w:p w:rsidR="00B43422" w:rsidRPr="004E5147" w:rsidRDefault="004D1509" w:rsidP="00943375">
      <w:pPr>
        <w:tabs>
          <w:tab w:val="left" w:pos="284"/>
        </w:tabs>
        <w:spacing w:line="360" w:lineRule="auto"/>
        <w:jc w:val="both"/>
        <w:rPr>
          <w:rFonts w:eastAsia="Times New Roman"/>
          <w:b/>
          <w:color w:val="000000"/>
        </w:rPr>
      </w:pPr>
      <w:r w:rsidRPr="004E5147">
        <w:rPr>
          <w:rFonts w:eastAsia="Times New Roman"/>
          <w:b/>
          <w:color w:val="000000"/>
        </w:rPr>
        <w:t>Κριτήριο 3.</w:t>
      </w:r>
      <w:r w:rsidR="007362E0">
        <w:rPr>
          <w:rFonts w:eastAsia="Times New Roman"/>
          <w:b/>
          <w:color w:val="000000"/>
        </w:rPr>
        <w:t xml:space="preserve"> </w:t>
      </w:r>
      <w:r w:rsidRPr="004E5147">
        <w:rPr>
          <w:rFonts w:eastAsia="Times New Roman"/>
          <w:b/>
          <w:color w:val="000000"/>
        </w:rPr>
        <w:t>Σκοπιμότητα της επένδυσης σε σχέση με  τους στόχους του Τοπικού Προγράμματος</w:t>
      </w:r>
    </w:p>
    <w:p w:rsidR="004D1509" w:rsidRPr="004E5147" w:rsidRDefault="004D1509" w:rsidP="00943375">
      <w:pPr>
        <w:spacing w:line="360" w:lineRule="auto"/>
        <w:rPr>
          <w:rFonts w:cs="Arial"/>
        </w:rPr>
      </w:pPr>
      <w:r w:rsidRPr="004E5147">
        <w:rPr>
          <w:rFonts w:cs="Arial"/>
        </w:rPr>
        <w:t xml:space="preserve">Αξιολογείται ο βαθμός εκπλήρωσης των στόχων της υποδράσης  του Τ.Π , όπως φαίνονται στο κεφάλαιο </w:t>
      </w:r>
      <w:r w:rsidR="00574AE2" w:rsidRPr="004E5147">
        <w:rPr>
          <w:rFonts w:cs="Arial"/>
        </w:rPr>
        <w:t>3 του παρόντος οδηγού</w:t>
      </w:r>
    </w:p>
    <w:p w:rsidR="004D1509" w:rsidRPr="004E5147" w:rsidRDefault="00E2474A" w:rsidP="00943375">
      <w:pPr>
        <w:tabs>
          <w:tab w:val="left" w:pos="284"/>
        </w:tabs>
        <w:spacing w:line="360" w:lineRule="auto"/>
        <w:jc w:val="both"/>
        <w:rPr>
          <w:rFonts w:eastAsia="Times New Roman"/>
          <w:b/>
          <w:color w:val="000000"/>
        </w:rPr>
      </w:pPr>
      <w:r w:rsidRPr="004E5147">
        <w:rPr>
          <w:rFonts w:eastAsia="Times New Roman"/>
          <w:b/>
          <w:color w:val="000000"/>
        </w:rPr>
        <w:t>Κριτήριο 4.Προτεραιότητες  Υπο-δράσης του Προγράμματος</w:t>
      </w:r>
    </w:p>
    <w:p w:rsidR="00E2474A" w:rsidRPr="004E5147" w:rsidRDefault="00E2474A" w:rsidP="00943375">
      <w:pPr>
        <w:tabs>
          <w:tab w:val="left" w:pos="284"/>
        </w:tabs>
        <w:spacing w:line="360" w:lineRule="auto"/>
        <w:jc w:val="both"/>
        <w:rPr>
          <w:rFonts w:cs="Arial"/>
        </w:rPr>
      </w:pPr>
      <w:r w:rsidRPr="004E5147">
        <w:rPr>
          <w:rFonts w:cs="Arial"/>
        </w:rPr>
        <w:t>Εξετάζεται κατά πόσο η προτεινόμενη επένδυση πληρεί τις  Προτεραιότητες  της Υπο-δράσης του Προγράμματος όπως παρουσιάζονται στον πίνακα  αναλυτικής περιγραφής της υπο-δράσης</w:t>
      </w:r>
    </w:p>
    <w:p w:rsidR="00ED537D" w:rsidRPr="004E5147" w:rsidRDefault="00ED537D" w:rsidP="00015966">
      <w:pPr>
        <w:tabs>
          <w:tab w:val="left" w:pos="284"/>
        </w:tabs>
        <w:spacing w:line="360" w:lineRule="auto"/>
        <w:jc w:val="both"/>
        <w:rPr>
          <w:rFonts w:eastAsia="Times New Roman"/>
          <w:b/>
          <w:color w:val="000000"/>
        </w:rPr>
      </w:pPr>
      <w:r w:rsidRPr="004E5147">
        <w:rPr>
          <w:rFonts w:cs="Arial"/>
        </w:rPr>
        <w:t>Αναλυτικότερα:</w:t>
      </w:r>
    </w:p>
    <w:p w:rsidR="00ED537D" w:rsidRPr="004E5147" w:rsidRDefault="00ED537D" w:rsidP="00015966">
      <w:pPr>
        <w:autoSpaceDE w:val="0"/>
        <w:autoSpaceDN w:val="0"/>
        <w:adjustRightInd w:val="0"/>
        <w:spacing w:after="0" w:line="360" w:lineRule="auto"/>
        <w:jc w:val="both"/>
        <w:rPr>
          <w:rFonts w:cs="Arial"/>
          <w:b/>
          <w:color w:val="000000"/>
        </w:rPr>
      </w:pPr>
      <w:r w:rsidRPr="004E5147">
        <w:rPr>
          <w:rFonts w:cs="Arial"/>
          <w:b/>
          <w:color w:val="000000"/>
        </w:rPr>
        <w:t xml:space="preserve">Το προτεινόμενο έργο είναι συνέχεια ή λειτουργεί συμπληρωματικά με ενταγμένο έργο στο ΠΕΠ ή στο Ειδικό Πρόγραμμα πυρόπληκτων περιοχών </w:t>
      </w:r>
    </w:p>
    <w:p w:rsidR="00ED537D" w:rsidRPr="004E5147" w:rsidRDefault="00ED537D" w:rsidP="00015966">
      <w:pPr>
        <w:tabs>
          <w:tab w:val="left" w:pos="284"/>
        </w:tabs>
        <w:spacing w:line="360" w:lineRule="auto"/>
        <w:jc w:val="both"/>
        <w:rPr>
          <w:rFonts w:eastAsia="Times New Roman"/>
          <w:color w:val="000000"/>
        </w:rPr>
      </w:pPr>
      <w:r w:rsidRPr="004E5147">
        <w:rPr>
          <w:rFonts w:eastAsia="Times New Roman"/>
          <w:color w:val="000000"/>
        </w:rPr>
        <w:t>Εξετάζεται αν υπάρχει ουσιαστική-απόλυτη συμπληρωματικότητα με έργο/δράση που εχει ενταχθεί σε καποιο άλλο Πρόγραμμα ετσι ώστε να μεγιστοποιηθεί το αποτέλεσμα και να βελτιωθεί η προστιθέμενη αξία της ενέργειας . Επισυνάπτεται η Απόφαση ενταξης και συνοπτικά στοιχεία του εργου.</w:t>
      </w:r>
    </w:p>
    <w:p w:rsidR="00ED537D" w:rsidRPr="004E5147" w:rsidRDefault="00ED537D" w:rsidP="00015966">
      <w:pPr>
        <w:keepLines/>
        <w:autoSpaceDE w:val="0"/>
        <w:autoSpaceDN w:val="0"/>
        <w:adjustRightInd w:val="0"/>
        <w:spacing w:after="0" w:line="360" w:lineRule="auto"/>
        <w:jc w:val="both"/>
        <w:rPr>
          <w:rFonts w:eastAsia="Times New Roman" w:cs="Arial"/>
          <w:b/>
          <w:color w:val="000000"/>
        </w:rPr>
      </w:pPr>
      <w:r w:rsidRPr="004E5147">
        <w:rPr>
          <w:rFonts w:eastAsia="Times New Roman" w:cs="Arial"/>
          <w:b/>
          <w:color w:val="000000"/>
        </w:rPr>
        <w:lastRenderedPageBreak/>
        <w:t>Το έργο συμβάλλει στην ουσιαστική βελτίωση της ποιότητας ζωής των χρηστών αποδεκτών του (ποιότητα νερού, ποιότητα περιβάλλοντος, ψυχαγωγία)</w:t>
      </w:r>
    </w:p>
    <w:p w:rsidR="00264B85" w:rsidRPr="004E5147" w:rsidRDefault="00264B85" w:rsidP="00015966">
      <w:pPr>
        <w:keepLines/>
        <w:autoSpaceDE w:val="0"/>
        <w:autoSpaceDN w:val="0"/>
        <w:adjustRightInd w:val="0"/>
        <w:spacing w:after="0" w:line="360" w:lineRule="auto"/>
        <w:jc w:val="both"/>
        <w:rPr>
          <w:rFonts w:eastAsia="Times New Roman" w:cs="Arial"/>
          <w:color w:val="000000"/>
        </w:rPr>
      </w:pPr>
      <w:r w:rsidRPr="004E5147">
        <w:rPr>
          <w:rFonts w:eastAsia="Times New Roman" w:cs="Arial"/>
          <w:color w:val="000000"/>
        </w:rPr>
        <w:t>Εξετάζεται αν το εργο αφορά σε έναν από τους παραπάνω τομείς: Βελτίωση ποιότητας νερού, βελτίωση/αναβάθμιση της ποιότητας του περιβάλλοντος της περιοχής, αναβαθμίζει ουσιαστικά την ποιότητα και τις δυνατότητες ψυχαγωγίας των κατοίκων της περιοχής.</w:t>
      </w:r>
    </w:p>
    <w:p w:rsidR="00264B85" w:rsidRPr="004E5147" w:rsidRDefault="00264B85" w:rsidP="00015966">
      <w:pPr>
        <w:keepLines/>
        <w:autoSpaceDE w:val="0"/>
        <w:autoSpaceDN w:val="0"/>
        <w:adjustRightInd w:val="0"/>
        <w:spacing w:after="0" w:line="360" w:lineRule="auto"/>
        <w:jc w:val="both"/>
        <w:rPr>
          <w:rFonts w:eastAsia="Times New Roman" w:cs="Arial"/>
          <w:b/>
          <w:color w:val="000000"/>
        </w:rPr>
      </w:pPr>
    </w:p>
    <w:p w:rsidR="00ED537D" w:rsidRPr="004E5147" w:rsidRDefault="00ED537D" w:rsidP="00015966">
      <w:pPr>
        <w:keepLines/>
        <w:autoSpaceDE w:val="0"/>
        <w:autoSpaceDN w:val="0"/>
        <w:adjustRightInd w:val="0"/>
        <w:spacing w:after="0" w:line="360" w:lineRule="auto"/>
        <w:jc w:val="both"/>
        <w:rPr>
          <w:rFonts w:eastAsia="Times New Roman" w:cs="Arial"/>
          <w:b/>
          <w:color w:val="000000"/>
        </w:rPr>
      </w:pPr>
      <w:r w:rsidRPr="004E5147">
        <w:rPr>
          <w:rFonts w:eastAsia="Times New Roman" w:cs="Arial"/>
          <w:b/>
          <w:color w:val="000000"/>
        </w:rPr>
        <w:t>Η παρέμβαση συμβάλλει στην αξιοποίηση/ανάδειξη παραδοσιακού ή διατηρητέου κτιρίου ή υλοποιείται σε παραδοσιακό οικισμό ή σέβεται τα στοιχεία της τοπικής αρχιτεκτονικής</w:t>
      </w:r>
    </w:p>
    <w:p w:rsidR="00264B85" w:rsidRPr="004E5147" w:rsidRDefault="00264B85" w:rsidP="00015966">
      <w:pPr>
        <w:pStyle w:val="a3"/>
        <w:tabs>
          <w:tab w:val="left" w:pos="284"/>
        </w:tabs>
        <w:spacing w:line="360" w:lineRule="auto"/>
        <w:ind w:left="0"/>
        <w:jc w:val="both"/>
        <w:rPr>
          <w:rFonts w:eastAsia="Times New Roman"/>
          <w:color w:val="000000"/>
        </w:rPr>
      </w:pPr>
      <w:r w:rsidRPr="004E5147">
        <w:rPr>
          <w:rFonts w:eastAsia="Times New Roman"/>
          <w:color w:val="000000"/>
        </w:rPr>
        <w:t>Για παραδοσιακό, διατηρητέο κτίριο ή οικισμό: Υποβάλλεται σχετική απόφαση (ΦΕΚ) χαρακτηρισμού</w:t>
      </w:r>
    </w:p>
    <w:p w:rsidR="00264B85" w:rsidRPr="004E5147" w:rsidRDefault="00264B85" w:rsidP="00015966">
      <w:pPr>
        <w:pStyle w:val="a3"/>
        <w:tabs>
          <w:tab w:val="left" w:pos="284"/>
        </w:tabs>
        <w:spacing w:line="360" w:lineRule="auto"/>
        <w:ind w:left="0"/>
        <w:jc w:val="both"/>
        <w:rPr>
          <w:rFonts w:eastAsia="Times New Roman"/>
        </w:rPr>
      </w:pPr>
      <w:r w:rsidRPr="004E5147">
        <w:rPr>
          <w:rFonts w:eastAsia="Times New Roman"/>
          <w:color w:val="000000"/>
        </w:rPr>
        <w:t>Για το αν η παρέμβαση τηρεί τα στοιχεία της τοπικής αρχιτεκτονικής</w:t>
      </w:r>
      <w:r w:rsidRPr="004E5147">
        <w:rPr>
          <w:rFonts w:eastAsia="Times New Roman"/>
        </w:rPr>
        <w:t xml:space="preserve"> </w:t>
      </w:r>
      <w:r w:rsidR="001F11B3">
        <w:rPr>
          <w:rFonts w:eastAsia="Times New Roman"/>
        </w:rPr>
        <w:t>:</w:t>
      </w:r>
    </w:p>
    <w:p w:rsidR="00264B85" w:rsidRPr="004E5147" w:rsidRDefault="00264B85" w:rsidP="00015966">
      <w:pPr>
        <w:pStyle w:val="a3"/>
        <w:spacing w:line="360" w:lineRule="auto"/>
        <w:ind w:left="0"/>
        <w:jc w:val="both"/>
      </w:pPr>
      <w:r w:rsidRPr="004E5147">
        <w:rPr>
          <w:rFonts w:eastAsia="Times New Roman"/>
        </w:rPr>
        <w:t xml:space="preserve">Αξιολογείται αν κατά την υλοποίηση του εργου τηρούνται βασικά χαρακτηριστικά της τοπικής αρχιτεκτονικής όσον αφορά την  τοποθέτηση και τον προσανατολισμό των κτιρίων και υποδομών, την προσαρμογή στις κλίσεις και τη μορφή του περιβάλλοντος, τα μορφολογικά στοιχεία, την επιλογή των υλικών και των χρωμάτων, την  ενεργειακή θωράκιση κλπ, λαμβάνοντας υπόψη </w:t>
      </w:r>
      <w:r w:rsidRPr="004E5147">
        <w:t>:α) τοπική αρχιτεκτονική παράδοση, β) την υφισταμένη κατάσταση, γ) τις πραγματικές δυνατότητες παρέμβασης</w:t>
      </w:r>
    </w:p>
    <w:p w:rsidR="00264B85" w:rsidRPr="004E5147" w:rsidRDefault="00264B85" w:rsidP="00015966">
      <w:pPr>
        <w:pStyle w:val="a3"/>
        <w:spacing w:line="360" w:lineRule="auto"/>
        <w:ind w:left="0"/>
        <w:jc w:val="both"/>
      </w:pPr>
      <w:r w:rsidRPr="004E5147">
        <w:t>Απαραίτητη προϋπόθεση για την αξιολόγηση στο κριτήριο αποτελεί η υποβολή τεχνικής εκθεσης τεκμηρίωσης των παραπάνω στοιχείων</w:t>
      </w:r>
      <w:r w:rsidR="008338C4" w:rsidRPr="004E5147">
        <w:t xml:space="preserve"> </w:t>
      </w:r>
      <w:r w:rsidRPr="004E5147">
        <w:t>(</w:t>
      </w:r>
      <w:r w:rsidR="008338C4" w:rsidRPr="004E5147">
        <w:t xml:space="preserve">Συνημμένο αρχείο Νο </w:t>
      </w:r>
      <w:r w:rsidR="003648FB" w:rsidRPr="003648FB">
        <w:t>1</w:t>
      </w:r>
      <w:r w:rsidR="00540880">
        <w:t>7</w:t>
      </w:r>
      <w:r w:rsidR="003648FB" w:rsidRPr="003648FB">
        <w:t xml:space="preserve"> </w:t>
      </w:r>
      <w:r w:rsidR="008338C4" w:rsidRPr="004E5147">
        <w:t xml:space="preserve"> της πρόσκλησης)</w:t>
      </w:r>
    </w:p>
    <w:p w:rsidR="00A82C52" w:rsidRPr="004E5147" w:rsidRDefault="00A82C52" w:rsidP="00015966">
      <w:pPr>
        <w:tabs>
          <w:tab w:val="left" w:pos="284"/>
        </w:tabs>
        <w:spacing w:line="360" w:lineRule="auto"/>
        <w:jc w:val="both"/>
        <w:rPr>
          <w:rFonts w:cs="Times New Roman"/>
          <w:b/>
          <w:sz w:val="24"/>
          <w:szCs w:val="24"/>
        </w:rPr>
      </w:pPr>
    </w:p>
    <w:p w:rsidR="00B96D4E" w:rsidRPr="004E5147" w:rsidRDefault="00B96D4E" w:rsidP="00652941">
      <w:pPr>
        <w:spacing w:line="160" w:lineRule="atLeast"/>
        <w:rPr>
          <w:rFonts w:cs="Tahoma"/>
          <w:b/>
          <w:szCs w:val="20"/>
        </w:rPr>
      </w:pPr>
      <w:r w:rsidRPr="004E5147">
        <w:rPr>
          <w:rFonts w:cs="Tahoma"/>
          <w:b/>
          <w:sz w:val="24"/>
          <w:szCs w:val="24"/>
        </w:rPr>
        <w:t xml:space="preserve">ΥΠΟΔΡΑΣΗ </w:t>
      </w:r>
      <w:r w:rsidRPr="004E5147">
        <w:rPr>
          <w:rFonts w:cs="Tahoma"/>
          <w:b/>
          <w:szCs w:val="20"/>
        </w:rPr>
        <w:t>19.2.4.2 Στήριξη για τη δημιουργία, βελτίωση ή επέκταση τοπικών βασικών υπηρεσιών για τον αγροτικό πληθυσμό, καθώς και των σχετικών υποδομών (ενδεικτικά: παιδικοί σταθμοί, αγροτικά ιατρεία).</w:t>
      </w:r>
    </w:p>
    <w:p w:rsidR="00B96D4E" w:rsidRPr="004E5147" w:rsidRDefault="00930D31" w:rsidP="00930D31">
      <w:pPr>
        <w:pStyle w:val="a3"/>
        <w:spacing w:line="160" w:lineRule="atLeast"/>
        <w:rPr>
          <w:rFonts w:cs="Arial"/>
          <w:sz w:val="20"/>
          <w:szCs w:val="20"/>
        </w:rPr>
      </w:pPr>
      <w:r w:rsidRPr="004E5147">
        <w:rPr>
          <w:rFonts w:cs="Tahoma"/>
          <w:b/>
          <w:szCs w:val="20"/>
        </w:rPr>
        <w:t>Ι) ΑΝΑΛΥΤΙΚΗ ΠΕΡΙΓΡΑΦΗ ΥΠΟΔΡΑΣΗΣ</w:t>
      </w:r>
    </w:p>
    <w:tbl>
      <w:tblPr>
        <w:tblpPr w:leftFromText="180" w:rightFromText="180" w:vertAnchor="text" w:horzAnchor="margin" w:tblpXSpec="center" w:tblpY="331"/>
        <w:tblW w:w="9889" w:type="dxa"/>
        <w:tblLayout w:type="fixed"/>
        <w:tblLook w:val="04A0"/>
      </w:tblPr>
      <w:tblGrid>
        <w:gridCol w:w="2660"/>
        <w:gridCol w:w="283"/>
        <w:gridCol w:w="1977"/>
        <w:gridCol w:w="2418"/>
        <w:gridCol w:w="2551"/>
      </w:tblGrid>
      <w:tr w:rsidR="00F02C22" w:rsidRPr="001F11B3" w:rsidTr="00F02C22">
        <w:trPr>
          <w:trHeight w:val="416"/>
        </w:trPr>
        <w:tc>
          <w:tcPr>
            <w:tcW w:w="2660" w:type="dxa"/>
            <w:tcBorders>
              <w:top w:val="single" w:sz="4" w:space="0" w:color="auto"/>
              <w:left w:val="single" w:sz="4" w:space="0" w:color="auto"/>
              <w:bottom w:val="single" w:sz="4" w:space="0" w:color="auto"/>
              <w:right w:val="single" w:sz="4" w:space="0" w:color="auto"/>
            </w:tcBorders>
            <w:shd w:val="clear" w:color="auto" w:fill="D9D9D9"/>
            <w:hideMark/>
          </w:tcPr>
          <w:p w:rsidR="00F02C22" w:rsidRPr="001F11B3" w:rsidRDefault="00F02C22" w:rsidP="00F02C22">
            <w:pPr>
              <w:spacing w:after="0" w:line="240" w:lineRule="auto"/>
              <w:rPr>
                <w:rFonts w:eastAsia="Times New Roman" w:cs="Arial"/>
                <w:color w:val="000000"/>
              </w:rPr>
            </w:pPr>
            <w:r w:rsidRPr="001F11B3">
              <w:br w:type="page"/>
            </w:r>
            <w:r w:rsidRPr="001F11B3">
              <w:rPr>
                <w:rFonts w:eastAsia="Times New Roman" w:cs="Arial"/>
                <w:color w:val="000000"/>
              </w:rPr>
              <w:t>Τίτλος Δράσης</w:t>
            </w:r>
          </w:p>
        </w:tc>
        <w:tc>
          <w:tcPr>
            <w:tcW w:w="7229" w:type="dxa"/>
            <w:gridSpan w:val="4"/>
            <w:tcBorders>
              <w:top w:val="single" w:sz="4" w:space="0" w:color="auto"/>
              <w:left w:val="nil"/>
              <w:bottom w:val="single" w:sz="4" w:space="0" w:color="auto"/>
              <w:right w:val="single" w:sz="4" w:space="0" w:color="000000"/>
            </w:tcBorders>
            <w:shd w:val="clear" w:color="auto" w:fill="D9D9D9"/>
            <w:hideMark/>
          </w:tcPr>
          <w:p w:rsidR="00F02C22" w:rsidRPr="001F11B3" w:rsidRDefault="00F02C22" w:rsidP="00F02C22">
            <w:pPr>
              <w:spacing w:after="0"/>
              <w:rPr>
                <w:rFonts w:cs="Arial"/>
                <w:b/>
                <w:color w:val="000000"/>
              </w:rPr>
            </w:pPr>
            <w:r w:rsidRPr="001F11B3">
              <w:rPr>
                <w:rFonts w:cs="Arial"/>
                <w:b/>
                <w:color w:val="000000"/>
              </w:rPr>
              <w:t>19.2.4 Βασικές υπηρεσίες και ανάπλαση χωριών σε αγροτικές περιοχές</w:t>
            </w:r>
          </w:p>
        </w:tc>
      </w:tr>
      <w:tr w:rsidR="00F02C22" w:rsidRPr="001F11B3" w:rsidTr="00F02C22">
        <w:trPr>
          <w:trHeight w:val="416"/>
        </w:trPr>
        <w:tc>
          <w:tcPr>
            <w:tcW w:w="2660" w:type="dxa"/>
            <w:tcBorders>
              <w:top w:val="single" w:sz="4" w:space="0" w:color="auto"/>
              <w:left w:val="single" w:sz="4" w:space="0" w:color="auto"/>
              <w:bottom w:val="single" w:sz="4" w:space="0" w:color="auto"/>
              <w:right w:val="single" w:sz="4" w:space="0" w:color="auto"/>
            </w:tcBorders>
            <w:shd w:val="clear" w:color="auto" w:fill="D9D9D9"/>
            <w:hideMark/>
          </w:tcPr>
          <w:p w:rsidR="00F02C22" w:rsidRPr="001F11B3" w:rsidRDefault="00F02C22" w:rsidP="00F02C22">
            <w:pPr>
              <w:spacing w:after="0" w:line="240" w:lineRule="auto"/>
              <w:rPr>
                <w:rFonts w:eastAsia="Times New Roman" w:cs="Arial"/>
                <w:color w:val="000000"/>
              </w:rPr>
            </w:pPr>
            <w:r w:rsidRPr="001F11B3">
              <w:rPr>
                <w:rFonts w:eastAsia="Times New Roman" w:cs="Arial"/>
                <w:color w:val="000000"/>
              </w:rPr>
              <w:t>Τίτλος Υποδράσης</w:t>
            </w:r>
          </w:p>
        </w:tc>
        <w:tc>
          <w:tcPr>
            <w:tcW w:w="7229" w:type="dxa"/>
            <w:gridSpan w:val="4"/>
            <w:tcBorders>
              <w:top w:val="single" w:sz="4" w:space="0" w:color="auto"/>
              <w:left w:val="nil"/>
              <w:bottom w:val="single" w:sz="4" w:space="0" w:color="auto"/>
              <w:right w:val="single" w:sz="4" w:space="0" w:color="000000"/>
            </w:tcBorders>
            <w:shd w:val="clear" w:color="auto" w:fill="D9D9D9"/>
            <w:hideMark/>
          </w:tcPr>
          <w:p w:rsidR="00F02C22" w:rsidRPr="001F11B3" w:rsidRDefault="004E01B5" w:rsidP="00F02C22">
            <w:pPr>
              <w:spacing w:after="0"/>
              <w:rPr>
                <w:rFonts w:cs="Arial"/>
                <w:b/>
                <w:color w:val="000000"/>
              </w:rPr>
            </w:pPr>
            <w:r w:rsidRPr="004E01B5">
              <w:rPr>
                <w:rFonts w:cs="Arial"/>
                <w:b/>
                <w:color w:val="000000"/>
              </w:rPr>
              <w:t>Στήριξη για τη δημιουργία, βελτίωση ή επέκταση τοπικών βασικών υπηρεσιών για τον αγροτικό πληθυσμό, καθώς και των σχετικών υποδομών (ενδεικτικά: παιδικοί σταθμοί, αγροτικά ιατρεία).</w:t>
            </w:r>
          </w:p>
        </w:tc>
      </w:tr>
      <w:tr w:rsidR="00F02C22" w:rsidRPr="001F11B3" w:rsidTr="00F02C22">
        <w:trPr>
          <w:trHeight w:val="255"/>
        </w:trPr>
        <w:tc>
          <w:tcPr>
            <w:tcW w:w="2660" w:type="dxa"/>
            <w:tcBorders>
              <w:top w:val="nil"/>
              <w:left w:val="single" w:sz="4" w:space="0" w:color="auto"/>
              <w:bottom w:val="single" w:sz="4" w:space="0" w:color="auto"/>
              <w:right w:val="single" w:sz="4" w:space="0" w:color="auto"/>
            </w:tcBorders>
            <w:shd w:val="clear" w:color="auto" w:fill="D9D9D9" w:themeFill="background1" w:themeFillShade="D9"/>
            <w:hideMark/>
          </w:tcPr>
          <w:p w:rsidR="00F02C22" w:rsidRPr="001F11B3" w:rsidRDefault="00F02C22" w:rsidP="00F02C22">
            <w:pPr>
              <w:spacing w:after="0" w:line="240" w:lineRule="auto"/>
              <w:rPr>
                <w:rFonts w:eastAsia="Times New Roman" w:cs="Arial"/>
                <w:color w:val="000000"/>
              </w:rPr>
            </w:pPr>
            <w:r w:rsidRPr="001F11B3">
              <w:rPr>
                <w:rFonts w:eastAsia="Times New Roman" w:cs="Arial"/>
                <w:color w:val="000000"/>
              </w:rPr>
              <w:t>Κωδικός Δράσης</w:t>
            </w:r>
          </w:p>
        </w:tc>
        <w:tc>
          <w:tcPr>
            <w:tcW w:w="7229" w:type="dxa"/>
            <w:gridSpan w:val="4"/>
            <w:tcBorders>
              <w:top w:val="single" w:sz="4" w:space="0" w:color="auto"/>
              <w:left w:val="nil"/>
              <w:bottom w:val="single" w:sz="4" w:space="0" w:color="auto"/>
              <w:right w:val="single" w:sz="4" w:space="0" w:color="000000"/>
            </w:tcBorders>
            <w:shd w:val="clear" w:color="auto" w:fill="D9D9D9" w:themeFill="background1" w:themeFillShade="D9"/>
            <w:hideMark/>
          </w:tcPr>
          <w:p w:rsidR="00F02C22" w:rsidRPr="001F11B3" w:rsidRDefault="00F02C22" w:rsidP="00F02C22">
            <w:pPr>
              <w:spacing w:after="0"/>
              <w:rPr>
                <w:rFonts w:cs="Arial"/>
                <w:b/>
                <w:color w:val="000000"/>
              </w:rPr>
            </w:pPr>
            <w:r w:rsidRPr="001F11B3">
              <w:rPr>
                <w:rFonts w:cs="Arial"/>
                <w:b/>
                <w:color w:val="000000"/>
              </w:rPr>
              <w:t>19.2.4.2</w:t>
            </w:r>
          </w:p>
        </w:tc>
      </w:tr>
      <w:tr w:rsidR="00F02C22" w:rsidRPr="001F11B3" w:rsidTr="00F02C22">
        <w:trPr>
          <w:trHeight w:val="255"/>
        </w:trPr>
        <w:tc>
          <w:tcPr>
            <w:tcW w:w="2660" w:type="dxa"/>
            <w:tcBorders>
              <w:top w:val="nil"/>
              <w:left w:val="single" w:sz="4" w:space="0" w:color="auto"/>
              <w:bottom w:val="single" w:sz="4" w:space="0" w:color="auto"/>
              <w:right w:val="single" w:sz="4" w:space="0" w:color="auto"/>
            </w:tcBorders>
            <w:shd w:val="clear" w:color="auto" w:fill="D9D9D9" w:themeFill="background1" w:themeFillShade="D9"/>
            <w:hideMark/>
          </w:tcPr>
          <w:p w:rsidR="00F02C22" w:rsidRPr="001F11B3" w:rsidRDefault="00F02C22" w:rsidP="00F02C22">
            <w:pPr>
              <w:spacing w:after="0" w:line="240" w:lineRule="auto"/>
              <w:rPr>
                <w:rFonts w:eastAsia="Times New Roman" w:cs="Arial"/>
                <w:color w:val="000000"/>
              </w:rPr>
            </w:pPr>
            <w:r w:rsidRPr="001F11B3">
              <w:rPr>
                <w:rFonts w:eastAsia="Times New Roman" w:cs="Arial"/>
                <w:color w:val="000000"/>
              </w:rPr>
              <w:t>ΕΔΕΤ</w:t>
            </w:r>
          </w:p>
        </w:tc>
        <w:tc>
          <w:tcPr>
            <w:tcW w:w="7229" w:type="dxa"/>
            <w:gridSpan w:val="4"/>
            <w:tcBorders>
              <w:top w:val="single" w:sz="4" w:space="0" w:color="auto"/>
              <w:left w:val="nil"/>
              <w:bottom w:val="single" w:sz="4" w:space="0" w:color="auto"/>
              <w:right w:val="single" w:sz="4" w:space="0" w:color="000000"/>
            </w:tcBorders>
            <w:shd w:val="clear" w:color="auto" w:fill="D9D9D9" w:themeFill="background1" w:themeFillShade="D9"/>
            <w:hideMark/>
          </w:tcPr>
          <w:p w:rsidR="00F02C22" w:rsidRPr="001F11B3" w:rsidRDefault="00F02C22" w:rsidP="00F02C22">
            <w:pPr>
              <w:spacing w:after="0" w:line="240" w:lineRule="auto"/>
              <w:rPr>
                <w:rFonts w:eastAsia="Times New Roman" w:cs="Arial"/>
                <w:color w:val="000000"/>
              </w:rPr>
            </w:pPr>
            <w:r w:rsidRPr="001F11B3">
              <w:rPr>
                <w:rFonts w:eastAsia="Times New Roman" w:cs="Arial"/>
                <w:color w:val="000000"/>
              </w:rPr>
              <w:t>ΕΓΤΑΑ</w:t>
            </w:r>
          </w:p>
        </w:tc>
      </w:tr>
      <w:tr w:rsidR="00F02C22" w:rsidRPr="001F11B3" w:rsidTr="00F02C22">
        <w:trPr>
          <w:trHeight w:val="255"/>
        </w:trPr>
        <w:tc>
          <w:tcPr>
            <w:tcW w:w="2660" w:type="dxa"/>
            <w:tcBorders>
              <w:top w:val="nil"/>
              <w:left w:val="single" w:sz="4" w:space="0" w:color="auto"/>
              <w:bottom w:val="single" w:sz="4" w:space="0" w:color="auto"/>
              <w:right w:val="single" w:sz="4" w:space="0" w:color="auto"/>
            </w:tcBorders>
            <w:shd w:val="clear" w:color="auto" w:fill="D9D9D9" w:themeFill="background1" w:themeFillShade="D9"/>
            <w:hideMark/>
          </w:tcPr>
          <w:p w:rsidR="00F02C22" w:rsidRPr="001F11B3" w:rsidRDefault="00F02C22" w:rsidP="00F02C22">
            <w:pPr>
              <w:spacing w:after="0" w:line="240" w:lineRule="auto"/>
              <w:rPr>
                <w:rFonts w:eastAsia="Times New Roman" w:cs="Arial"/>
                <w:color w:val="000000"/>
              </w:rPr>
            </w:pPr>
            <w:r w:rsidRPr="001F11B3">
              <w:rPr>
                <w:rFonts w:eastAsia="Times New Roman" w:cs="Arial"/>
                <w:color w:val="000000"/>
              </w:rPr>
              <w:t>Νομική βάση'</w:t>
            </w:r>
          </w:p>
        </w:tc>
        <w:tc>
          <w:tcPr>
            <w:tcW w:w="7229" w:type="dxa"/>
            <w:gridSpan w:val="4"/>
            <w:tcBorders>
              <w:top w:val="single" w:sz="4" w:space="0" w:color="auto"/>
              <w:left w:val="nil"/>
              <w:bottom w:val="single" w:sz="4" w:space="0" w:color="auto"/>
              <w:right w:val="single" w:sz="4" w:space="0" w:color="000000"/>
            </w:tcBorders>
            <w:shd w:val="clear" w:color="auto" w:fill="D9D9D9" w:themeFill="background1" w:themeFillShade="D9"/>
            <w:hideMark/>
          </w:tcPr>
          <w:p w:rsidR="00F02C22" w:rsidRPr="001F11B3" w:rsidRDefault="00F02C22" w:rsidP="00F02C22">
            <w:pPr>
              <w:spacing w:after="0" w:line="240" w:lineRule="auto"/>
              <w:rPr>
                <w:rFonts w:eastAsia="Times New Roman" w:cs="Arial"/>
                <w:color w:val="000000"/>
              </w:rPr>
            </w:pPr>
            <w:r w:rsidRPr="001F11B3">
              <w:rPr>
                <w:rFonts w:eastAsia="Times New Roman" w:cs="Arial"/>
                <w:color w:val="000000"/>
              </w:rPr>
              <w:t>Άρθρο 20 καν. (ΕΕ) 1305/2013</w:t>
            </w:r>
          </w:p>
        </w:tc>
      </w:tr>
      <w:tr w:rsidR="00F02C22" w:rsidRPr="001F11B3" w:rsidTr="00F02C22">
        <w:trPr>
          <w:trHeight w:val="255"/>
        </w:trPr>
        <w:tc>
          <w:tcPr>
            <w:tcW w:w="9889" w:type="dxa"/>
            <w:gridSpan w:val="5"/>
            <w:tcBorders>
              <w:top w:val="nil"/>
              <w:left w:val="single" w:sz="4" w:space="0" w:color="auto"/>
              <w:bottom w:val="single" w:sz="4" w:space="0" w:color="auto"/>
              <w:right w:val="single" w:sz="4" w:space="0" w:color="000000"/>
            </w:tcBorders>
            <w:shd w:val="clear" w:color="auto" w:fill="D9D9D9" w:themeFill="background1" w:themeFillShade="D9"/>
            <w:hideMark/>
          </w:tcPr>
          <w:p w:rsidR="00F02C22" w:rsidRPr="001F11B3" w:rsidRDefault="00F02C22" w:rsidP="00F02C22">
            <w:pPr>
              <w:spacing w:after="0" w:line="240" w:lineRule="auto"/>
              <w:jc w:val="center"/>
              <w:rPr>
                <w:rFonts w:eastAsia="Times New Roman" w:cs="Arial"/>
                <w:b/>
                <w:color w:val="000000"/>
              </w:rPr>
            </w:pPr>
            <w:r w:rsidRPr="001F11B3">
              <w:rPr>
                <w:rFonts w:eastAsia="Times New Roman" w:cs="Arial"/>
                <w:b/>
                <w:color w:val="000000"/>
              </w:rPr>
              <w:t>Αναλυτική Περιγραφή Υπο-Δράσης</w:t>
            </w:r>
          </w:p>
        </w:tc>
      </w:tr>
      <w:tr w:rsidR="00F02C22" w:rsidRPr="001F11B3" w:rsidTr="00F02C22">
        <w:trPr>
          <w:trHeight w:val="255"/>
        </w:trPr>
        <w:tc>
          <w:tcPr>
            <w:tcW w:w="9889" w:type="dxa"/>
            <w:gridSpan w:val="5"/>
            <w:tcBorders>
              <w:top w:val="nil"/>
              <w:left w:val="single" w:sz="4" w:space="0" w:color="auto"/>
              <w:bottom w:val="single" w:sz="4" w:space="0" w:color="auto"/>
              <w:right w:val="single" w:sz="4" w:space="0" w:color="000000"/>
            </w:tcBorders>
            <w:shd w:val="clear" w:color="auto" w:fill="auto"/>
            <w:hideMark/>
          </w:tcPr>
          <w:p w:rsidR="00267AD2" w:rsidRPr="001F11B3" w:rsidRDefault="00267AD2" w:rsidP="00267AD2">
            <w:pPr>
              <w:pStyle w:val="a9"/>
              <w:rPr>
                <w:rFonts w:asciiTheme="minorHAnsi" w:hAnsiTheme="minorHAnsi"/>
                <w:sz w:val="22"/>
                <w:szCs w:val="22"/>
              </w:rPr>
            </w:pPr>
            <w:r w:rsidRPr="001F11B3">
              <w:rPr>
                <w:rFonts w:asciiTheme="minorHAnsi" w:hAnsiTheme="minorHAnsi"/>
                <w:sz w:val="22"/>
                <w:szCs w:val="22"/>
              </w:rPr>
              <w:t xml:space="preserve">Η υποδράση γενικά αφορά σε δημιουργία, βελτίωση ή επέκταση βασικών υπηρεσιών, με σκοπό την </w:t>
            </w:r>
            <w:r w:rsidRPr="001F11B3">
              <w:rPr>
                <w:rFonts w:asciiTheme="minorHAnsi" w:hAnsiTheme="minorHAnsi"/>
                <w:sz w:val="22"/>
                <w:szCs w:val="22"/>
              </w:rPr>
              <w:lastRenderedPageBreak/>
              <w:t>εξυπηρέτηση και τη βελτίωση της ποιότητας ζωής του τοπικού πληθυσμού. Στην παρούσα υποδράση δύναται να ενταχθούν πράξεις όπως παιδικοί σταθμοί, αγροτικά ιατρεία, κέντρα απασχόλησης και φροντίδας νέων, ηλικιωμένων ή ΑμεΑ, αθλητικοί χώροι.</w:t>
            </w:r>
          </w:p>
          <w:p w:rsidR="00F02C22" w:rsidRPr="00015966" w:rsidRDefault="00267AD2" w:rsidP="00015966">
            <w:pPr>
              <w:pStyle w:val="a9"/>
              <w:rPr>
                <w:rFonts w:asciiTheme="minorHAnsi" w:hAnsiTheme="minorHAnsi"/>
                <w:sz w:val="22"/>
                <w:szCs w:val="22"/>
              </w:rPr>
            </w:pPr>
            <w:r w:rsidRPr="00015966">
              <w:rPr>
                <w:rFonts w:asciiTheme="minorHAnsi" w:hAnsiTheme="minorHAnsi"/>
                <w:sz w:val="22"/>
                <w:szCs w:val="22"/>
              </w:rPr>
              <w:t>Το παρόν τοπικό Πρόγραμμα π</w:t>
            </w:r>
            <w:r w:rsidR="00F02C22" w:rsidRPr="00015966">
              <w:rPr>
                <w:rFonts w:asciiTheme="minorHAnsi" w:hAnsiTheme="minorHAnsi"/>
                <w:sz w:val="22"/>
                <w:szCs w:val="22"/>
              </w:rPr>
              <w:t xml:space="preserve">εριλαμβάνει την παροχή επενδυτικών ενισχύσεων για: </w:t>
            </w:r>
          </w:p>
          <w:p w:rsidR="00F02C22" w:rsidRPr="00015966" w:rsidRDefault="00F02C22" w:rsidP="00015966">
            <w:pPr>
              <w:pStyle w:val="a9"/>
              <w:numPr>
                <w:ilvl w:val="0"/>
                <w:numId w:val="42"/>
              </w:numPr>
              <w:rPr>
                <w:rFonts w:asciiTheme="minorHAnsi" w:hAnsiTheme="minorHAnsi"/>
                <w:sz w:val="22"/>
                <w:szCs w:val="22"/>
              </w:rPr>
            </w:pPr>
            <w:r w:rsidRPr="00015966">
              <w:rPr>
                <w:rFonts w:asciiTheme="minorHAnsi" w:hAnsiTheme="minorHAnsi"/>
                <w:sz w:val="22"/>
                <w:szCs w:val="22"/>
              </w:rPr>
              <w:t>τη δημιουργία/βελτίωση/επέκταση βασικών υπηρεσιών και υποδομών για τον αγροτικό πληθυσμό, όπως παιδικοί σταθμοί, αγροτικά ιατρεία, αθλητικά κέντρα/ειδικές αθλητικές υποδομές, δημιουργική απασχόληση, εξυπηρέτηση ΑΜΕΑ και ευπαθών κοινωνικών ομάδων κλπ</w:t>
            </w:r>
          </w:p>
          <w:p w:rsidR="00F02C22" w:rsidRPr="00015966" w:rsidRDefault="00F02C22" w:rsidP="00015966">
            <w:pPr>
              <w:pStyle w:val="a9"/>
              <w:numPr>
                <w:ilvl w:val="0"/>
                <w:numId w:val="42"/>
              </w:numPr>
              <w:rPr>
                <w:rFonts w:asciiTheme="minorHAnsi" w:hAnsiTheme="minorHAnsi"/>
                <w:sz w:val="22"/>
                <w:szCs w:val="22"/>
              </w:rPr>
            </w:pPr>
            <w:r w:rsidRPr="00015966">
              <w:rPr>
                <w:rFonts w:asciiTheme="minorHAnsi" w:hAnsiTheme="minorHAnsi"/>
                <w:sz w:val="22"/>
                <w:szCs w:val="22"/>
              </w:rPr>
              <w:t xml:space="preserve">την κατασκευή ή την αναβάθμιση αθλητικών υποδομών και πολυλειτουργικών ψυχαγωγικών υποδομών(π.χ. ιππικό κέντρο, χώροι πολυαθλητικών και ψυχαγωγικών εκδηλώσεων κλπ). </w:t>
            </w:r>
          </w:p>
          <w:p w:rsidR="00F02C22" w:rsidRPr="00015966" w:rsidRDefault="00F02C22" w:rsidP="00015966">
            <w:pPr>
              <w:pStyle w:val="a9"/>
              <w:rPr>
                <w:rFonts w:asciiTheme="minorHAnsi" w:hAnsiTheme="minorHAnsi"/>
                <w:sz w:val="22"/>
                <w:szCs w:val="22"/>
              </w:rPr>
            </w:pPr>
            <w:r w:rsidRPr="00015966">
              <w:rPr>
                <w:rFonts w:asciiTheme="minorHAnsi" w:hAnsiTheme="minorHAnsi"/>
                <w:sz w:val="22"/>
                <w:szCs w:val="22"/>
              </w:rPr>
              <w:t>Ποσοστό επιχορήγησης:  100%. Η χρήση των υποδομών θα είναι τοπική, ανοικτή στο κοινό, χωρίς καμία επιβάρυνση και δεν αποφέρει κέρδος.</w:t>
            </w:r>
          </w:p>
          <w:p w:rsidR="00F02C22" w:rsidRPr="001F11B3" w:rsidRDefault="00F02C22" w:rsidP="00F02C22">
            <w:pPr>
              <w:spacing w:after="0" w:line="240" w:lineRule="auto"/>
              <w:rPr>
                <w:rFonts w:cs="Arial"/>
              </w:rPr>
            </w:pPr>
          </w:p>
          <w:p w:rsidR="00F02C22" w:rsidRPr="001F11B3" w:rsidRDefault="00F02C22" w:rsidP="00F02C22">
            <w:pPr>
              <w:keepLines/>
              <w:spacing w:after="0" w:line="240" w:lineRule="auto"/>
              <w:contextualSpacing/>
              <w:rPr>
                <w:rFonts w:eastAsia="Times New Roman"/>
                <w:color w:val="000000"/>
              </w:rPr>
            </w:pPr>
            <w:r w:rsidRPr="001F11B3">
              <w:rPr>
                <w:rFonts w:cs="Arial"/>
                <w:b/>
                <w:u w:val="single"/>
              </w:rPr>
              <w:t>ΠΡΟΤΕΡΑΙΟΤΗΤΕΣ ΥΠΟΔΡΑΣΗΣ(για αξιολόγηση)</w:t>
            </w:r>
            <w:r w:rsidRPr="001F11B3">
              <w:rPr>
                <w:rFonts w:eastAsia="Times New Roman"/>
                <w:color w:val="000000"/>
              </w:rPr>
              <w:t xml:space="preserve"> </w:t>
            </w:r>
          </w:p>
          <w:p w:rsidR="00F02C22" w:rsidRPr="001F11B3" w:rsidRDefault="00F02C22" w:rsidP="00F02C22">
            <w:pPr>
              <w:keepLines/>
              <w:spacing w:after="0" w:line="240" w:lineRule="auto"/>
              <w:contextualSpacing/>
              <w:rPr>
                <w:rFonts w:eastAsia="Times New Roman"/>
                <w:color w:val="000000"/>
              </w:rPr>
            </w:pPr>
          </w:p>
          <w:p w:rsidR="00F02C22" w:rsidRPr="001F11B3" w:rsidRDefault="00F02C22" w:rsidP="006C0004">
            <w:pPr>
              <w:pStyle w:val="a3"/>
              <w:keepLines/>
              <w:numPr>
                <w:ilvl w:val="0"/>
                <w:numId w:val="17"/>
              </w:numPr>
              <w:autoSpaceDE w:val="0"/>
              <w:autoSpaceDN w:val="0"/>
              <w:adjustRightInd w:val="0"/>
              <w:spacing w:after="0" w:line="240" w:lineRule="auto"/>
              <w:rPr>
                <w:rFonts w:eastAsia="Times New Roman" w:cs="Arial"/>
                <w:b/>
                <w:color w:val="000000"/>
              </w:rPr>
            </w:pPr>
            <w:r w:rsidRPr="001F11B3">
              <w:rPr>
                <w:rFonts w:eastAsia="Times New Roman" w:cs="Arial"/>
                <w:b/>
                <w:color w:val="000000"/>
              </w:rPr>
              <w:t>Το προτεινόμενο εργο είναι συνέχεια ή λειτουργεί συμπληρωματικά με ενταγμένο εργο στο ΠΕΠ ή στο Ειδικό Πρόγραμμα πυρόπληκτων περιοχών</w:t>
            </w:r>
          </w:p>
          <w:p w:rsidR="00F02C22" w:rsidRPr="001F11B3" w:rsidRDefault="00F02C22" w:rsidP="006C0004">
            <w:pPr>
              <w:pStyle w:val="a3"/>
              <w:numPr>
                <w:ilvl w:val="0"/>
                <w:numId w:val="17"/>
              </w:numPr>
              <w:autoSpaceDE w:val="0"/>
              <w:autoSpaceDN w:val="0"/>
              <w:adjustRightInd w:val="0"/>
              <w:spacing w:after="0" w:line="240" w:lineRule="auto"/>
              <w:contextualSpacing w:val="0"/>
              <w:rPr>
                <w:rFonts w:cs="Arial"/>
                <w:b/>
              </w:rPr>
            </w:pPr>
            <w:r w:rsidRPr="001F11B3">
              <w:rPr>
                <w:rFonts w:eastAsia="Times New Roman" w:cs="Arial"/>
                <w:b/>
                <w:color w:val="000000"/>
              </w:rPr>
              <w:t>Η πρόταση συμβάλλει στην αξιοποίηση υφιστάμενης υποδομής(κτιριακής ή άλλης) ή στην αξιοποίηση και αναβάθμιση υφιστάμενης δομής, εκδήλωσης ή παραδοσιακου θεσμού της περιοχής</w:t>
            </w:r>
          </w:p>
          <w:p w:rsidR="00F02C22" w:rsidRPr="001F11B3" w:rsidRDefault="00F02C22" w:rsidP="006C0004">
            <w:pPr>
              <w:pStyle w:val="a3"/>
              <w:numPr>
                <w:ilvl w:val="0"/>
                <w:numId w:val="17"/>
              </w:numPr>
              <w:autoSpaceDE w:val="0"/>
              <w:autoSpaceDN w:val="0"/>
              <w:adjustRightInd w:val="0"/>
              <w:spacing w:after="0" w:line="240" w:lineRule="auto"/>
              <w:contextualSpacing w:val="0"/>
              <w:rPr>
                <w:rFonts w:cs="Arial"/>
                <w:b/>
              </w:rPr>
            </w:pPr>
            <w:r w:rsidRPr="001F11B3">
              <w:rPr>
                <w:rFonts w:eastAsia="Times New Roman" w:cs="Arial"/>
                <w:b/>
                <w:color w:val="000000"/>
              </w:rPr>
              <w:t>Η πρόταση συμβάλλει στην αξιοποίηση παραδοσιακού ή διατηρητέου κτιρίου ή υλοποιείται σε παραδοσιακό οικισμό ή εναρμονίζεται με την τοπική αρχιτεκτονική</w:t>
            </w:r>
          </w:p>
          <w:p w:rsidR="00F02C22" w:rsidRPr="001F11B3" w:rsidRDefault="00F02C22" w:rsidP="00F02C22">
            <w:pPr>
              <w:spacing w:after="0" w:line="240" w:lineRule="auto"/>
              <w:rPr>
                <w:rFonts w:cs="Arial"/>
              </w:rPr>
            </w:pPr>
          </w:p>
        </w:tc>
      </w:tr>
      <w:tr w:rsidR="00F02C22" w:rsidRPr="001F11B3" w:rsidTr="00F02C22">
        <w:trPr>
          <w:trHeight w:val="204"/>
        </w:trPr>
        <w:tc>
          <w:tcPr>
            <w:tcW w:w="9889" w:type="dxa"/>
            <w:gridSpan w:val="5"/>
            <w:tcBorders>
              <w:top w:val="single" w:sz="4" w:space="0" w:color="auto"/>
              <w:left w:val="single" w:sz="4" w:space="0" w:color="auto"/>
              <w:bottom w:val="single" w:sz="4" w:space="0" w:color="auto"/>
              <w:right w:val="single" w:sz="4" w:space="0" w:color="000000"/>
            </w:tcBorders>
            <w:shd w:val="clear" w:color="auto" w:fill="D9D9D9" w:themeFill="background1" w:themeFillShade="D9"/>
            <w:hideMark/>
          </w:tcPr>
          <w:p w:rsidR="00F02C22" w:rsidRPr="001F11B3" w:rsidRDefault="00F02C22" w:rsidP="00F02C22">
            <w:pPr>
              <w:spacing w:after="0" w:line="240" w:lineRule="auto"/>
              <w:jc w:val="center"/>
              <w:rPr>
                <w:rFonts w:eastAsia="Times New Roman" w:cs="Arial"/>
                <w:b/>
                <w:color w:val="000000"/>
              </w:rPr>
            </w:pPr>
            <w:r w:rsidRPr="001F11B3">
              <w:rPr>
                <w:rFonts w:eastAsia="Times New Roman" w:cs="Arial"/>
                <w:b/>
                <w:color w:val="000000"/>
              </w:rPr>
              <w:lastRenderedPageBreak/>
              <w:t>Θεματική Κατεύθυνση που εξυπηρετείται</w:t>
            </w:r>
          </w:p>
        </w:tc>
      </w:tr>
      <w:tr w:rsidR="00F02C22" w:rsidRPr="001F11B3" w:rsidTr="00F02C22">
        <w:trPr>
          <w:trHeight w:val="255"/>
        </w:trPr>
        <w:tc>
          <w:tcPr>
            <w:tcW w:w="9889" w:type="dxa"/>
            <w:gridSpan w:val="5"/>
            <w:tcBorders>
              <w:top w:val="single" w:sz="4" w:space="0" w:color="auto"/>
              <w:left w:val="single" w:sz="4" w:space="0" w:color="auto"/>
              <w:bottom w:val="single" w:sz="4" w:space="0" w:color="auto"/>
              <w:right w:val="single" w:sz="4" w:space="0" w:color="000000"/>
            </w:tcBorders>
            <w:shd w:val="clear" w:color="auto" w:fill="auto"/>
            <w:hideMark/>
          </w:tcPr>
          <w:p w:rsidR="00F02C22" w:rsidRPr="001F11B3" w:rsidRDefault="00F02C22" w:rsidP="00470975">
            <w:pPr>
              <w:spacing w:after="0" w:line="240" w:lineRule="auto"/>
              <w:jc w:val="center"/>
              <w:rPr>
                <w:rFonts w:eastAsia="Times New Roman" w:cs="Arial"/>
                <w:color w:val="000000"/>
              </w:rPr>
            </w:pPr>
            <w:r w:rsidRPr="001F11B3">
              <w:rPr>
                <w:rFonts w:eastAsia="Times New Roman" w:cs="Arial"/>
                <w:color w:val="000000"/>
              </w:rPr>
              <w:t> </w:t>
            </w:r>
            <w:r w:rsidRPr="001F11B3">
              <w:rPr>
                <w:rFonts w:cs="Arial"/>
                <w:color w:val="000000"/>
              </w:rPr>
              <w:t xml:space="preserve">Η ΘΚ που εξυπηρετείται είναι </w:t>
            </w:r>
            <w:r w:rsidRPr="001F11B3">
              <w:rPr>
                <w:rFonts w:cs="Arial"/>
                <w:b/>
                <w:color w:val="000000"/>
              </w:rPr>
              <w:t>"Βελτίωση των συνθηκών διαβίωσης και της ποιότητας ζωής του τοπικού πληθυσμού "</w:t>
            </w:r>
            <w:r w:rsidRPr="001F11B3">
              <w:rPr>
                <w:rFonts w:cs="Arial"/>
                <w:color w:val="000000"/>
              </w:rPr>
              <w:t xml:space="preserve">. </w:t>
            </w:r>
          </w:p>
        </w:tc>
      </w:tr>
      <w:tr w:rsidR="00F02C22" w:rsidRPr="001F11B3" w:rsidTr="00F02C22">
        <w:trPr>
          <w:trHeight w:val="255"/>
        </w:trPr>
        <w:tc>
          <w:tcPr>
            <w:tcW w:w="9889" w:type="dxa"/>
            <w:gridSpan w:val="5"/>
            <w:tcBorders>
              <w:top w:val="single" w:sz="4" w:space="0" w:color="auto"/>
              <w:left w:val="single" w:sz="4" w:space="0" w:color="auto"/>
              <w:bottom w:val="single" w:sz="4" w:space="0" w:color="auto"/>
              <w:right w:val="single" w:sz="4" w:space="0" w:color="000000"/>
            </w:tcBorders>
            <w:shd w:val="clear" w:color="auto" w:fill="D9D9D9" w:themeFill="background1" w:themeFillShade="D9"/>
            <w:hideMark/>
          </w:tcPr>
          <w:p w:rsidR="00F02C22" w:rsidRPr="001F11B3" w:rsidRDefault="00F02C22" w:rsidP="00F02C22">
            <w:pPr>
              <w:spacing w:after="0" w:line="240" w:lineRule="auto"/>
              <w:jc w:val="center"/>
              <w:rPr>
                <w:rFonts w:eastAsia="Times New Roman" w:cs="Arial"/>
                <w:b/>
                <w:bCs/>
                <w:color w:val="000000"/>
              </w:rPr>
            </w:pPr>
            <w:r w:rsidRPr="001F11B3">
              <w:rPr>
                <w:rFonts w:eastAsia="Times New Roman" w:cs="Arial"/>
                <w:b/>
                <w:bCs/>
                <w:color w:val="000000"/>
              </w:rPr>
              <w:t>Χρηματοδοτικά στοιχεία</w:t>
            </w:r>
          </w:p>
        </w:tc>
      </w:tr>
      <w:tr w:rsidR="00F02C22" w:rsidRPr="001F11B3" w:rsidTr="00F02C22">
        <w:trPr>
          <w:trHeight w:val="413"/>
        </w:trPr>
        <w:tc>
          <w:tcPr>
            <w:tcW w:w="2943" w:type="dxa"/>
            <w:gridSpan w:val="2"/>
            <w:tcBorders>
              <w:top w:val="nil"/>
              <w:left w:val="single" w:sz="4" w:space="0" w:color="auto"/>
              <w:bottom w:val="single" w:sz="4" w:space="0" w:color="auto"/>
              <w:right w:val="single" w:sz="4" w:space="0" w:color="auto"/>
            </w:tcBorders>
            <w:shd w:val="clear" w:color="auto" w:fill="auto"/>
            <w:hideMark/>
          </w:tcPr>
          <w:p w:rsidR="00F02C22" w:rsidRPr="001F11B3" w:rsidRDefault="00F02C22" w:rsidP="00F02C22">
            <w:pPr>
              <w:spacing w:after="0" w:line="240" w:lineRule="auto"/>
              <w:rPr>
                <w:rFonts w:eastAsia="Times New Roman" w:cs="Arial"/>
                <w:b/>
                <w:bCs/>
                <w:color w:val="000000"/>
              </w:rPr>
            </w:pPr>
            <w:r w:rsidRPr="001F11B3">
              <w:rPr>
                <w:rFonts w:eastAsia="Times New Roman" w:cs="Arial"/>
                <w:b/>
                <w:bCs/>
                <w:color w:val="000000"/>
              </w:rPr>
              <w:t> </w:t>
            </w:r>
          </w:p>
        </w:tc>
        <w:tc>
          <w:tcPr>
            <w:tcW w:w="1977" w:type="dxa"/>
            <w:tcBorders>
              <w:top w:val="nil"/>
              <w:left w:val="nil"/>
              <w:bottom w:val="single" w:sz="4" w:space="0" w:color="auto"/>
              <w:right w:val="single" w:sz="4" w:space="0" w:color="auto"/>
            </w:tcBorders>
            <w:shd w:val="clear" w:color="auto" w:fill="auto"/>
            <w:hideMark/>
          </w:tcPr>
          <w:p w:rsidR="00F02C22" w:rsidRPr="001F11B3" w:rsidRDefault="00F02C22" w:rsidP="00F02C22">
            <w:pPr>
              <w:spacing w:after="0" w:line="240" w:lineRule="auto"/>
              <w:jc w:val="right"/>
              <w:rPr>
                <w:rFonts w:eastAsia="Times New Roman" w:cs="Arial"/>
                <w:b/>
                <w:bCs/>
                <w:color w:val="000000"/>
              </w:rPr>
            </w:pPr>
            <w:r w:rsidRPr="001F11B3">
              <w:rPr>
                <w:rFonts w:eastAsia="Times New Roman" w:cs="Arial"/>
                <w:b/>
                <w:bCs/>
                <w:color w:val="000000"/>
              </w:rPr>
              <w:t>Ποσό (€)</w:t>
            </w:r>
          </w:p>
        </w:tc>
        <w:tc>
          <w:tcPr>
            <w:tcW w:w="2418" w:type="dxa"/>
            <w:tcBorders>
              <w:top w:val="nil"/>
              <w:left w:val="nil"/>
              <w:bottom w:val="single" w:sz="4" w:space="0" w:color="auto"/>
              <w:right w:val="single" w:sz="4" w:space="0" w:color="auto"/>
            </w:tcBorders>
            <w:shd w:val="clear" w:color="auto" w:fill="auto"/>
            <w:hideMark/>
          </w:tcPr>
          <w:p w:rsidR="00F02C22" w:rsidRPr="001F11B3" w:rsidRDefault="00F02C22" w:rsidP="00F02C22">
            <w:pPr>
              <w:spacing w:after="0" w:line="240" w:lineRule="auto"/>
              <w:jc w:val="center"/>
              <w:rPr>
                <w:rFonts w:eastAsia="Times New Roman" w:cs="Arial"/>
                <w:b/>
                <w:bCs/>
                <w:color w:val="000000"/>
              </w:rPr>
            </w:pPr>
            <w:r w:rsidRPr="001F11B3">
              <w:rPr>
                <w:rFonts w:eastAsia="Times New Roman" w:cs="Arial"/>
                <w:b/>
                <w:bCs/>
                <w:color w:val="000000"/>
              </w:rPr>
              <w:t>Ποσοστό (%) σε επίπεδο υπο-μέτρου</w:t>
            </w:r>
          </w:p>
        </w:tc>
        <w:tc>
          <w:tcPr>
            <w:tcW w:w="2551" w:type="dxa"/>
            <w:tcBorders>
              <w:top w:val="nil"/>
              <w:left w:val="nil"/>
              <w:bottom w:val="single" w:sz="4" w:space="0" w:color="auto"/>
              <w:right w:val="single" w:sz="4" w:space="0" w:color="auto"/>
            </w:tcBorders>
            <w:shd w:val="clear" w:color="auto" w:fill="auto"/>
            <w:hideMark/>
          </w:tcPr>
          <w:p w:rsidR="00F02C22" w:rsidRPr="001F11B3" w:rsidRDefault="00F02C22" w:rsidP="00F02C22">
            <w:pPr>
              <w:spacing w:after="0" w:line="240" w:lineRule="auto"/>
              <w:rPr>
                <w:rFonts w:eastAsia="Times New Roman" w:cs="Arial"/>
                <w:b/>
                <w:bCs/>
                <w:color w:val="000000"/>
              </w:rPr>
            </w:pPr>
            <w:r w:rsidRPr="001F11B3">
              <w:rPr>
                <w:rFonts w:eastAsia="Times New Roman" w:cs="Arial"/>
                <w:b/>
                <w:bCs/>
                <w:color w:val="000000"/>
              </w:rPr>
              <w:t>Ποσοστό (%) σε επίπεδο μέτρου</w:t>
            </w:r>
          </w:p>
        </w:tc>
      </w:tr>
      <w:tr w:rsidR="00F02C22" w:rsidRPr="001F11B3" w:rsidTr="00F02C22">
        <w:trPr>
          <w:trHeight w:val="255"/>
        </w:trPr>
        <w:tc>
          <w:tcPr>
            <w:tcW w:w="2943" w:type="dxa"/>
            <w:gridSpan w:val="2"/>
            <w:tcBorders>
              <w:top w:val="nil"/>
              <w:left w:val="single" w:sz="4" w:space="0" w:color="auto"/>
              <w:bottom w:val="single" w:sz="4" w:space="0" w:color="auto"/>
              <w:right w:val="single" w:sz="4" w:space="0" w:color="auto"/>
            </w:tcBorders>
            <w:shd w:val="clear" w:color="auto" w:fill="auto"/>
            <w:hideMark/>
          </w:tcPr>
          <w:p w:rsidR="00F02C22" w:rsidRPr="001F11B3" w:rsidRDefault="00F02C22" w:rsidP="00F02C22">
            <w:pPr>
              <w:spacing w:after="0" w:line="240" w:lineRule="auto"/>
              <w:rPr>
                <w:rFonts w:cs="Arial"/>
                <w:b/>
                <w:bCs/>
              </w:rPr>
            </w:pPr>
            <w:r w:rsidRPr="001F11B3">
              <w:rPr>
                <w:rFonts w:cs="Arial"/>
                <w:b/>
                <w:bCs/>
              </w:rPr>
              <w:t>Συνολικός Προϋπολογισμός</w:t>
            </w:r>
          </w:p>
        </w:tc>
        <w:tc>
          <w:tcPr>
            <w:tcW w:w="1977" w:type="dxa"/>
            <w:tcBorders>
              <w:top w:val="nil"/>
              <w:left w:val="nil"/>
              <w:bottom w:val="single" w:sz="4" w:space="0" w:color="auto"/>
              <w:right w:val="single" w:sz="4" w:space="0" w:color="auto"/>
            </w:tcBorders>
            <w:shd w:val="clear" w:color="auto" w:fill="auto"/>
            <w:vAlign w:val="bottom"/>
            <w:hideMark/>
          </w:tcPr>
          <w:p w:rsidR="00F02C22" w:rsidRPr="001F11B3" w:rsidRDefault="00F02C22" w:rsidP="00F02C22">
            <w:pPr>
              <w:spacing w:after="0" w:line="240" w:lineRule="auto"/>
              <w:jc w:val="center"/>
              <w:rPr>
                <w:rFonts w:cs="Arial"/>
              </w:rPr>
            </w:pPr>
            <w:r w:rsidRPr="001F11B3">
              <w:rPr>
                <w:rFonts w:cs="Arial"/>
                <w:color w:val="000000"/>
              </w:rPr>
              <w:t>400.000,00</w:t>
            </w:r>
          </w:p>
        </w:tc>
        <w:tc>
          <w:tcPr>
            <w:tcW w:w="2418" w:type="dxa"/>
            <w:tcBorders>
              <w:top w:val="nil"/>
              <w:left w:val="nil"/>
              <w:bottom w:val="single" w:sz="4" w:space="0" w:color="auto"/>
              <w:right w:val="single" w:sz="4" w:space="0" w:color="auto"/>
            </w:tcBorders>
            <w:shd w:val="clear" w:color="auto" w:fill="auto"/>
            <w:vAlign w:val="bottom"/>
            <w:hideMark/>
          </w:tcPr>
          <w:p w:rsidR="00F02C22" w:rsidRPr="001F11B3" w:rsidRDefault="00F02C22" w:rsidP="00F02C22">
            <w:pPr>
              <w:spacing w:after="0" w:line="240" w:lineRule="auto"/>
              <w:jc w:val="center"/>
              <w:rPr>
                <w:rFonts w:cs="Arial"/>
              </w:rPr>
            </w:pPr>
            <w:r w:rsidRPr="001F11B3">
              <w:rPr>
                <w:rFonts w:cs="Arial"/>
                <w:color w:val="000000"/>
              </w:rPr>
              <w:t>5,31</w:t>
            </w:r>
          </w:p>
        </w:tc>
        <w:tc>
          <w:tcPr>
            <w:tcW w:w="2551" w:type="dxa"/>
            <w:tcBorders>
              <w:top w:val="nil"/>
              <w:left w:val="nil"/>
              <w:bottom w:val="single" w:sz="4" w:space="0" w:color="auto"/>
              <w:right w:val="single" w:sz="4" w:space="0" w:color="auto"/>
            </w:tcBorders>
            <w:shd w:val="clear" w:color="auto" w:fill="auto"/>
            <w:vAlign w:val="bottom"/>
            <w:hideMark/>
          </w:tcPr>
          <w:p w:rsidR="00F02C22" w:rsidRPr="001F11B3" w:rsidRDefault="00F02C22" w:rsidP="00F02C22">
            <w:pPr>
              <w:spacing w:after="0" w:line="240" w:lineRule="auto"/>
              <w:jc w:val="center"/>
              <w:rPr>
                <w:rFonts w:cs="Arial"/>
              </w:rPr>
            </w:pPr>
            <w:r w:rsidRPr="001F11B3">
              <w:rPr>
                <w:rFonts w:cs="Arial"/>
                <w:color w:val="000000"/>
              </w:rPr>
              <w:t>4,34</w:t>
            </w:r>
          </w:p>
        </w:tc>
      </w:tr>
      <w:tr w:rsidR="00F02C22" w:rsidRPr="001F11B3" w:rsidTr="00F02C22">
        <w:trPr>
          <w:trHeight w:val="255"/>
        </w:trPr>
        <w:tc>
          <w:tcPr>
            <w:tcW w:w="2943" w:type="dxa"/>
            <w:gridSpan w:val="2"/>
            <w:tcBorders>
              <w:top w:val="nil"/>
              <w:left w:val="single" w:sz="4" w:space="0" w:color="auto"/>
              <w:bottom w:val="single" w:sz="4" w:space="0" w:color="auto"/>
              <w:right w:val="single" w:sz="4" w:space="0" w:color="auto"/>
            </w:tcBorders>
            <w:shd w:val="clear" w:color="auto" w:fill="auto"/>
            <w:hideMark/>
          </w:tcPr>
          <w:p w:rsidR="00F02C22" w:rsidRPr="001F11B3" w:rsidRDefault="00F02C22" w:rsidP="00F02C22">
            <w:pPr>
              <w:spacing w:after="0" w:line="240" w:lineRule="auto"/>
              <w:rPr>
                <w:rFonts w:cs="Arial"/>
                <w:b/>
                <w:bCs/>
              </w:rPr>
            </w:pPr>
            <w:r w:rsidRPr="001F11B3">
              <w:rPr>
                <w:rFonts w:cs="Arial"/>
                <w:b/>
                <w:bCs/>
              </w:rPr>
              <w:t>Δημόσια Δαπάνη</w:t>
            </w:r>
          </w:p>
        </w:tc>
        <w:tc>
          <w:tcPr>
            <w:tcW w:w="1977" w:type="dxa"/>
            <w:tcBorders>
              <w:top w:val="nil"/>
              <w:left w:val="nil"/>
              <w:bottom w:val="single" w:sz="4" w:space="0" w:color="auto"/>
              <w:right w:val="single" w:sz="4" w:space="0" w:color="auto"/>
            </w:tcBorders>
            <w:shd w:val="clear" w:color="auto" w:fill="auto"/>
            <w:vAlign w:val="bottom"/>
            <w:hideMark/>
          </w:tcPr>
          <w:p w:rsidR="00F02C22" w:rsidRPr="001F11B3" w:rsidRDefault="00F02C22" w:rsidP="00F02C22">
            <w:pPr>
              <w:spacing w:after="0" w:line="240" w:lineRule="auto"/>
              <w:jc w:val="center"/>
              <w:rPr>
                <w:rFonts w:cs="Arial"/>
              </w:rPr>
            </w:pPr>
            <w:r w:rsidRPr="001F11B3">
              <w:rPr>
                <w:rFonts w:cs="Arial"/>
                <w:color w:val="000000"/>
              </w:rPr>
              <w:t>400.000,00</w:t>
            </w:r>
          </w:p>
        </w:tc>
        <w:tc>
          <w:tcPr>
            <w:tcW w:w="2418" w:type="dxa"/>
            <w:tcBorders>
              <w:top w:val="nil"/>
              <w:left w:val="nil"/>
              <w:bottom w:val="single" w:sz="4" w:space="0" w:color="auto"/>
              <w:right w:val="single" w:sz="4" w:space="0" w:color="auto"/>
            </w:tcBorders>
            <w:shd w:val="clear" w:color="auto" w:fill="auto"/>
            <w:vAlign w:val="bottom"/>
            <w:hideMark/>
          </w:tcPr>
          <w:p w:rsidR="00F02C22" w:rsidRPr="001F11B3" w:rsidRDefault="00F02C22" w:rsidP="00F02C22">
            <w:pPr>
              <w:spacing w:after="0" w:line="240" w:lineRule="auto"/>
              <w:jc w:val="center"/>
              <w:rPr>
                <w:rFonts w:cs="Arial"/>
              </w:rPr>
            </w:pPr>
            <w:r w:rsidRPr="001F11B3">
              <w:rPr>
                <w:rFonts w:cs="Arial"/>
                <w:color w:val="000000"/>
              </w:rPr>
              <w:t>7,74</w:t>
            </w:r>
          </w:p>
        </w:tc>
        <w:tc>
          <w:tcPr>
            <w:tcW w:w="2551" w:type="dxa"/>
            <w:tcBorders>
              <w:top w:val="nil"/>
              <w:left w:val="nil"/>
              <w:bottom w:val="single" w:sz="4" w:space="0" w:color="auto"/>
              <w:right w:val="single" w:sz="4" w:space="0" w:color="auto"/>
            </w:tcBorders>
            <w:shd w:val="clear" w:color="auto" w:fill="auto"/>
            <w:vAlign w:val="bottom"/>
            <w:hideMark/>
          </w:tcPr>
          <w:p w:rsidR="00F02C22" w:rsidRPr="001F11B3" w:rsidRDefault="00F02C22" w:rsidP="00F02C22">
            <w:pPr>
              <w:spacing w:after="0" w:line="240" w:lineRule="auto"/>
              <w:jc w:val="center"/>
              <w:rPr>
                <w:rFonts w:cs="Arial"/>
              </w:rPr>
            </w:pPr>
            <w:r w:rsidRPr="001F11B3">
              <w:rPr>
                <w:rFonts w:cs="Arial"/>
                <w:color w:val="000000"/>
              </w:rPr>
              <w:t>5,84</w:t>
            </w:r>
          </w:p>
        </w:tc>
      </w:tr>
      <w:tr w:rsidR="00F02C22" w:rsidRPr="001F11B3" w:rsidTr="00F02C22">
        <w:trPr>
          <w:trHeight w:val="255"/>
        </w:trPr>
        <w:tc>
          <w:tcPr>
            <w:tcW w:w="2943" w:type="dxa"/>
            <w:gridSpan w:val="2"/>
            <w:tcBorders>
              <w:top w:val="nil"/>
              <w:left w:val="single" w:sz="4" w:space="0" w:color="auto"/>
              <w:bottom w:val="single" w:sz="4" w:space="0" w:color="auto"/>
              <w:right w:val="single" w:sz="4" w:space="0" w:color="auto"/>
            </w:tcBorders>
            <w:shd w:val="clear" w:color="auto" w:fill="auto"/>
            <w:hideMark/>
          </w:tcPr>
          <w:p w:rsidR="00F02C22" w:rsidRPr="001F11B3" w:rsidRDefault="00F02C22" w:rsidP="00F02C22">
            <w:pPr>
              <w:spacing w:after="0" w:line="240" w:lineRule="auto"/>
              <w:rPr>
                <w:rFonts w:cs="Arial"/>
                <w:b/>
                <w:bCs/>
              </w:rPr>
            </w:pPr>
            <w:r w:rsidRPr="001F11B3">
              <w:rPr>
                <w:rFonts w:cs="Arial"/>
                <w:b/>
                <w:bCs/>
              </w:rPr>
              <w:t>Ιδιωτική Συμμετοχή</w:t>
            </w:r>
          </w:p>
        </w:tc>
        <w:tc>
          <w:tcPr>
            <w:tcW w:w="1977" w:type="dxa"/>
            <w:tcBorders>
              <w:top w:val="nil"/>
              <w:left w:val="nil"/>
              <w:bottom w:val="single" w:sz="4" w:space="0" w:color="auto"/>
              <w:right w:val="single" w:sz="4" w:space="0" w:color="auto"/>
            </w:tcBorders>
            <w:shd w:val="clear" w:color="auto" w:fill="auto"/>
            <w:vAlign w:val="bottom"/>
            <w:hideMark/>
          </w:tcPr>
          <w:p w:rsidR="00F02C22" w:rsidRPr="001F11B3" w:rsidRDefault="00F02C22" w:rsidP="00F02C22">
            <w:pPr>
              <w:spacing w:after="0" w:line="240" w:lineRule="auto"/>
              <w:jc w:val="center"/>
              <w:rPr>
                <w:rFonts w:cs="Arial"/>
              </w:rPr>
            </w:pPr>
            <w:r w:rsidRPr="001F11B3">
              <w:rPr>
                <w:rFonts w:cs="Arial"/>
                <w:color w:val="000000"/>
              </w:rPr>
              <w:t>0,00</w:t>
            </w:r>
          </w:p>
        </w:tc>
        <w:tc>
          <w:tcPr>
            <w:tcW w:w="2418" w:type="dxa"/>
            <w:tcBorders>
              <w:top w:val="nil"/>
              <w:left w:val="nil"/>
              <w:bottom w:val="single" w:sz="4" w:space="0" w:color="auto"/>
              <w:right w:val="single" w:sz="4" w:space="0" w:color="auto"/>
            </w:tcBorders>
            <w:shd w:val="clear" w:color="auto" w:fill="auto"/>
            <w:vAlign w:val="bottom"/>
            <w:hideMark/>
          </w:tcPr>
          <w:p w:rsidR="00F02C22" w:rsidRPr="001F11B3" w:rsidRDefault="00F02C22" w:rsidP="00F02C22">
            <w:pPr>
              <w:spacing w:after="0" w:line="240" w:lineRule="auto"/>
              <w:jc w:val="center"/>
              <w:rPr>
                <w:rFonts w:cs="Arial"/>
              </w:rPr>
            </w:pPr>
            <w:r w:rsidRPr="001F11B3">
              <w:rPr>
                <w:rFonts w:cs="Arial"/>
                <w:color w:val="000000"/>
              </w:rPr>
              <w:t>0,00</w:t>
            </w:r>
          </w:p>
        </w:tc>
        <w:tc>
          <w:tcPr>
            <w:tcW w:w="2551" w:type="dxa"/>
            <w:tcBorders>
              <w:top w:val="nil"/>
              <w:left w:val="nil"/>
              <w:bottom w:val="single" w:sz="4" w:space="0" w:color="auto"/>
              <w:right w:val="single" w:sz="4" w:space="0" w:color="auto"/>
            </w:tcBorders>
            <w:shd w:val="clear" w:color="auto" w:fill="auto"/>
            <w:vAlign w:val="bottom"/>
            <w:hideMark/>
          </w:tcPr>
          <w:p w:rsidR="00F02C22" w:rsidRPr="001F11B3" w:rsidRDefault="00F02C22" w:rsidP="00F02C22">
            <w:pPr>
              <w:spacing w:after="0" w:line="240" w:lineRule="auto"/>
              <w:jc w:val="center"/>
              <w:rPr>
                <w:rFonts w:cs="Arial"/>
              </w:rPr>
            </w:pPr>
            <w:r w:rsidRPr="001F11B3">
              <w:rPr>
                <w:rFonts w:cs="Arial"/>
                <w:color w:val="000000"/>
              </w:rPr>
              <w:t>0,00</w:t>
            </w:r>
          </w:p>
        </w:tc>
      </w:tr>
      <w:tr w:rsidR="00F02C22" w:rsidRPr="001F11B3" w:rsidTr="00F02C22">
        <w:trPr>
          <w:trHeight w:val="255"/>
        </w:trPr>
        <w:tc>
          <w:tcPr>
            <w:tcW w:w="9889"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F02C22" w:rsidRPr="001F11B3" w:rsidRDefault="00F02C22" w:rsidP="00F02C22">
            <w:pPr>
              <w:spacing w:after="0" w:line="240" w:lineRule="auto"/>
              <w:jc w:val="center"/>
              <w:rPr>
                <w:rFonts w:eastAsia="Times New Roman" w:cs="Arial"/>
                <w:b/>
                <w:bCs/>
              </w:rPr>
            </w:pPr>
            <w:r w:rsidRPr="001F11B3">
              <w:rPr>
                <w:rFonts w:eastAsia="Times New Roman" w:cs="Arial"/>
                <w:b/>
                <w:bCs/>
              </w:rPr>
              <w:t>Περιοχή Εφαρμογής</w:t>
            </w:r>
          </w:p>
        </w:tc>
      </w:tr>
      <w:tr w:rsidR="00F02C22" w:rsidRPr="001F11B3" w:rsidTr="00F02C22">
        <w:trPr>
          <w:trHeight w:val="255"/>
        </w:trPr>
        <w:tc>
          <w:tcPr>
            <w:tcW w:w="9889" w:type="dxa"/>
            <w:gridSpan w:val="5"/>
            <w:tcBorders>
              <w:top w:val="single" w:sz="4" w:space="0" w:color="auto"/>
              <w:left w:val="single" w:sz="4" w:space="0" w:color="auto"/>
              <w:bottom w:val="single" w:sz="4" w:space="0" w:color="auto"/>
              <w:right w:val="single" w:sz="4" w:space="0" w:color="auto"/>
            </w:tcBorders>
            <w:shd w:val="clear" w:color="auto" w:fill="auto"/>
            <w:hideMark/>
          </w:tcPr>
          <w:p w:rsidR="00F02C22" w:rsidRPr="001F11B3" w:rsidRDefault="00F02C22" w:rsidP="00F02C22">
            <w:pPr>
              <w:spacing w:after="0" w:line="240" w:lineRule="auto"/>
              <w:rPr>
                <w:rFonts w:eastAsia="Times New Roman" w:cs="Arial"/>
                <w:color w:val="000000"/>
              </w:rPr>
            </w:pPr>
            <w:r w:rsidRPr="001F11B3">
              <w:rPr>
                <w:rFonts w:eastAsia="Times New Roman" w:cs="Arial"/>
                <w:color w:val="000000"/>
              </w:rPr>
              <w:t xml:space="preserve">Το σύνολο της περιοχής παρέμβασης </w:t>
            </w:r>
          </w:p>
        </w:tc>
      </w:tr>
      <w:tr w:rsidR="00915EAC" w:rsidRPr="001F11B3" w:rsidTr="00F02C22">
        <w:trPr>
          <w:trHeight w:val="255"/>
        </w:trPr>
        <w:tc>
          <w:tcPr>
            <w:tcW w:w="9889" w:type="dxa"/>
            <w:gridSpan w:val="5"/>
            <w:tcBorders>
              <w:top w:val="single" w:sz="4" w:space="0" w:color="auto"/>
              <w:left w:val="single" w:sz="4" w:space="0" w:color="auto"/>
              <w:bottom w:val="single" w:sz="4" w:space="0" w:color="auto"/>
              <w:right w:val="single" w:sz="4" w:space="0" w:color="auto"/>
            </w:tcBorders>
            <w:shd w:val="clear" w:color="auto" w:fill="auto"/>
            <w:hideMark/>
          </w:tcPr>
          <w:p w:rsidR="00915EAC" w:rsidRPr="007612CD" w:rsidRDefault="00915EAC" w:rsidP="00943375">
            <w:pPr>
              <w:spacing w:after="0" w:line="240" w:lineRule="auto"/>
              <w:jc w:val="center"/>
              <w:rPr>
                <w:rFonts w:cs="Arial"/>
                <w:b/>
                <w:sz w:val="20"/>
                <w:szCs w:val="20"/>
              </w:rPr>
            </w:pPr>
            <w:r w:rsidRPr="00960749">
              <w:rPr>
                <w:rFonts w:eastAsia="Times New Roman" w:cs="Arial"/>
                <w:b/>
                <w:bCs/>
                <w:color w:val="000000"/>
              </w:rPr>
              <w:t>Δικαιούχοι</w:t>
            </w:r>
          </w:p>
        </w:tc>
      </w:tr>
      <w:tr w:rsidR="00915EAC" w:rsidRPr="001F11B3" w:rsidTr="00F02C22">
        <w:trPr>
          <w:trHeight w:val="255"/>
        </w:trPr>
        <w:tc>
          <w:tcPr>
            <w:tcW w:w="9889" w:type="dxa"/>
            <w:gridSpan w:val="5"/>
            <w:tcBorders>
              <w:top w:val="single" w:sz="4" w:space="0" w:color="auto"/>
              <w:left w:val="single" w:sz="4" w:space="0" w:color="auto"/>
              <w:bottom w:val="single" w:sz="4" w:space="0" w:color="auto"/>
              <w:right w:val="single" w:sz="4" w:space="0" w:color="auto"/>
            </w:tcBorders>
            <w:shd w:val="clear" w:color="auto" w:fill="auto"/>
            <w:hideMark/>
          </w:tcPr>
          <w:p w:rsidR="00915EAC" w:rsidRPr="00960749" w:rsidRDefault="00915EAC" w:rsidP="00915EAC">
            <w:pPr>
              <w:spacing w:after="0" w:line="240" w:lineRule="auto"/>
              <w:jc w:val="both"/>
              <w:rPr>
                <w:rFonts w:cs="Arial"/>
                <w:b/>
                <w:sz w:val="20"/>
                <w:szCs w:val="20"/>
              </w:rPr>
            </w:pPr>
            <w:r w:rsidRPr="00915EAC">
              <w:rPr>
                <w:rFonts w:eastAsia="Times New Roman" w:cs="Arial"/>
                <w:color w:val="000000"/>
              </w:rPr>
              <w:t>Ο</w:t>
            </w:r>
            <w:r w:rsidRPr="00960749">
              <w:rPr>
                <w:rFonts w:eastAsia="Times New Roman" w:cs="Arial"/>
                <w:color w:val="000000"/>
              </w:rPr>
              <w:t>.Τ.Α. Α’ και Β’ βαθμού και φορείς τους, Φορείς Δημοσίου Τομέα, ιδιωτικοί φορείς με καταστατικό σκοπό την υλοποίηση αντίστοιχων έργων καθώς και φυσικά ή νομικά πρόσωπα, σύμφωνα και με την επιλεξιμότητα που καθορίζεται σε κάθε  υποδράση</w:t>
            </w:r>
          </w:p>
        </w:tc>
      </w:tr>
    </w:tbl>
    <w:p w:rsidR="00943375" w:rsidRPr="00F17912" w:rsidRDefault="00943375" w:rsidP="00F02C22">
      <w:pPr>
        <w:tabs>
          <w:tab w:val="left" w:pos="284"/>
        </w:tabs>
        <w:jc w:val="both"/>
        <w:rPr>
          <w:rFonts w:cs="Times New Roman"/>
          <w:b/>
          <w:sz w:val="24"/>
          <w:szCs w:val="24"/>
        </w:rPr>
      </w:pPr>
    </w:p>
    <w:p w:rsidR="00F02C22" w:rsidRPr="004E5147" w:rsidRDefault="00930D31" w:rsidP="00F02C22">
      <w:pPr>
        <w:tabs>
          <w:tab w:val="left" w:pos="284"/>
        </w:tabs>
        <w:jc w:val="both"/>
        <w:rPr>
          <w:rFonts w:cs="Times New Roman"/>
          <w:b/>
          <w:sz w:val="24"/>
          <w:szCs w:val="24"/>
        </w:rPr>
      </w:pPr>
      <w:r w:rsidRPr="004E5147">
        <w:rPr>
          <w:rFonts w:cs="Times New Roman"/>
          <w:b/>
          <w:sz w:val="24"/>
          <w:szCs w:val="24"/>
          <w:lang w:val="en-US"/>
        </w:rPr>
        <w:t xml:space="preserve">II) </w:t>
      </w:r>
      <w:r w:rsidR="00F02C22" w:rsidRPr="004E5147">
        <w:rPr>
          <w:rFonts w:cs="Times New Roman"/>
          <w:b/>
          <w:sz w:val="24"/>
          <w:szCs w:val="24"/>
        </w:rPr>
        <w:t>ΑΠΑΙΤΟΥΜΕΝΑ ΔΙΚΑΙΟΛΟΓΗΤΙΚΑ ΥΠΟΔΡΑΣΗΣ 19.2.4.2</w:t>
      </w:r>
    </w:p>
    <w:tbl>
      <w:tblPr>
        <w:tblW w:w="10065"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1"/>
        <w:gridCol w:w="6238"/>
        <w:gridCol w:w="1275"/>
        <w:gridCol w:w="1701"/>
      </w:tblGrid>
      <w:tr w:rsidR="00963278" w:rsidRPr="001F11B3" w:rsidTr="00B00F9F">
        <w:tc>
          <w:tcPr>
            <w:tcW w:w="851" w:type="dxa"/>
            <w:shd w:val="clear" w:color="auto" w:fill="EEECE1"/>
          </w:tcPr>
          <w:p w:rsidR="00963278" w:rsidRPr="001F11B3" w:rsidRDefault="00963278" w:rsidP="00963278">
            <w:pPr>
              <w:spacing w:after="0" w:line="240" w:lineRule="auto"/>
              <w:jc w:val="center"/>
              <w:rPr>
                <w:b/>
              </w:rPr>
            </w:pPr>
            <w:r w:rsidRPr="001F11B3">
              <w:rPr>
                <w:b/>
              </w:rPr>
              <w:t>Α/Α</w:t>
            </w:r>
          </w:p>
        </w:tc>
        <w:tc>
          <w:tcPr>
            <w:tcW w:w="9214" w:type="dxa"/>
            <w:gridSpan w:val="3"/>
            <w:shd w:val="clear" w:color="auto" w:fill="EEECE1"/>
          </w:tcPr>
          <w:p w:rsidR="00963278" w:rsidRPr="001F11B3" w:rsidRDefault="00963278" w:rsidP="00963278">
            <w:pPr>
              <w:spacing w:after="0" w:line="240" w:lineRule="auto"/>
              <w:jc w:val="center"/>
              <w:rPr>
                <w:b/>
              </w:rPr>
            </w:pPr>
            <w:r w:rsidRPr="001F11B3">
              <w:rPr>
                <w:b/>
              </w:rPr>
              <w:t xml:space="preserve">Υποδράση: 19.2.4.2 </w:t>
            </w:r>
            <w:r w:rsidR="004E01B5" w:rsidRPr="004E01B5">
              <w:rPr>
                <w:b/>
              </w:rPr>
              <w:t xml:space="preserve">Στήριξη για τη δημιουργία, βελτίωση ή επέκταση τοπικών βασικών υπηρεσιών για τον αγροτικό πληθυσμό, καθώς και των σχετικών υποδομών (ενδεικτικά: </w:t>
            </w:r>
            <w:r w:rsidR="004E01B5" w:rsidRPr="004E01B5">
              <w:rPr>
                <w:b/>
              </w:rPr>
              <w:lastRenderedPageBreak/>
              <w:t>παιδικοί σταθμοί, αγροτικά ιατρεία).</w:t>
            </w:r>
          </w:p>
        </w:tc>
      </w:tr>
      <w:tr w:rsidR="00963278" w:rsidRPr="001F11B3" w:rsidTr="00B00F9F">
        <w:tc>
          <w:tcPr>
            <w:tcW w:w="851" w:type="dxa"/>
          </w:tcPr>
          <w:p w:rsidR="00963278" w:rsidRPr="001F11B3" w:rsidRDefault="00963278" w:rsidP="00963278">
            <w:pPr>
              <w:spacing w:after="0" w:line="240" w:lineRule="auto"/>
              <w:jc w:val="center"/>
              <w:rPr>
                <w:b/>
                <w:i/>
              </w:rPr>
            </w:pPr>
          </w:p>
        </w:tc>
        <w:tc>
          <w:tcPr>
            <w:tcW w:w="6238" w:type="dxa"/>
            <w:vAlign w:val="center"/>
          </w:tcPr>
          <w:p w:rsidR="00963278" w:rsidRPr="001F11B3" w:rsidRDefault="00963278" w:rsidP="00963278">
            <w:pPr>
              <w:spacing w:after="0" w:line="240" w:lineRule="auto"/>
              <w:jc w:val="center"/>
              <w:rPr>
                <w:b/>
                <w:i/>
              </w:rPr>
            </w:pPr>
            <w:r w:rsidRPr="001F11B3">
              <w:rPr>
                <w:b/>
                <w:i/>
              </w:rPr>
              <w:t>Συνημμένα δικαιολογητικά με την αίτηση στήριξης</w:t>
            </w:r>
          </w:p>
        </w:tc>
        <w:tc>
          <w:tcPr>
            <w:tcW w:w="1275" w:type="dxa"/>
            <w:vAlign w:val="center"/>
          </w:tcPr>
          <w:p w:rsidR="00963278" w:rsidRPr="001F11B3" w:rsidRDefault="00963278" w:rsidP="00963278">
            <w:pPr>
              <w:spacing w:after="0" w:line="240" w:lineRule="auto"/>
              <w:jc w:val="center"/>
              <w:rPr>
                <w:b/>
                <w:i/>
              </w:rPr>
            </w:pPr>
            <w:r w:rsidRPr="001F11B3">
              <w:rPr>
                <w:b/>
                <w:i/>
              </w:rPr>
              <w:t>Επισύναψη στο ΟΠΣΑΑ</w:t>
            </w:r>
          </w:p>
        </w:tc>
        <w:tc>
          <w:tcPr>
            <w:tcW w:w="1701" w:type="dxa"/>
            <w:vAlign w:val="center"/>
          </w:tcPr>
          <w:p w:rsidR="00963278" w:rsidRPr="001F11B3" w:rsidRDefault="00963278" w:rsidP="00963278">
            <w:pPr>
              <w:spacing w:after="0" w:line="240" w:lineRule="auto"/>
              <w:jc w:val="center"/>
              <w:rPr>
                <w:b/>
                <w:i/>
              </w:rPr>
            </w:pPr>
            <w:r w:rsidRPr="001F11B3">
              <w:rPr>
                <w:b/>
                <w:i/>
              </w:rPr>
              <w:t>Αποστολή με τον φυσικό φάκελο</w:t>
            </w:r>
          </w:p>
        </w:tc>
      </w:tr>
      <w:tr w:rsidR="00574AE2" w:rsidRPr="001F11B3" w:rsidTr="00B00F9F">
        <w:tc>
          <w:tcPr>
            <w:tcW w:w="851" w:type="dxa"/>
          </w:tcPr>
          <w:p w:rsidR="00574AE2" w:rsidRPr="001F11B3" w:rsidRDefault="00574AE2" w:rsidP="007362E0">
            <w:pPr>
              <w:spacing w:after="0" w:line="240" w:lineRule="auto"/>
              <w:rPr>
                <w:rFonts w:eastAsia="Times New Roman" w:cs="Times New Roman"/>
                <w:lang w:val="en-US"/>
              </w:rPr>
            </w:pPr>
            <w:r w:rsidRPr="001F11B3">
              <w:rPr>
                <w:rFonts w:eastAsia="Times New Roman" w:cs="Times New Roman"/>
                <w:lang w:val="en-US"/>
              </w:rPr>
              <w:t>1</w:t>
            </w:r>
          </w:p>
        </w:tc>
        <w:tc>
          <w:tcPr>
            <w:tcW w:w="6238" w:type="dxa"/>
            <w:vAlign w:val="center"/>
          </w:tcPr>
          <w:p w:rsidR="00574AE2" w:rsidRPr="001F11B3" w:rsidRDefault="00574AE2" w:rsidP="00963278">
            <w:pPr>
              <w:spacing w:after="0" w:line="240" w:lineRule="auto"/>
              <w:rPr>
                <w:rFonts w:eastAsia="Times New Roman" w:cs="Times New Roman"/>
              </w:rPr>
            </w:pPr>
            <w:r w:rsidRPr="001F11B3">
              <w:rPr>
                <w:rFonts w:eastAsia="Times New Roman" w:cs="Times New Roman"/>
              </w:rPr>
              <w:t xml:space="preserve">Αποστολή του αποδεικτικού κατάθεσης (αυτοματοποιημένο </w:t>
            </w:r>
            <w:r w:rsidRPr="001F11B3">
              <w:rPr>
                <w:rFonts w:eastAsia="Times New Roman" w:cs="Times New Roman"/>
                <w:lang w:val="en-US"/>
              </w:rPr>
              <w:t>mail</w:t>
            </w:r>
            <w:r w:rsidRPr="001F11B3">
              <w:rPr>
                <w:rFonts w:eastAsia="Times New Roman" w:cs="Times New Roman"/>
              </w:rPr>
              <w:t xml:space="preserve"> από ΟΠΣΑΑ), και του επισυναπτόμενου υλικού στην ΟΤΔ στην προθεσμία που ορίζεται από την προκήρυξη</w:t>
            </w:r>
          </w:p>
        </w:tc>
        <w:tc>
          <w:tcPr>
            <w:tcW w:w="1275" w:type="dxa"/>
            <w:vAlign w:val="center"/>
          </w:tcPr>
          <w:p w:rsidR="00574AE2" w:rsidRPr="001F11B3" w:rsidRDefault="00574AE2" w:rsidP="00963278">
            <w:pPr>
              <w:spacing w:after="0" w:line="240" w:lineRule="auto"/>
              <w:jc w:val="center"/>
              <w:rPr>
                <w:rFonts w:eastAsia="Times New Roman" w:cs="Times New Roman"/>
                <w:b/>
                <w:bCs/>
                <w:color w:val="000000"/>
              </w:rPr>
            </w:pPr>
            <w:r w:rsidRPr="001F11B3">
              <w:rPr>
                <w:rFonts w:eastAsia="Times New Roman" w:cs="Times New Roman"/>
                <w:b/>
                <w:bCs/>
                <w:color w:val="000000"/>
              </w:rPr>
              <w:t> </w:t>
            </w:r>
          </w:p>
        </w:tc>
        <w:tc>
          <w:tcPr>
            <w:tcW w:w="1701" w:type="dxa"/>
            <w:vAlign w:val="center"/>
          </w:tcPr>
          <w:p w:rsidR="00574AE2" w:rsidRPr="001F11B3" w:rsidRDefault="00574AE2" w:rsidP="00963278">
            <w:pPr>
              <w:spacing w:after="0" w:line="240" w:lineRule="auto"/>
              <w:jc w:val="center"/>
              <w:rPr>
                <w:rFonts w:eastAsia="Times New Roman" w:cs="Times New Roman"/>
                <w:b/>
                <w:bCs/>
                <w:color w:val="000000"/>
              </w:rPr>
            </w:pPr>
            <w:r w:rsidRPr="001F11B3">
              <w:rPr>
                <w:rFonts w:eastAsia="Times New Roman" w:cs="Times New Roman"/>
                <w:b/>
                <w:bCs/>
                <w:color w:val="000000"/>
              </w:rPr>
              <w:t>ΝΑΙ</w:t>
            </w:r>
          </w:p>
        </w:tc>
      </w:tr>
      <w:tr w:rsidR="00574AE2" w:rsidRPr="001F11B3" w:rsidTr="00B00F9F">
        <w:tc>
          <w:tcPr>
            <w:tcW w:w="851" w:type="dxa"/>
          </w:tcPr>
          <w:p w:rsidR="00574AE2" w:rsidRPr="001F11B3" w:rsidRDefault="00574AE2" w:rsidP="007362E0">
            <w:pPr>
              <w:spacing w:after="0" w:line="240" w:lineRule="auto"/>
              <w:rPr>
                <w:rFonts w:eastAsia="Times New Roman" w:cs="Times New Roman"/>
                <w:lang w:val="en-US"/>
              </w:rPr>
            </w:pPr>
            <w:r w:rsidRPr="001F11B3">
              <w:rPr>
                <w:rFonts w:eastAsia="Times New Roman" w:cs="Times New Roman"/>
                <w:lang w:val="en-US"/>
              </w:rPr>
              <w:t>2</w:t>
            </w:r>
          </w:p>
        </w:tc>
        <w:tc>
          <w:tcPr>
            <w:tcW w:w="6238" w:type="dxa"/>
            <w:vAlign w:val="center"/>
          </w:tcPr>
          <w:p w:rsidR="00574AE2" w:rsidRPr="001F11B3" w:rsidRDefault="00574AE2" w:rsidP="00963278">
            <w:pPr>
              <w:spacing w:after="0" w:line="240" w:lineRule="auto"/>
              <w:rPr>
                <w:rFonts w:eastAsia="Times New Roman" w:cs="Times New Roman"/>
              </w:rPr>
            </w:pPr>
            <w:r w:rsidRPr="001F11B3">
              <w:rPr>
                <w:rFonts w:eastAsia="Times New Roman" w:cs="Times New Roman"/>
              </w:rPr>
              <w:t>Αίτηση στήριξης υπογεγραμμένη από το νόμιμο εκπρόσωπο του δυνητικού δικαιούχου.</w:t>
            </w:r>
          </w:p>
        </w:tc>
        <w:tc>
          <w:tcPr>
            <w:tcW w:w="1275" w:type="dxa"/>
            <w:vAlign w:val="center"/>
          </w:tcPr>
          <w:p w:rsidR="00574AE2" w:rsidRPr="001F11B3" w:rsidRDefault="00574AE2" w:rsidP="00963278">
            <w:pPr>
              <w:spacing w:after="0" w:line="240" w:lineRule="auto"/>
              <w:jc w:val="center"/>
              <w:rPr>
                <w:rFonts w:eastAsia="Times New Roman" w:cs="Times New Roman"/>
                <w:b/>
                <w:bCs/>
                <w:color w:val="000000"/>
              </w:rPr>
            </w:pPr>
            <w:r w:rsidRPr="001F11B3">
              <w:rPr>
                <w:rFonts w:eastAsia="Times New Roman" w:cs="Times New Roman"/>
                <w:b/>
                <w:bCs/>
                <w:color w:val="000000"/>
              </w:rPr>
              <w:t>ΝΑΙ</w:t>
            </w:r>
          </w:p>
        </w:tc>
        <w:tc>
          <w:tcPr>
            <w:tcW w:w="1701" w:type="dxa"/>
            <w:vAlign w:val="center"/>
          </w:tcPr>
          <w:p w:rsidR="00574AE2" w:rsidRPr="001F11B3" w:rsidRDefault="00574AE2" w:rsidP="00963278">
            <w:pPr>
              <w:spacing w:after="0" w:line="240" w:lineRule="auto"/>
              <w:jc w:val="center"/>
              <w:rPr>
                <w:rFonts w:eastAsia="Times New Roman" w:cs="Times New Roman"/>
                <w:b/>
                <w:bCs/>
                <w:color w:val="000000"/>
              </w:rPr>
            </w:pPr>
            <w:r w:rsidRPr="001F11B3">
              <w:rPr>
                <w:rFonts w:eastAsia="Times New Roman" w:cs="Times New Roman"/>
                <w:b/>
                <w:bCs/>
                <w:color w:val="000000"/>
              </w:rPr>
              <w:t>ΝΑΙ</w:t>
            </w:r>
          </w:p>
        </w:tc>
      </w:tr>
      <w:tr w:rsidR="00574AE2" w:rsidRPr="001F11B3" w:rsidTr="00B00F9F">
        <w:tc>
          <w:tcPr>
            <w:tcW w:w="851" w:type="dxa"/>
          </w:tcPr>
          <w:p w:rsidR="00574AE2" w:rsidRPr="001F11B3" w:rsidRDefault="00574AE2" w:rsidP="007362E0">
            <w:pPr>
              <w:spacing w:after="0" w:line="240" w:lineRule="auto"/>
              <w:rPr>
                <w:rFonts w:cs="Arial"/>
                <w:lang w:val="en-US"/>
              </w:rPr>
            </w:pPr>
            <w:r w:rsidRPr="001F11B3">
              <w:rPr>
                <w:rFonts w:cs="Arial"/>
                <w:lang w:val="en-US"/>
              </w:rPr>
              <w:t>3</w:t>
            </w:r>
          </w:p>
        </w:tc>
        <w:tc>
          <w:tcPr>
            <w:tcW w:w="6238" w:type="dxa"/>
          </w:tcPr>
          <w:p w:rsidR="00574AE2" w:rsidRPr="001F11B3" w:rsidRDefault="00574AE2" w:rsidP="00963278">
            <w:pPr>
              <w:spacing w:after="0" w:line="240" w:lineRule="auto"/>
              <w:rPr>
                <w:rFonts w:cs="Arial"/>
              </w:rPr>
            </w:pPr>
            <w:r w:rsidRPr="001F11B3">
              <w:rPr>
                <w:rFonts w:cs="Arial"/>
              </w:rPr>
              <w:t>Απόφαση Δ.Σ./ αρμοδίου οργάνου  για την υποβολή της αίτησης στήριξης</w:t>
            </w:r>
          </w:p>
        </w:tc>
        <w:tc>
          <w:tcPr>
            <w:tcW w:w="1275" w:type="dxa"/>
            <w:vAlign w:val="center"/>
          </w:tcPr>
          <w:p w:rsidR="00574AE2" w:rsidRPr="001F11B3" w:rsidRDefault="00574AE2" w:rsidP="00963278">
            <w:pPr>
              <w:spacing w:after="0" w:line="240" w:lineRule="auto"/>
              <w:jc w:val="center"/>
              <w:rPr>
                <w:rFonts w:cs="Arial"/>
              </w:rPr>
            </w:pPr>
            <w:r w:rsidRPr="001F11B3">
              <w:rPr>
                <w:rFonts w:cs="Arial"/>
              </w:rPr>
              <w:t>Ναι</w:t>
            </w:r>
          </w:p>
        </w:tc>
        <w:tc>
          <w:tcPr>
            <w:tcW w:w="1701" w:type="dxa"/>
            <w:vAlign w:val="center"/>
          </w:tcPr>
          <w:p w:rsidR="00574AE2" w:rsidRPr="001F11B3" w:rsidRDefault="00574AE2" w:rsidP="00963278">
            <w:pPr>
              <w:spacing w:after="0" w:line="240" w:lineRule="auto"/>
              <w:jc w:val="center"/>
              <w:rPr>
                <w:rFonts w:cs="Arial"/>
              </w:rPr>
            </w:pPr>
            <w:r w:rsidRPr="001F11B3">
              <w:rPr>
                <w:rFonts w:cs="Arial"/>
              </w:rPr>
              <w:t>Ναι</w:t>
            </w:r>
          </w:p>
        </w:tc>
      </w:tr>
      <w:tr w:rsidR="00574AE2" w:rsidRPr="001F11B3" w:rsidTr="00B00F9F">
        <w:tc>
          <w:tcPr>
            <w:tcW w:w="851" w:type="dxa"/>
          </w:tcPr>
          <w:p w:rsidR="00574AE2" w:rsidRPr="001F11B3" w:rsidRDefault="00574AE2" w:rsidP="007362E0">
            <w:pPr>
              <w:spacing w:after="0" w:line="240" w:lineRule="auto"/>
              <w:rPr>
                <w:rFonts w:cs="Arial"/>
                <w:lang w:val="en-US"/>
              </w:rPr>
            </w:pPr>
            <w:r w:rsidRPr="001F11B3">
              <w:rPr>
                <w:rFonts w:cs="Arial"/>
                <w:lang w:val="en-US"/>
              </w:rPr>
              <w:t>4</w:t>
            </w:r>
          </w:p>
        </w:tc>
        <w:tc>
          <w:tcPr>
            <w:tcW w:w="6238" w:type="dxa"/>
          </w:tcPr>
          <w:p w:rsidR="00574AE2" w:rsidRPr="001F11B3" w:rsidRDefault="00574AE2" w:rsidP="00963278">
            <w:pPr>
              <w:spacing w:after="0" w:line="240" w:lineRule="auto"/>
              <w:rPr>
                <w:rFonts w:cs="Arial"/>
              </w:rPr>
            </w:pPr>
            <w:r w:rsidRPr="001F11B3">
              <w:rPr>
                <w:rFonts w:cs="Arial"/>
              </w:rPr>
              <w:t>Στοιχεία του αιτούντος</w:t>
            </w:r>
            <w:r w:rsidRPr="001F11B3">
              <w:rPr>
                <w:rFonts w:cs="Arial"/>
                <w:color w:val="0070C0"/>
              </w:rPr>
              <w:t xml:space="preserve">  </w:t>
            </w:r>
            <w:r w:rsidRPr="001F11B3">
              <w:rPr>
                <w:rFonts w:cs="Arial"/>
              </w:rPr>
              <w:t>π.χ Αστυνομική ταυτότητα (Νόμιμου Εκπροσώπου) / Βεβαίωση έναρξης εργασιών από ΑΑΔΕ κλπ</w:t>
            </w:r>
          </w:p>
        </w:tc>
        <w:tc>
          <w:tcPr>
            <w:tcW w:w="1275" w:type="dxa"/>
            <w:vAlign w:val="center"/>
          </w:tcPr>
          <w:p w:rsidR="00574AE2" w:rsidRPr="001F11B3" w:rsidRDefault="00574AE2" w:rsidP="00963278">
            <w:pPr>
              <w:spacing w:after="0" w:line="240" w:lineRule="auto"/>
              <w:jc w:val="center"/>
              <w:rPr>
                <w:rFonts w:cs="Arial"/>
              </w:rPr>
            </w:pPr>
            <w:r w:rsidRPr="001F11B3">
              <w:rPr>
                <w:rFonts w:cs="Arial"/>
              </w:rPr>
              <w:t>Ναι</w:t>
            </w:r>
          </w:p>
        </w:tc>
        <w:tc>
          <w:tcPr>
            <w:tcW w:w="1701" w:type="dxa"/>
            <w:vAlign w:val="center"/>
          </w:tcPr>
          <w:p w:rsidR="00574AE2" w:rsidRPr="001F11B3" w:rsidRDefault="00574AE2" w:rsidP="00963278">
            <w:pPr>
              <w:spacing w:after="0" w:line="240" w:lineRule="auto"/>
              <w:jc w:val="center"/>
              <w:rPr>
                <w:rFonts w:cs="Arial"/>
              </w:rPr>
            </w:pPr>
            <w:r w:rsidRPr="001F11B3">
              <w:rPr>
                <w:rFonts w:cs="Arial"/>
              </w:rPr>
              <w:t>Ναι</w:t>
            </w:r>
          </w:p>
        </w:tc>
      </w:tr>
      <w:tr w:rsidR="00574AE2" w:rsidRPr="001F11B3" w:rsidTr="00B00F9F">
        <w:tc>
          <w:tcPr>
            <w:tcW w:w="851" w:type="dxa"/>
          </w:tcPr>
          <w:p w:rsidR="00574AE2" w:rsidRPr="001F11B3" w:rsidRDefault="00574AE2" w:rsidP="007362E0">
            <w:pPr>
              <w:spacing w:after="0" w:line="240" w:lineRule="auto"/>
              <w:rPr>
                <w:rFonts w:cs="Arial"/>
                <w:lang w:val="en-US"/>
              </w:rPr>
            </w:pPr>
            <w:r w:rsidRPr="001F11B3">
              <w:rPr>
                <w:rFonts w:cs="Arial"/>
                <w:lang w:val="en-US"/>
              </w:rPr>
              <w:t>5</w:t>
            </w:r>
          </w:p>
        </w:tc>
        <w:tc>
          <w:tcPr>
            <w:tcW w:w="6238" w:type="dxa"/>
          </w:tcPr>
          <w:p w:rsidR="00574AE2" w:rsidRPr="001F11B3" w:rsidRDefault="00574AE2" w:rsidP="00963278">
            <w:pPr>
              <w:spacing w:after="0" w:line="240" w:lineRule="auto"/>
              <w:rPr>
                <w:rFonts w:cs="Arial"/>
              </w:rPr>
            </w:pPr>
            <w:r w:rsidRPr="001F11B3">
              <w:rPr>
                <w:rFonts w:cs="Arial"/>
              </w:rPr>
              <w:t>Στοιχεία και φωτογραφική απεικόνιση της υφιστάμενης κατάστασης του προτεινόμενου έργου, εκτός άυλων ενεργειών</w:t>
            </w:r>
          </w:p>
        </w:tc>
        <w:tc>
          <w:tcPr>
            <w:tcW w:w="1275" w:type="dxa"/>
            <w:vAlign w:val="center"/>
          </w:tcPr>
          <w:p w:rsidR="00574AE2" w:rsidRPr="001F11B3" w:rsidRDefault="00574AE2" w:rsidP="00963278">
            <w:pPr>
              <w:spacing w:after="0" w:line="240" w:lineRule="auto"/>
              <w:jc w:val="center"/>
              <w:rPr>
                <w:rFonts w:cs="Arial"/>
              </w:rPr>
            </w:pPr>
            <w:r w:rsidRPr="001F11B3">
              <w:rPr>
                <w:rFonts w:cs="Arial"/>
              </w:rPr>
              <w:t>Ναι</w:t>
            </w:r>
          </w:p>
        </w:tc>
        <w:tc>
          <w:tcPr>
            <w:tcW w:w="1701" w:type="dxa"/>
            <w:vAlign w:val="center"/>
          </w:tcPr>
          <w:p w:rsidR="00574AE2" w:rsidRPr="001F11B3" w:rsidRDefault="00574AE2" w:rsidP="00963278">
            <w:pPr>
              <w:spacing w:after="0" w:line="240" w:lineRule="auto"/>
              <w:jc w:val="center"/>
              <w:rPr>
                <w:rFonts w:cs="Arial"/>
              </w:rPr>
            </w:pPr>
            <w:r w:rsidRPr="001F11B3">
              <w:rPr>
                <w:rFonts w:cs="Arial"/>
              </w:rPr>
              <w:t>Ναι</w:t>
            </w:r>
          </w:p>
        </w:tc>
      </w:tr>
      <w:tr w:rsidR="00574AE2" w:rsidRPr="001F11B3" w:rsidTr="00B00F9F">
        <w:tc>
          <w:tcPr>
            <w:tcW w:w="851" w:type="dxa"/>
          </w:tcPr>
          <w:p w:rsidR="00574AE2" w:rsidRPr="001F11B3" w:rsidRDefault="00574AE2" w:rsidP="007362E0">
            <w:pPr>
              <w:spacing w:after="0" w:line="240" w:lineRule="auto"/>
              <w:rPr>
                <w:rFonts w:eastAsia="Times New Roman" w:cs="Times New Roman"/>
                <w:lang w:val="en-US"/>
              </w:rPr>
            </w:pPr>
            <w:r w:rsidRPr="001F11B3">
              <w:rPr>
                <w:rFonts w:eastAsia="Times New Roman" w:cs="Times New Roman"/>
                <w:lang w:val="en-US"/>
              </w:rPr>
              <w:t>6</w:t>
            </w:r>
          </w:p>
        </w:tc>
        <w:tc>
          <w:tcPr>
            <w:tcW w:w="6238" w:type="dxa"/>
          </w:tcPr>
          <w:p w:rsidR="00574AE2" w:rsidRPr="001F11B3" w:rsidRDefault="00574AE2" w:rsidP="00963278">
            <w:pPr>
              <w:spacing w:after="0" w:line="240" w:lineRule="auto"/>
              <w:rPr>
                <w:rFonts w:eastAsia="Times New Roman" w:cs="Times New Roman"/>
              </w:rPr>
            </w:pPr>
            <w:r w:rsidRPr="001F11B3">
              <w:rPr>
                <w:rFonts w:eastAsia="Times New Roman" w:cs="Times New Roman"/>
              </w:rPr>
              <w:t>Αποδεικτικά τεκμηρίωσης Τεχνικής Επάρκειας σύμφωνα με το άρθρο 44 του Ν.4412/2016</w:t>
            </w:r>
          </w:p>
          <w:p w:rsidR="00574AE2" w:rsidRPr="001F11B3" w:rsidRDefault="00574AE2" w:rsidP="00963278">
            <w:pPr>
              <w:spacing w:after="0" w:line="240" w:lineRule="auto"/>
              <w:rPr>
                <w:rFonts w:cs="Arial"/>
              </w:rPr>
            </w:pPr>
            <w:r w:rsidRPr="001F11B3">
              <w:rPr>
                <w:rFonts w:cs="Tahoma"/>
              </w:rPr>
              <w:t>-Διαδημοτική ή Διαβαθμιδική σύμβαση άρθρου 99Ν 3852/2010  (Δάνεια τεχνική Υπηρεσία εφόσον απαιτείται)</w:t>
            </w:r>
          </w:p>
        </w:tc>
        <w:tc>
          <w:tcPr>
            <w:tcW w:w="1275" w:type="dxa"/>
            <w:vAlign w:val="center"/>
          </w:tcPr>
          <w:p w:rsidR="00574AE2" w:rsidRPr="001F11B3" w:rsidRDefault="00574AE2" w:rsidP="00963278">
            <w:pPr>
              <w:spacing w:after="0" w:line="240" w:lineRule="auto"/>
              <w:jc w:val="center"/>
              <w:rPr>
                <w:rFonts w:cs="Arial"/>
              </w:rPr>
            </w:pPr>
            <w:r w:rsidRPr="001F11B3">
              <w:rPr>
                <w:rFonts w:cs="Arial"/>
              </w:rPr>
              <w:t>Ναι</w:t>
            </w:r>
          </w:p>
        </w:tc>
        <w:tc>
          <w:tcPr>
            <w:tcW w:w="1701" w:type="dxa"/>
            <w:vAlign w:val="center"/>
          </w:tcPr>
          <w:p w:rsidR="00574AE2" w:rsidRPr="001F11B3" w:rsidRDefault="00574AE2" w:rsidP="00963278">
            <w:pPr>
              <w:spacing w:after="0" w:line="240" w:lineRule="auto"/>
              <w:jc w:val="center"/>
              <w:rPr>
                <w:rFonts w:cs="Arial"/>
              </w:rPr>
            </w:pPr>
            <w:r w:rsidRPr="001F11B3">
              <w:rPr>
                <w:rFonts w:cs="Arial"/>
              </w:rPr>
              <w:t>Ναι</w:t>
            </w:r>
          </w:p>
        </w:tc>
      </w:tr>
      <w:tr w:rsidR="00574AE2" w:rsidRPr="001F11B3" w:rsidTr="00B00F9F">
        <w:tc>
          <w:tcPr>
            <w:tcW w:w="851" w:type="dxa"/>
          </w:tcPr>
          <w:p w:rsidR="00574AE2" w:rsidRPr="001F11B3" w:rsidRDefault="00574AE2" w:rsidP="007362E0">
            <w:pPr>
              <w:spacing w:after="0" w:line="240" w:lineRule="auto"/>
              <w:rPr>
                <w:rFonts w:cs="Arial"/>
                <w:lang w:val="en-US"/>
              </w:rPr>
            </w:pPr>
            <w:r w:rsidRPr="001F11B3">
              <w:rPr>
                <w:rFonts w:cs="Arial"/>
                <w:lang w:val="en-US"/>
              </w:rPr>
              <w:t>7</w:t>
            </w:r>
          </w:p>
        </w:tc>
        <w:tc>
          <w:tcPr>
            <w:tcW w:w="6238" w:type="dxa"/>
          </w:tcPr>
          <w:p w:rsidR="00574AE2" w:rsidRPr="001F11B3" w:rsidRDefault="00574AE2" w:rsidP="00963278">
            <w:pPr>
              <w:spacing w:after="0" w:line="240" w:lineRule="auto"/>
              <w:rPr>
                <w:rFonts w:cs="Arial"/>
              </w:rPr>
            </w:pPr>
            <w:r w:rsidRPr="001F11B3">
              <w:rPr>
                <w:rFonts w:cs="Arial"/>
              </w:rPr>
              <w:t>Δικαιολογητικά που να αποδεικνύουν το «εύλογο κόστος» των αιτούμενων προς ενίσχυση δαπανών (πλην των δαπανών που αναφέρονται σε έργα που υλοποιούνται με δημόσια σύμβαση)</w:t>
            </w:r>
          </w:p>
        </w:tc>
        <w:tc>
          <w:tcPr>
            <w:tcW w:w="1275" w:type="dxa"/>
            <w:vAlign w:val="center"/>
          </w:tcPr>
          <w:p w:rsidR="00574AE2" w:rsidRPr="001F11B3" w:rsidRDefault="00574AE2" w:rsidP="00963278">
            <w:pPr>
              <w:spacing w:after="0" w:line="240" w:lineRule="auto"/>
              <w:jc w:val="center"/>
              <w:rPr>
                <w:rFonts w:cs="Arial"/>
              </w:rPr>
            </w:pPr>
            <w:r w:rsidRPr="001F11B3">
              <w:rPr>
                <w:rFonts w:cs="Arial"/>
              </w:rPr>
              <w:t>Όχι</w:t>
            </w:r>
          </w:p>
        </w:tc>
        <w:tc>
          <w:tcPr>
            <w:tcW w:w="1701" w:type="dxa"/>
            <w:vAlign w:val="center"/>
          </w:tcPr>
          <w:p w:rsidR="00574AE2" w:rsidRPr="001F11B3" w:rsidRDefault="00574AE2" w:rsidP="00963278">
            <w:pPr>
              <w:spacing w:after="0" w:line="240" w:lineRule="auto"/>
              <w:jc w:val="center"/>
              <w:rPr>
                <w:rFonts w:cs="Arial"/>
              </w:rPr>
            </w:pPr>
            <w:r w:rsidRPr="001F11B3">
              <w:rPr>
                <w:rFonts w:cs="Arial"/>
              </w:rPr>
              <w:t>Ναι</w:t>
            </w:r>
          </w:p>
        </w:tc>
      </w:tr>
      <w:tr w:rsidR="00574AE2" w:rsidRPr="001F11B3" w:rsidTr="00B00F9F">
        <w:tc>
          <w:tcPr>
            <w:tcW w:w="851" w:type="dxa"/>
          </w:tcPr>
          <w:p w:rsidR="00574AE2" w:rsidRPr="001F11B3" w:rsidRDefault="00574AE2" w:rsidP="007362E0">
            <w:pPr>
              <w:spacing w:after="0" w:line="240" w:lineRule="auto"/>
              <w:rPr>
                <w:rFonts w:cs="Arial"/>
                <w:lang w:val="en-US"/>
              </w:rPr>
            </w:pPr>
            <w:r w:rsidRPr="001F11B3">
              <w:rPr>
                <w:rFonts w:cs="Arial"/>
                <w:lang w:val="en-US"/>
              </w:rPr>
              <w:t>8</w:t>
            </w:r>
          </w:p>
        </w:tc>
        <w:tc>
          <w:tcPr>
            <w:tcW w:w="6238" w:type="dxa"/>
          </w:tcPr>
          <w:p w:rsidR="00574AE2" w:rsidRPr="001F11B3" w:rsidRDefault="00574AE2" w:rsidP="00963278">
            <w:pPr>
              <w:spacing w:after="0" w:line="240" w:lineRule="auto"/>
              <w:rPr>
                <w:rFonts w:cs="Arial"/>
              </w:rPr>
            </w:pPr>
            <w:r w:rsidRPr="001F11B3">
              <w:rPr>
                <w:rFonts w:cs="Arial"/>
              </w:rPr>
              <w:t>Απόσπασμα επιχειρησιακού προγράμματος ή εισήγηση Υπηρεσίας και απόφαση ΔΣ</w:t>
            </w:r>
          </w:p>
        </w:tc>
        <w:tc>
          <w:tcPr>
            <w:tcW w:w="1275" w:type="dxa"/>
            <w:vAlign w:val="center"/>
          </w:tcPr>
          <w:p w:rsidR="00574AE2" w:rsidRPr="001F11B3" w:rsidRDefault="00574AE2" w:rsidP="00963278">
            <w:pPr>
              <w:spacing w:after="0" w:line="240" w:lineRule="auto"/>
              <w:jc w:val="center"/>
              <w:rPr>
                <w:rFonts w:cs="Arial"/>
              </w:rPr>
            </w:pPr>
            <w:r w:rsidRPr="001F11B3">
              <w:rPr>
                <w:rFonts w:cs="Arial"/>
              </w:rPr>
              <w:t>Όχι</w:t>
            </w:r>
          </w:p>
        </w:tc>
        <w:tc>
          <w:tcPr>
            <w:tcW w:w="1701" w:type="dxa"/>
            <w:vAlign w:val="center"/>
          </w:tcPr>
          <w:p w:rsidR="00574AE2" w:rsidRPr="001F11B3" w:rsidRDefault="00574AE2" w:rsidP="00963278">
            <w:pPr>
              <w:spacing w:after="0" w:line="240" w:lineRule="auto"/>
              <w:jc w:val="center"/>
              <w:rPr>
                <w:rFonts w:cs="Arial"/>
              </w:rPr>
            </w:pPr>
            <w:r w:rsidRPr="001F11B3">
              <w:rPr>
                <w:rFonts w:cs="Arial"/>
              </w:rPr>
              <w:t>Ναι</w:t>
            </w:r>
          </w:p>
        </w:tc>
      </w:tr>
      <w:tr w:rsidR="00574AE2" w:rsidRPr="001F11B3" w:rsidTr="00B00F9F">
        <w:tc>
          <w:tcPr>
            <w:tcW w:w="851" w:type="dxa"/>
          </w:tcPr>
          <w:p w:rsidR="00574AE2" w:rsidRPr="001F11B3" w:rsidRDefault="00574AE2" w:rsidP="007362E0">
            <w:pPr>
              <w:spacing w:after="0" w:line="240" w:lineRule="auto"/>
              <w:rPr>
                <w:rFonts w:eastAsia="Times New Roman" w:cs="Times New Roman"/>
                <w:lang w:val="en-US"/>
              </w:rPr>
            </w:pPr>
            <w:r w:rsidRPr="001F11B3">
              <w:rPr>
                <w:rFonts w:eastAsia="Times New Roman" w:cs="Times New Roman"/>
                <w:lang w:val="en-US"/>
              </w:rPr>
              <w:t>9</w:t>
            </w:r>
          </w:p>
        </w:tc>
        <w:tc>
          <w:tcPr>
            <w:tcW w:w="6238" w:type="dxa"/>
          </w:tcPr>
          <w:p w:rsidR="00574AE2" w:rsidRPr="001F11B3" w:rsidRDefault="00574AE2" w:rsidP="00963278">
            <w:pPr>
              <w:spacing w:after="0" w:line="240" w:lineRule="auto"/>
              <w:rPr>
                <w:rFonts w:cs="Arial"/>
                <w:strike/>
              </w:rPr>
            </w:pPr>
            <w:r w:rsidRPr="001F11B3">
              <w:rPr>
                <w:rFonts w:eastAsia="Times New Roman" w:cs="Times New Roman"/>
              </w:rPr>
              <w:t>Κανονιστικό πλαίσιο ορισμού  φορέα λειτουργίας και συντήρησης της πράξης (εφόσον απαιτείται).Υποβάλλεται η νομοθεσία ή το κανονιστικό πλαίσιο  βάσει των οποίων, αυτός που ορίζεται με την αίτηση στήριξης ως Φορέας Λειτουργίας της πράξης είτε αυτός είναι ο δικαιούχος είτε άλλος, έχει την αρμοδιότητα λειτουργίας και συντήρησης αυτής.</w:t>
            </w:r>
          </w:p>
        </w:tc>
        <w:tc>
          <w:tcPr>
            <w:tcW w:w="1275" w:type="dxa"/>
            <w:vAlign w:val="center"/>
          </w:tcPr>
          <w:p w:rsidR="00574AE2" w:rsidRPr="001F11B3" w:rsidRDefault="00574AE2" w:rsidP="00963278">
            <w:pPr>
              <w:spacing w:after="0" w:line="240" w:lineRule="auto"/>
              <w:jc w:val="center"/>
              <w:rPr>
                <w:rFonts w:cs="Arial"/>
              </w:rPr>
            </w:pPr>
            <w:r w:rsidRPr="001F11B3">
              <w:rPr>
                <w:rFonts w:cs="Arial"/>
              </w:rPr>
              <w:t>Ναι</w:t>
            </w:r>
          </w:p>
        </w:tc>
        <w:tc>
          <w:tcPr>
            <w:tcW w:w="1701" w:type="dxa"/>
            <w:vAlign w:val="center"/>
          </w:tcPr>
          <w:p w:rsidR="00574AE2" w:rsidRPr="001F11B3" w:rsidRDefault="00574AE2" w:rsidP="00963278">
            <w:pPr>
              <w:spacing w:after="0" w:line="240" w:lineRule="auto"/>
              <w:jc w:val="center"/>
              <w:rPr>
                <w:rFonts w:cs="Arial"/>
              </w:rPr>
            </w:pPr>
            <w:r w:rsidRPr="001F11B3">
              <w:rPr>
                <w:rFonts w:cs="Arial"/>
              </w:rPr>
              <w:t>Ναι</w:t>
            </w:r>
          </w:p>
        </w:tc>
      </w:tr>
      <w:tr w:rsidR="00574AE2" w:rsidRPr="001F11B3" w:rsidTr="00B00F9F">
        <w:tc>
          <w:tcPr>
            <w:tcW w:w="851" w:type="dxa"/>
          </w:tcPr>
          <w:p w:rsidR="00574AE2" w:rsidRPr="001F11B3" w:rsidRDefault="00574AE2" w:rsidP="007362E0">
            <w:pPr>
              <w:spacing w:after="0" w:line="240" w:lineRule="auto"/>
              <w:rPr>
                <w:rFonts w:cs="Arial"/>
                <w:lang w:val="en-US"/>
              </w:rPr>
            </w:pPr>
            <w:r w:rsidRPr="001F11B3">
              <w:rPr>
                <w:rFonts w:cs="Arial"/>
                <w:lang w:val="en-US"/>
              </w:rPr>
              <w:t>10</w:t>
            </w:r>
          </w:p>
        </w:tc>
        <w:tc>
          <w:tcPr>
            <w:tcW w:w="6238" w:type="dxa"/>
          </w:tcPr>
          <w:p w:rsidR="00574AE2" w:rsidRPr="001F11B3" w:rsidRDefault="00574AE2" w:rsidP="00963278">
            <w:pPr>
              <w:spacing w:after="0" w:line="240" w:lineRule="auto"/>
              <w:rPr>
                <w:rFonts w:cs="Arial"/>
                <w:strike/>
                <w:color w:val="FF0000"/>
              </w:rPr>
            </w:pPr>
            <w:r w:rsidRPr="001F11B3">
              <w:rPr>
                <w:rFonts w:cs="Arial"/>
              </w:rPr>
              <w:t>Απόφαση καταβολής ίδιας συμμετοχής (εφόσον απαιτείται)</w:t>
            </w:r>
          </w:p>
        </w:tc>
        <w:tc>
          <w:tcPr>
            <w:tcW w:w="1275" w:type="dxa"/>
            <w:vAlign w:val="center"/>
          </w:tcPr>
          <w:p w:rsidR="00574AE2" w:rsidRPr="001F11B3" w:rsidRDefault="00574AE2" w:rsidP="00963278">
            <w:pPr>
              <w:spacing w:after="0" w:line="240" w:lineRule="auto"/>
              <w:jc w:val="center"/>
              <w:rPr>
                <w:rFonts w:cs="Arial"/>
              </w:rPr>
            </w:pPr>
            <w:r w:rsidRPr="001F11B3">
              <w:rPr>
                <w:rFonts w:cs="Arial"/>
              </w:rPr>
              <w:t>Όχι</w:t>
            </w:r>
          </w:p>
        </w:tc>
        <w:tc>
          <w:tcPr>
            <w:tcW w:w="1701" w:type="dxa"/>
            <w:vAlign w:val="center"/>
          </w:tcPr>
          <w:p w:rsidR="00574AE2" w:rsidRPr="001F11B3" w:rsidRDefault="00574AE2" w:rsidP="00963278">
            <w:pPr>
              <w:spacing w:after="0" w:line="240" w:lineRule="auto"/>
              <w:jc w:val="center"/>
              <w:rPr>
                <w:rFonts w:cs="Arial"/>
              </w:rPr>
            </w:pPr>
            <w:r w:rsidRPr="001F11B3">
              <w:rPr>
                <w:rFonts w:cs="Arial"/>
              </w:rPr>
              <w:t>Ναι</w:t>
            </w:r>
          </w:p>
        </w:tc>
      </w:tr>
      <w:tr w:rsidR="00574AE2" w:rsidRPr="001F11B3" w:rsidTr="00B00F9F">
        <w:tc>
          <w:tcPr>
            <w:tcW w:w="851" w:type="dxa"/>
          </w:tcPr>
          <w:p w:rsidR="00574AE2" w:rsidRPr="001F11B3" w:rsidRDefault="00574AE2" w:rsidP="007362E0">
            <w:pPr>
              <w:spacing w:after="0" w:line="240" w:lineRule="auto"/>
              <w:rPr>
                <w:lang w:val="en-US"/>
              </w:rPr>
            </w:pPr>
            <w:r w:rsidRPr="001F11B3">
              <w:rPr>
                <w:lang w:val="en-US"/>
              </w:rPr>
              <w:t>11</w:t>
            </w:r>
          </w:p>
        </w:tc>
        <w:tc>
          <w:tcPr>
            <w:tcW w:w="6238" w:type="dxa"/>
          </w:tcPr>
          <w:p w:rsidR="00574AE2" w:rsidRPr="001F11B3" w:rsidRDefault="00574AE2" w:rsidP="00963278">
            <w:pPr>
              <w:spacing w:after="0" w:line="240" w:lineRule="auto"/>
              <w:rPr>
                <w:rFonts w:cs="Arial"/>
              </w:rPr>
            </w:pPr>
            <w:r w:rsidRPr="001F11B3">
              <w:t>Κανονισμός Λειτουργίας σε ισχύ, ή ΦΕΚ Σύστασης και τροποποιήσεις του, ή Καταστατικό σε ισχύ, ή Σχέδιο καταστατικού για τα υπο ίδρυση ΝΠ.</w:t>
            </w:r>
          </w:p>
        </w:tc>
        <w:tc>
          <w:tcPr>
            <w:tcW w:w="1275" w:type="dxa"/>
            <w:vAlign w:val="center"/>
          </w:tcPr>
          <w:p w:rsidR="00574AE2" w:rsidRPr="001F11B3" w:rsidRDefault="00574AE2" w:rsidP="00963278">
            <w:pPr>
              <w:spacing w:after="0" w:line="240" w:lineRule="auto"/>
              <w:jc w:val="center"/>
              <w:rPr>
                <w:rFonts w:cs="Arial"/>
              </w:rPr>
            </w:pPr>
            <w:r w:rsidRPr="001F11B3">
              <w:rPr>
                <w:rFonts w:cs="Arial"/>
              </w:rPr>
              <w:t>Ναι</w:t>
            </w:r>
          </w:p>
        </w:tc>
        <w:tc>
          <w:tcPr>
            <w:tcW w:w="1701" w:type="dxa"/>
            <w:vAlign w:val="center"/>
          </w:tcPr>
          <w:p w:rsidR="00574AE2" w:rsidRPr="001F11B3" w:rsidRDefault="00574AE2" w:rsidP="00963278">
            <w:pPr>
              <w:spacing w:after="0" w:line="240" w:lineRule="auto"/>
              <w:jc w:val="center"/>
              <w:rPr>
                <w:rFonts w:cs="Arial"/>
              </w:rPr>
            </w:pPr>
            <w:r w:rsidRPr="001F11B3">
              <w:rPr>
                <w:rFonts w:cs="Arial"/>
              </w:rPr>
              <w:t>Ναι</w:t>
            </w:r>
          </w:p>
        </w:tc>
      </w:tr>
      <w:tr w:rsidR="00574AE2" w:rsidRPr="001F11B3" w:rsidTr="00B00F9F">
        <w:tc>
          <w:tcPr>
            <w:tcW w:w="851" w:type="dxa"/>
          </w:tcPr>
          <w:p w:rsidR="00574AE2" w:rsidRPr="001F11B3" w:rsidRDefault="00574AE2" w:rsidP="007362E0">
            <w:pPr>
              <w:spacing w:after="0" w:line="240" w:lineRule="auto"/>
              <w:rPr>
                <w:rFonts w:cs="Arial"/>
                <w:lang w:val="en-US"/>
              </w:rPr>
            </w:pPr>
            <w:r w:rsidRPr="001F11B3">
              <w:rPr>
                <w:rFonts w:cs="Arial"/>
                <w:lang w:val="en-US"/>
              </w:rPr>
              <w:t>12</w:t>
            </w:r>
          </w:p>
        </w:tc>
        <w:tc>
          <w:tcPr>
            <w:tcW w:w="6238" w:type="dxa"/>
          </w:tcPr>
          <w:p w:rsidR="00574AE2" w:rsidRPr="001F11B3" w:rsidRDefault="00574AE2" w:rsidP="00963278">
            <w:pPr>
              <w:spacing w:after="0" w:line="240" w:lineRule="auto"/>
              <w:rPr>
                <w:rFonts w:cs="Arial"/>
              </w:rPr>
            </w:pPr>
            <w:r w:rsidRPr="001F11B3">
              <w:rPr>
                <w:rFonts w:cs="Arial"/>
              </w:rPr>
              <w:t>Πίνακας αποτύπωσης μελετών και ωρίμανσης πράξης Δ1 (εφόσον απαιτείται)</w:t>
            </w:r>
          </w:p>
        </w:tc>
        <w:tc>
          <w:tcPr>
            <w:tcW w:w="1275" w:type="dxa"/>
            <w:vAlign w:val="center"/>
          </w:tcPr>
          <w:p w:rsidR="00574AE2" w:rsidRPr="001F11B3" w:rsidRDefault="00574AE2" w:rsidP="00963278">
            <w:pPr>
              <w:spacing w:after="0" w:line="240" w:lineRule="auto"/>
              <w:jc w:val="center"/>
              <w:rPr>
                <w:rFonts w:cs="Arial"/>
              </w:rPr>
            </w:pPr>
            <w:r w:rsidRPr="001F11B3">
              <w:rPr>
                <w:rFonts w:cs="Arial"/>
              </w:rPr>
              <w:t>Ναι</w:t>
            </w:r>
          </w:p>
        </w:tc>
        <w:tc>
          <w:tcPr>
            <w:tcW w:w="1701" w:type="dxa"/>
            <w:vAlign w:val="center"/>
          </w:tcPr>
          <w:p w:rsidR="00574AE2" w:rsidRPr="001F11B3" w:rsidRDefault="00574AE2" w:rsidP="00963278">
            <w:pPr>
              <w:spacing w:after="0" w:line="240" w:lineRule="auto"/>
              <w:jc w:val="center"/>
              <w:rPr>
                <w:rFonts w:cs="Arial"/>
              </w:rPr>
            </w:pPr>
            <w:r w:rsidRPr="001F11B3">
              <w:rPr>
                <w:rFonts w:cs="Arial"/>
              </w:rPr>
              <w:t>Ναι</w:t>
            </w:r>
          </w:p>
        </w:tc>
      </w:tr>
      <w:tr w:rsidR="00574AE2" w:rsidRPr="001F11B3" w:rsidTr="00B00F9F">
        <w:tc>
          <w:tcPr>
            <w:tcW w:w="851" w:type="dxa"/>
          </w:tcPr>
          <w:p w:rsidR="00574AE2" w:rsidRPr="001F11B3" w:rsidRDefault="00574AE2" w:rsidP="007362E0">
            <w:pPr>
              <w:spacing w:after="0" w:line="240" w:lineRule="auto"/>
              <w:rPr>
                <w:rFonts w:cs="Arial"/>
                <w:lang w:val="en-US"/>
              </w:rPr>
            </w:pPr>
            <w:r w:rsidRPr="001F11B3">
              <w:rPr>
                <w:rFonts w:cs="Arial"/>
                <w:lang w:val="en-US"/>
              </w:rPr>
              <w:t>13</w:t>
            </w:r>
          </w:p>
        </w:tc>
        <w:tc>
          <w:tcPr>
            <w:tcW w:w="6238" w:type="dxa"/>
          </w:tcPr>
          <w:p w:rsidR="00574AE2" w:rsidRPr="001F11B3" w:rsidRDefault="00574AE2" w:rsidP="00963278">
            <w:pPr>
              <w:spacing w:after="0" w:line="240" w:lineRule="auto"/>
              <w:rPr>
                <w:rFonts w:cs="Arial"/>
              </w:rPr>
            </w:pPr>
            <w:r w:rsidRPr="001F11B3">
              <w:rPr>
                <w:rFonts w:cs="Arial"/>
              </w:rPr>
              <w:t>Πίνακας αποτύπωσης αδειών και εγκρίσεων και βαθμού προόδου Δ2 (εφόσον απαιτείται)</w:t>
            </w:r>
          </w:p>
        </w:tc>
        <w:tc>
          <w:tcPr>
            <w:tcW w:w="1275" w:type="dxa"/>
            <w:vAlign w:val="center"/>
          </w:tcPr>
          <w:p w:rsidR="00574AE2" w:rsidRPr="001F11B3" w:rsidRDefault="00574AE2" w:rsidP="00963278">
            <w:pPr>
              <w:spacing w:after="0" w:line="240" w:lineRule="auto"/>
              <w:jc w:val="center"/>
              <w:rPr>
                <w:rFonts w:cs="Arial"/>
              </w:rPr>
            </w:pPr>
            <w:r w:rsidRPr="001F11B3">
              <w:rPr>
                <w:rFonts w:cs="Arial"/>
              </w:rPr>
              <w:t>Ναι</w:t>
            </w:r>
          </w:p>
        </w:tc>
        <w:tc>
          <w:tcPr>
            <w:tcW w:w="1701" w:type="dxa"/>
            <w:vAlign w:val="center"/>
          </w:tcPr>
          <w:p w:rsidR="00574AE2" w:rsidRPr="001F11B3" w:rsidRDefault="00574AE2" w:rsidP="00963278">
            <w:pPr>
              <w:spacing w:after="0" w:line="240" w:lineRule="auto"/>
              <w:jc w:val="center"/>
              <w:rPr>
                <w:rFonts w:cs="Arial"/>
              </w:rPr>
            </w:pPr>
            <w:r w:rsidRPr="001F11B3">
              <w:rPr>
                <w:rFonts w:cs="Arial"/>
              </w:rPr>
              <w:t>Ναι</w:t>
            </w:r>
          </w:p>
        </w:tc>
      </w:tr>
      <w:tr w:rsidR="00574AE2" w:rsidRPr="001F11B3" w:rsidTr="00B00F9F">
        <w:tc>
          <w:tcPr>
            <w:tcW w:w="851" w:type="dxa"/>
          </w:tcPr>
          <w:p w:rsidR="00574AE2" w:rsidRPr="001F11B3" w:rsidRDefault="00574AE2" w:rsidP="007362E0">
            <w:pPr>
              <w:spacing w:after="0" w:line="240" w:lineRule="auto"/>
              <w:rPr>
                <w:rFonts w:cs="Arial"/>
                <w:lang w:val="en-US"/>
              </w:rPr>
            </w:pPr>
            <w:r w:rsidRPr="001F11B3">
              <w:rPr>
                <w:rFonts w:cs="Arial"/>
                <w:lang w:val="en-US"/>
              </w:rPr>
              <w:t>14</w:t>
            </w:r>
          </w:p>
        </w:tc>
        <w:tc>
          <w:tcPr>
            <w:tcW w:w="6238" w:type="dxa"/>
          </w:tcPr>
          <w:p w:rsidR="00574AE2" w:rsidRPr="001F11B3" w:rsidRDefault="00574AE2" w:rsidP="00963278">
            <w:pPr>
              <w:spacing w:after="0" w:line="240" w:lineRule="auto"/>
              <w:rPr>
                <w:rFonts w:cs="Arial"/>
              </w:rPr>
            </w:pPr>
            <w:r w:rsidRPr="001F11B3">
              <w:rPr>
                <w:rFonts w:cs="Arial"/>
              </w:rPr>
              <w:t>Τεχνικές εκθέσεις μελετών, προϋπολογισμοί, αναλυτικές  προμετρήσεις, αναλυτικά τιμολόγια</w:t>
            </w:r>
          </w:p>
        </w:tc>
        <w:tc>
          <w:tcPr>
            <w:tcW w:w="1275" w:type="dxa"/>
            <w:vAlign w:val="center"/>
          </w:tcPr>
          <w:p w:rsidR="00574AE2" w:rsidRPr="001F11B3" w:rsidRDefault="00574AE2" w:rsidP="00963278">
            <w:pPr>
              <w:spacing w:after="0" w:line="240" w:lineRule="auto"/>
              <w:jc w:val="center"/>
              <w:rPr>
                <w:rFonts w:cs="Arial"/>
              </w:rPr>
            </w:pPr>
            <w:r w:rsidRPr="001F11B3">
              <w:rPr>
                <w:rFonts w:cs="Arial"/>
              </w:rPr>
              <w:t>Όχι</w:t>
            </w:r>
          </w:p>
        </w:tc>
        <w:tc>
          <w:tcPr>
            <w:tcW w:w="1701" w:type="dxa"/>
            <w:vAlign w:val="center"/>
          </w:tcPr>
          <w:p w:rsidR="00574AE2" w:rsidRPr="001F11B3" w:rsidRDefault="00574AE2" w:rsidP="00963278">
            <w:pPr>
              <w:spacing w:after="0" w:line="240" w:lineRule="auto"/>
              <w:jc w:val="center"/>
              <w:rPr>
                <w:rFonts w:cs="Arial"/>
              </w:rPr>
            </w:pPr>
            <w:r w:rsidRPr="001F11B3">
              <w:rPr>
                <w:rFonts w:cs="Arial"/>
              </w:rPr>
              <w:t>Ναι</w:t>
            </w:r>
          </w:p>
        </w:tc>
      </w:tr>
      <w:tr w:rsidR="00574AE2" w:rsidRPr="001F11B3" w:rsidTr="00B00F9F">
        <w:tc>
          <w:tcPr>
            <w:tcW w:w="851" w:type="dxa"/>
          </w:tcPr>
          <w:p w:rsidR="00574AE2" w:rsidRPr="001F11B3" w:rsidRDefault="00574AE2" w:rsidP="007362E0">
            <w:pPr>
              <w:spacing w:after="0" w:line="240" w:lineRule="auto"/>
              <w:rPr>
                <w:rFonts w:cs="Arial"/>
                <w:lang w:val="en-US"/>
              </w:rPr>
            </w:pPr>
            <w:r w:rsidRPr="001F11B3">
              <w:rPr>
                <w:rFonts w:cs="Arial"/>
                <w:lang w:val="en-US"/>
              </w:rPr>
              <w:t>15</w:t>
            </w:r>
          </w:p>
        </w:tc>
        <w:tc>
          <w:tcPr>
            <w:tcW w:w="6238" w:type="dxa"/>
          </w:tcPr>
          <w:p w:rsidR="00574AE2" w:rsidRPr="001F11B3" w:rsidRDefault="00574AE2" w:rsidP="00963278">
            <w:pPr>
              <w:spacing w:after="0" w:line="240" w:lineRule="auto"/>
              <w:rPr>
                <w:rFonts w:cs="Arial"/>
              </w:rPr>
            </w:pPr>
            <w:r w:rsidRPr="001F11B3">
              <w:rPr>
                <w:rFonts w:cs="Arial"/>
              </w:rPr>
              <w:t>Λοιπά τεύχη και σχέδια μελετών</w:t>
            </w:r>
          </w:p>
        </w:tc>
        <w:tc>
          <w:tcPr>
            <w:tcW w:w="1275" w:type="dxa"/>
            <w:vAlign w:val="center"/>
          </w:tcPr>
          <w:p w:rsidR="00574AE2" w:rsidRPr="001F11B3" w:rsidRDefault="00574AE2" w:rsidP="00963278">
            <w:pPr>
              <w:spacing w:after="0" w:line="240" w:lineRule="auto"/>
              <w:jc w:val="center"/>
              <w:rPr>
                <w:rFonts w:cs="Arial"/>
              </w:rPr>
            </w:pPr>
            <w:r w:rsidRPr="001F11B3">
              <w:rPr>
                <w:rFonts w:cs="Arial"/>
              </w:rPr>
              <w:t>Όχι</w:t>
            </w:r>
          </w:p>
        </w:tc>
        <w:tc>
          <w:tcPr>
            <w:tcW w:w="1701" w:type="dxa"/>
            <w:vAlign w:val="center"/>
          </w:tcPr>
          <w:p w:rsidR="00574AE2" w:rsidRPr="001F11B3" w:rsidRDefault="00574AE2" w:rsidP="00963278">
            <w:pPr>
              <w:spacing w:after="0" w:line="240" w:lineRule="auto"/>
              <w:jc w:val="center"/>
              <w:rPr>
                <w:rFonts w:cs="Arial"/>
              </w:rPr>
            </w:pPr>
            <w:r w:rsidRPr="001F11B3">
              <w:rPr>
                <w:rFonts w:cs="Arial"/>
              </w:rPr>
              <w:t>Ναι</w:t>
            </w:r>
          </w:p>
        </w:tc>
      </w:tr>
      <w:tr w:rsidR="00574AE2" w:rsidRPr="001F11B3" w:rsidTr="00B00F9F">
        <w:tc>
          <w:tcPr>
            <w:tcW w:w="851" w:type="dxa"/>
          </w:tcPr>
          <w:p w:rsidR="00574AE2" w:rsidRPr="001F11B3" w:rsidRDefault="00574AE2" w:rsidP="007362E0">
            <w:pPr>
              <w:spacing w:after="0" w:line="240" w:lineRule="auto"/>
              <w:rPr>
                <w:rFonts w:cs="Arial"/>
                <w:lang w:val="en-US"/>
              </w:rPr>
            </w:pPr>
            <w:r w:rsidRPr="001F11B3">
              <w:rPr>
                <w:rFonts w:cs="Arial"/>
                <w:lang w:val="en-US"/>
              </w:rPr>
              <w:t>16</w:t>
            </w:r>
          </w:p>
        </w:tc>
        <w:tc>
          <w:tcPr>
            <w:tcW w:w="6238" w:type="dxa"/>
          </w:tcPr>
          <w:p w:rsidR="00574AE2" w:rsidRPr="001F11B3" w:rsidRDefault="00574AE2" w:rsidP="00963278">
            <w:pPr>
              <w:spacing w:after="0" w:line="240" w:lineRule="auto"/>
              <w:rPr>
                <w:rFonts w:cs="Arial"/>
              </w:rPr>
            </w:pPr>
            <w:r w:rsidRPr="001F11B3">
              <w:rPr>
                <w:rFonts w:cs="Arial"/>
              </w:rPr>
              <w:t>Εγκριτικές αποφάσεις μελετών όπου υπάρχουν</w:t>
            </w:r>
          </w:p>
        </w:tc>
        <w:tc>
          <w:tcPr>
            <w:tcW w:w="1275" w:type="dxa"/>
            <w:vAlign w:val="center"/>
          </w:tcPr>
          <w:p w:rsidR="00574AE2" w:rsidRPr="001F11B3" w:rsidRDefault="00574AE2" w:rsidP="00963278">
            <w:pPr>
              <w:spacing w:after="0" w:line="240" w:lineRule="auto"/>
              <w:jc w:val="center"/>
              <w:rPr>
                <w:rFonts w:cs="Arial"/>
              </w:rPr>
            </w:pPr>
            <w:r w:rsidRPr="001F11B3">
              <w:rPr>
                <w:rFonts w:cs="Arial"/>
              </w:rPr>
              <w:t>Ναι</w:t>
            </w:r>
          </w:p>
        </w:tc>
        <w:tc>
          <w:tcPr>
            <w:tcW w:w="1701" w:type="dxa"/>
            <w:vAlign w:val="center"/>
          </w:tcPr>
          <w:p w:rsidR="00574AE2" w:rsidRPr="001F11B3" w:rsidRDefault="00574AE2" w:rsidP="00963278">
            <w:pPr>
              <w:spacing w:after="0" w:line="240" w:lineRule="auto"/>
              <w:jc w:val="center"/>
              <w:rPr>
                <w:rFonts w:cs="Arial"/>
              </w:rPr>
            </w:pPr>
            <w:r w:rsidRPr="001F11B3">
              <w:rPr>
                <w:rFonts w:cs="Arial"/>
              </w:rPr>
              <w:t>Ναι</w:t>
            </w:r>
          </w:p>
        </w:tc>
      </w:tr>
      <w:tr w:rsidR="00574AE2" w:rsidRPr="001F11B3" w:rsidTr="00B00F9F">
        <w:tc>
          <w:tcPr>
            <w:tcW w:w="851" w:type="dxa"/>
          </w:tcPr>
          <w:p w:rsidR="00574AE2" w:rsidRPr="001F11B3" w:rsidRDefault="00574AE2" w:rsidP="007362E0">
            <w:pPr>
              <w:spacing w:after="0" w:line="240" w:lineRule="auto"/>
              <w:rPr>
                <w:rFonts w:eastAsia="Times New Roman" w:cs="Times New Roman"/>
                <w:lang w:val="en-US"/>
              </w:rPr>
            </w:pPr>
            <w:r w:rsidRPr="001F11B3">
              <w:rPr>
                <w:rFonts w:eastAsia="Times New Roman" w:cs="Times New Roman"/>
                <w:lang w:val="en-US"/>
              </w:rPr>
              <w:t>17</w:t>
            </w:r>
          </w:p>
        </w:tc>
        <w:tc>
          <w:tcPr>
            <w:tcW w:w="6238" w:type="dxa"/>
          </w:tcPr>
          <w:p w:rsidR="00574AE2" w:rsidRPr="001F11B3" w:rsidRDefault="00574AE2" w:rsidP="00963278">
            <w:pPr>
              <w:spacing w:after="0" w:line="240" w:lineRule="auto"/>
              <w:rPr>
                <w:rFonts w:cs="Arial"/>
              </w:rPr>
            </w:pPr>
            <w:r w:rsidRPr="001F11B3">
              <w:rPr>
                <w:rFonts w:eastAsia="Times New Roman" w:cs="Times New Roman"/>
              </w:rPr>
              <w:t>Άδειες και εγκρίσεις. (πχ Για υφιστάμενες επιχειρήσεις να εξασφαλίζεται η νόμιμη λειτουργία τους: Αδεία Λειτουργίας,  καταχώρηση στο ΓΕΜΗ, κλπ)</w:t>
            </w:r>
          </w:p>
        </w:tc>
        <w:tc>
          <w:tcPr>
            <w:tcW w:w="1275" w:type="dxa"/>
            <w:vAlign w:val="center"/>
          </w:tcPr>
          <w:p w:rsidR="00574AE2" w:rsidRPr="001F11B3" w:rsidRDefault="00574AE2" w:rsidP="00963278">
            <w:pPr>
              <w:spacing w:after="0" w:line="240" w:lineRule="auto"/>
              <w:jc w:val="center"/>
              <w:rPr>
                <w:rFonts w:cs="Arial"/>
              </w:rPr>
            </w:pPr>
            <w:r w:rsidRPr="001F11B3">
              <w:rPr>
                <w:rFonts w:cs="Arial"/>
              </w:rPr>
              <w:t>Ναι</w:t>
            </w:r>
          </w:p>
        </w:tc>
        <w:tc>
          <w:tcPr>
            <w:tcW w:w="1701" w:type="dxa"/>
            <w:vAlign w:val="center"/>
          </w:tcPr>
          <w:p w:rsidR="00574AE2" w:rsidRPr="001F11B3" w:rsidRDefault="00574AE2" w:rsidP="00963278">
            <w:pPr>
              <w:spacing w:after="0" w:line="240" w:lineRule="auto"/>
              <w:jc w:val="center"/>
              <w:rPr>
                <w:rFonts w:cs="Arial"/>
              </w:rPr>
            </w:pPr>
            <w:r w:rsidRPr="001F11B3">
              <w:rPr>
                <w:rFonts w:cs="Arial"/>
              </w:rPr>
              <w:t>Ναι</w:t>
            </w:r>
          </w:p>
        </w:tc>
      </w:tr>
      <w:tr w:rsidR="00574AE2" w:rsidRPr="001F11B3" w:rsidTr="00B00F9F">
        <w:tc>
          <w:tcPr>
            <w:tcW w:w="851" w:type="dxa"/>
          </w:tcPr>
          <w:p w:rsidR="00574AE2" w:rsidRPr="001F11B3" w:rsidRDefault="00574AE2" w:rsidP="007362E0">
            <w:pPr>
              <w:spacing w:after="0" w:line="240" w:lineRule="auto"/>
              <w:rPr>
                <w:rFonts w:eastAsia="Times New Roman" w:cs="Times New Roman"/>
              </w:rPr>
            </w:pPr>
            <w:r w:rsidRPr="001F11B3">
              <w:rPr>
                <w:rFonts w:eastAsia="Times New Roman" w:cs="Times New Roman"/>
              </w:rPr>
              <w:t>18</w:t>
            </w:r>
          </w:p>
        </w:tc>
        <w:tc>
          <w:tcPr>
            <w:tcW w:w="6238" w:type="dxa"/>
          </w:tcPr>
          <w:p w:rsidR="00574AE2" w:rsidRPr="001F11B3" w:rsidRDefault="00574AE2" w:rsidP="00963278">
            <w:pPr>
              <w:spacing w:after="0" w:line="240" w:lineRule="auto"/>
              <w:rPr>
                <w:rFonts w:eastAsia="Times New Roman" w:cs="Times New Roman"/>
              </w:rPr>
            </w:pPr>
            <w:r w:rsidRPr="001F11B3">
              <w:rPr>
                <w:rFonts w:eastAsia="Times New Roman" w:cs="Times New Roman"/>
              </w:rPr>
              <w:t>Φάκελος Δημόσιας Σύμβασης (κατά την έννοια του Άρθρου 45 του Ν.4412/2016) σύμφωνα με το παράρτημα</w:t>
            </w:r>
          </w:p>
        </w:tc>
        <w:tc>
          <w:tcPr>
            <w:tcW w:w="1275" w:type="dxa"/>
            <w:vAlign w:val="center"/>
          </w:tcPr>
          <w:p w:rsidR="00574AE2" w:rsidRPr="001F11B3" w:rsidRDefault="00574AE2" w:rsidP="00963278">
            <w:pPr>
              <w:spacing w:after="0" w:line="240" w:lineRule="auto"/>
              <w:jc w:val="center"/>
              <w:rPr>
                <w:rFonts w:eastAsia="Times New Roman" w:cs="Times New Roman"/>
                <w:color w:val="000000"/>
              </w:rPr>
            </w:pPr>
            <w:r w:rsidRPr="001F11B3">
              <w:rPr>
                <w:rFonts w:eastAsia="Times New Roman" w:cs="Times New Roman"/>
                <w:color w:val="000000"/>
              </w:rPr>
              <w:t>ΌΧΙ</w:t>
            </w:r>
          </w:p>
        </w:tc>
        <w:tc>
          <w:tcPr>
            <w:tcW w:w="1701" w:type="dxa"/>
            <w:vAlign w:val="center"/>
          </w:tcPr>
          <w:p w:rsidR="00574AE2" w:rsidRPr="001F11B3" w:rsidRDefault="00574AE2" w:rsidP="00963278">
            <w:pPr>
              <w:spacing w:after="0" w:line="240" w:lineRule="auto"/>
              <w:jc w:val="center"/>
              <w:rPr>
                <w:rFonts w:eastAsia="Times New Roman" w:cs="Times New Roman"/>
                <w:color w:val="000000"/>
              </w:rPr>
            </w:pPr>
            <w:r w:rsidRPr="001F11B3">
              <w:rPr>
                <w:rFonts w:eastAsia="Times New Roman" w:cs="Times New Roman"/>
                <w:color w:val="000000"/>
              </w:rPr>
              <w:t>ΝΑΙ</w:t>
            </w:r>
          </w:p>
        </w:tc>
      </w:tr>
      <w:tr w:rsidR="00574AE2" w:rsidRPr="001F11B3" w:rsidTr="00B00F9F">
        <w:tc>
          <w:tcPr>
            <w:tcW w:w="851" w:type="dxa"/>
          </w:tcPr>
          <w:p w:rsidR="00574AE2" w:rsidRPr="001F11B3" w:rsidRDefault="00574AE2" w:rsidP="007362E0">
            <w:pPr>
              <w:spacing w:after="0" w:line="240" w:lineRule="auto"/>
              <w:rPr>
                <w:rFonts w:eastAsia="Times New Roman" w:cs="Times New Roman"/>
                <w:lang w:val="en-US"/>
              </w:rPr>
            </w:pPr>
            <w:r w:rsidRPr="001F11B3">
              <w:rPr>
                <w:rFonts w:eastAsia="Times New Roman" w:cs="Times New Roman"/>
                <w:lang w:val="en-US"/>
              </w:rPr>
              <w:t>19</w:t>
            </w:r>
          </w:p>
        </w:tc>
        <w:tc>
          <w:tcPr>
            <w:tcW w:w="6238" w:type="dxa"/>
          </w:tcPr>
          <w:p w:rsidR="00574AE2" w:rsidRPr="001F11B3" w:rsidRDefault="00574AE2" w:rsidP="00963278">
            <w:pPr>
              <w:spacing w:after="0" w:line="240" w:lineRule="auto"/>
              <w:rPr>
                <w:rFonts w:eastAsia="Times New Roman"/>
                <w:color w:val="000000"/>
              </w:rPr>
            </w:pPr>
            <w:r w:rsidRPr="001F11B3">
              <w:rPr>
                <w:rFonts w:eastAsia="Times New Roman" w:cs="Times New Roman"/>
              </w:rPr>
              <w:t xml:space="preserve">Βεβαίωση Μη Λύσης και Μη Πτώχευσης και μη εκκαθάρισης </w:t>
            </w:r>
          </w:p>
        </w:tc>
        <w:tc>
          <w:tcPr>
            <w:tcW w:w="1275" w:type="dxa"/>
            <w:vAlign w:val="center"/>
          </w:tcPr>
          <w:p w:rsidR="00574AE2" w:rsidRPr="001F11B3" w:rsidRDefault="00574AE2" w:rsidP="00963278">
            <w:pPr>
              <w:spacing w:after="0" w:line="240" w:lineRule="auto"/>
              <w:jc w:val="center"/>
              <w:rPr>
                <w:rFonts w:eastAsia="Times New Roman" w:cs="Times New Roman"/>
                <w:color w:val="000000"/>
              </w:rPr>
            </w:pPr>
            <w:r w:rsidRPr="001F11B3">
              <w:rPr>
                <w:rFonts w:eastAsia="Times New Roman" w:cs="Times New Roman"/>
                <w:color w:val="000000"/>
              </w:rPr>
              <w:t>ΌΧΙ</w:t>
            </w:r>
          </w:p>
        </w:tc>
        <w:tc>
          <w:tcPr>
            <w:tcW w:w="1701" w:type="dxa"/>
            <w:vAlign w:val="center"/>
          </w:tcPr>
          <w:p w:rsidR="00574AE2" w:rsidRPr="001F11B3" w:rsidRDefault="00574AE2" w:rsidP="00963278">
            <w:pPr>
              <w:spacing w:after="0" w:line="240" w:lineRule="auto"/>
              <w:jc w:val="center"/>
              <w:rPr>
                <w:rFonts w:eastAsia="Times New Roman" w:cs="Times New Roman"/>
                <w:color w:val="000000"/>
              </w:rPr>
            </w:pPr>
            <w:r w:rsidRPr="001F11B3">
              <w:rPr>
                <w:rFonts w:eastAsia="Times New Roman" w:cs="Times New Roman"/>
                <w:color w:val="000000"/>
              </w:rPr>
              <w:t>ΝΑΙ</w:t>
            </w:r>
          </w:p>
        </w:tc>
      </w:tr>
      <w:tr w:rsidR="00574AE2" w:rsidRPr="001F11B3" w:rsidTr="00B00F9F">
        <w:tc>
          <w:tcPr>
            <w:tcW w:w="851" w:type="dxa"/>
          </w:tcPr>
          <w:p w:rsidR="00574AE2" w:rsidRPr="00CA36B8" w:rsidRDefault="00574AE2" w:rsidP="007362E0">
            <w:pPr>
              <w:spacing w:after="0" w:line="240" w:lineRule="auto"/>
              <w:rPr>
                <w:rFonts w:eastAsia="Times New Roman" w:cs="Times New Roman"/>
              </w:rPr>
            </w:pPr>
            <w:r w:rsidRPr="001F11B3">
              <w:rPr>
                <w:rFonts w:eastAsia="Times New Roman" w:cs="Times New Roman"/>
                <w:lang w:val="en-US"/>
              </w:rPr>
              <w:t>2</w:t>
            </w:r>
            <w:r w:rsidR="00CA36B8">
              <w:rPr>
                <w:rFonts w:eastAsia="Times New Roman" w:cs="Times New Roman"/>
              </w:rPr>
              <w:t>0</w:t>
            </w:r>
          </w:p>
        </w:tc>
        <w:tc>
          <w:tcPr>
            <w:tcW w:w="6238" w:type="dxa"/>
            <w:vAlign w:val="center"/>
          </w:tcPr>
          <w:p w:rsidR="00574AE2" w:rsidRPr="001F11B3" w:rsidRDefault="00574AE2" w:rsidP="00963278">
            <w:pPr>
              <w:spacing w:after="0" w:line="240" w:lineRule="auto"/>
              <w:rPr>
                <w:rFonts w:eastAsia="Times New Roman" w:cs="Times New Roman"/>
              </w:rPr>
            </w:pPr>
            <w:r w:rsidRPr="001F11B3">
              <w:rPr>
                <w:rFonts w:eastAsia="Times New Roman" w:cs="Times New Roman"/>
              </w:rPr>
              <w:t xml:space="preserve">Αποδεικτικά στοιχεία ιδιοκτησίας </w:t>
            </w:r>
          </w:p>
        </w:tc>
        <w:tc>
          <w:tcPr>
            <w:tcW w:w="1275" w:type="dxa"/>
            <w:vAlign w:val="center"/>
          </w:tcPr>
          <w:p w:rsidR="00574AE2" w:rsidRPr="001F11B3" w:rsidRDefault="00574AE2" w:rsidP="00963278">
            <w:pPr>
              <w:spacing w:after="0" w:line="240" w:lineRule="auto"/>
              <w:jc w:val="center"/>
              <w:rPr>
                <w:rFonts w:eastAsia="Times New Roman" w:cs="Times New Roman"/>
              </w:rPr>
            </w:pPr>
            <w:r w:rsidRPr="001F11B3">
              <w:rPr>
                <w:rFonts w:eastAsia="Times New Roman" w:cs="Times New Roman"/>
              </w:rPr>
              <w:t>Όχι</w:t>
            </w:r>
          </w:p>
        </w:tc>
        <w:tc>
          <w:tcPr>
            <w:tcW w:w="1701" w:type="dxa"/>
            <w:vAlign w:val="center"/>
          </w:tcPr>
          <w:p w:rsidR="00574AE2" w:rsidRPr="001F11B3" w:rsidRDefault="00574AE2" w:rsidP="00963278">
            <w:pPr>
              <w:spacing w:after="0" w:line="240" w:lineRule="auto"/>
              <w:jc w:val="center"/>
              <w:rPr>
                <w:rFonts w:eastAsia="Times New Roman" w:cs="Times New Roman"/>
              </w:rPr>
            </w:pPr>
            <w:r w:rsidRPr="001F11B3">
              <w:rPr>
                <w:rFonts w:eastAsia="Times New Roman" w:cs="Times New Roman"/>
              </w:rPr>
              <w:t>Ναι</w:t>
            </w:r>
          </w:p>
        </w:tc>
      </w:tr>
      <w:tr w:rsidR="00CA36B8" w:rsidRPr="001F11B3" w:rsidTr="00AB5311">
        <w:tc>
          <w:tcPr>
            <w:tcW w:w="851" w:type="dxa"/>
          </w:tcPr>
          <w:p w:rsidR="00CA36B8" w:rsidRPr="00655B02" w:rsidRDefault="00CA36B8" w:rsidP="00323454">
            <w:pPr>
              <w:spacing w:after="0" w:line="240" w:lineRule="auto"/>
              <w:rPr>
                <w:rFonts w:eastAsia="Times New Roman" w:cs="Times New Roman"/>
              </w:rPr>
            </w:pPr>
            <w:r>
              <w:rPr>
                <w:rFonts w:eastAsia="Times New Roman" w:cs="Times New Roman"/>
              </w:rPr>
              <w:t>21</w:t>
            </w:r>
          </w:p>
        </w:tc>
        <w:tc>
          <w:tcPr>
            <w:tcW w:w="6238" w:type="dxa"/>
            <w:vAlign w:val="center"/>
          </w:tcPr>
          <w:p w:rsidR="00CA36B8" w:rsidRPr="001F11B3" w:rsidRDefault="00CA36B8" w:rsidP="00323454">
            <w:pPr>
              <w:spacing w:after="0" w:line="240" w:lineRule="auto"/>
              <w:rPr>
                <w:rFonts w:eastAsia="Times New Roman" w:cs="Times New Roman"/>
              </w:rPr>
            </w:pPr>
            <w:r w:rsidRPr="00655B02">
              <w:rPr>
                <w:rFonts w:eastAsia="Times New Roman" w:cs="Times New Roman"/>
              </w:rPr>
              <w:t xml:space="preserve">Τεκμηρίωση του είδους και του ύψους των δαπανών, ώστε να συνάδουν με τη φύση, τους στόχους και την λειτουργικότητα του </w:t>
            </w:r>
            <w:r w:rsidRPr="00655B02">
              <w:rPr>
                <w:rFonts w:eastAsia="Times New Roman" w:cs="Times New Roman"/>
              </w:rPr>
              <w:lastRenderedPageBreak/>
              <w:t>επενδυτικού σχεδίου (πλην έργων που εκτελούνται με δημόσιες συμβάσεις)</w:t>
            </w:r>
          </w:p>
        </w:tc>
        <w:tc>
          <w:tcPr>
            <w:tcW w:w="1275" w:type="dxa"/>
            <w:vAlign w:val="center"/>
          </w:tcPr>
          <w:p w:rsidR="00CA36B8" w:rsidRPr="001F11B3" w:rsidRDefault="00AB5311" w:rsidP="00323454">
            <w:pPr>
              <w:spacing w:after="0" w:line="240" w:lineRule="auto"/>
              <w:jc w:val="center"/>
              <w:rPr>
                <w:rFonts w:cs="Arial"/>
              </w:rPr>
            </w:pPr>
            <w:r w:rsidRPr="001F11B3">
              <w:rPr>
                <w:rFonts w:eastAsia="Times New Roman" w:cs="Times New Roman"/>
              </w:rPr>
              <w:lastRenderedPageBreak/>
              <w:t>Όχι</w:t>
            </w:r>
          </w:p>
        </w:tc>
        <w:tc>
          <w:tcPr>
            <w:tcW w:w="1701" w:type="dxa"/>
            <w:vAlign w:val="center"/>
          </w:tcPr>
          <w:p w:rsidR="00CA36B8" w:rsidRPr="001F11B3" w:rsidRDefault="00CA36B8" w:rsidP="00323454">
            <w:pPr>
              <w:spacing w:after="0" w:line="240" w:lineRule="auto"/>
              <w:jc w:val="center"/>
              <w:rPr>
                <w:rFonts w:cs="Arial"/>
              </w:rPr>
            </w:pPr>
            <w:r w:rsidRPr="001F11B3">
              <w:rPr>
                <w:rFonts w:cs="Arial"/>
              </w:rPr>
              <w:t>Ναι</w:t>
            </w:r>
          </w:p>
        </w:tc>
      </w:tr>
      <w:tr w:rsidR="00CA36B8" w:rsidRPr="001F11B3" w:rsidTr="00AB5311">
        <w:tc>
          <w:tcPr>
            <w:tcW w:w="851" w:type="dxa"/>
          </w:tcPr>
          <w:p w:rsidR="00CA36B8" w:rsidRPr="00655B02" w:rsidRDefault="00CA36B8" w:rsidP="00323454">
            <w:pPr>
              <w:spacing w:after="0" w:line="240" w:lineRule="auto"/>
              <w:rPr>
                <w:rFonts w:eastAsia="Times New Roman" w:cs="Times New Roman"/>
              </w:rPr>
            </w:pPr>
            <w:r>
              <w:rPr>
                <w:rFonts w:eastAsia="Times New Roman" w:cs="Times New Roman"/>
              </w:rPr>
              <w:lastRenderedPageBreak/>
              <w:t>22</w:t>
            </w:r>
          </w:p>
        </w:tc>
        <w:tc>
          <w:tcPr>
            <w:tcW w:w="6238" w:type="dxa"/>
            <w:vAlign w:val="center"/>
          </w:tcPr>
          <w:p w:rsidR="00CA36B8" w:rsidRPr="001F11B3" w:rsidRDefault="00CA36B8" w:rsidP="00323454">
            <w:pPr>
              <w:spacing w:after="0" w:line="240" w:lineRule="auto"/>
              <w:rPr>
                <w:rFonts w:eastAsia="Times New Roman" w:cs="Times New Roman"/>
              </w:rPr>
            </w:pPr>
            <w:r>
              <w:rPr>
                <w:rFonts w:eastAsia="Times New Roman" w:cs="Times New Roman"/>
              </w:rPr>
              <w:t>Σ</w:t>
            </w:r>
            <w:r w:rsidRPr="00655B02">
              <w:rPr>
                <w:rFonts w:eastAsia="Times New Roman" w:cs="Times New Roman"/>
              </w:rPr>
              <w:t>υντέλεση των απαιτούμενων απαλλοτριώσεων, εφόσον απαιτούνται</w:t>
            </w:r>
          </w:p>
        </w:tc>
        <w:tc>
          <w:tcPr>
            <w:tcW w:w="1275" w:type="dxa"/>
            <w:vAlign w:val="center"/>
          </w:tcPr>
          <w:p w:rsidR="00CA36B8" w:rsidRPr="001F11B3" w:rsidRDefault="00AB5311" w:rsidP="00323454">
            <w:pPr>
              <w:spacing w:after="0" w:line="240" w:lineRule="auto"/>
              <w:jc w:val="center"/>
              <w:rPr>
                <w:rFonts w:cs="Arial"/>
              </w:rPr>
            </w:pPr>
            <w:r w:rsidRPr="001F11B3">
              <w:rPr>
                <w:rFonts w:eastAsia="Times New Roman" w:cs="Times New Roman"/>
              </w:rPr>
              <w:t>Όχι</w:t>
            </w:r>
          </w:p>
        </w:tc>
        <w:tc>
          <w:tcPr>
            <w:tcW w:w="1701" w:type="dxa"/>
            <w:vAlign w:val="center"/>
          </w:tcPr>
          <w:p w:rsidR="00CA36B8" w:rsidRPr="001F11B3" w:rsidRDefault="00CA36B8" w:rsidP="00323454">
            <w:pPr>
              <w:spacing w:after="0" w:line="240" w:lineRule="auto"/>
              <w:jc w:val="center"/>
              <w:rPr>
                <w:rFonts w:cs="Arial"/>
              </w:rPr>
            </w:pPr>
            <w:r w:rsidRPr="001F11B3">
              <w:rPr>
                <w:rFonts w:cs="Arial"/>
              </w:rPr>
              <w:t>Ναι</w:t>
            </w:r>
          </w:p>
        </w:tc>
      </w:tr>
      <w:tr w:rsidR="00CA36B8" w:rsidRPr="001F11B3" w:rsidTr="00AB5311">
        <w:tc>
          <w:tcPr>
            <w:tcW w:w="851" w:type="dxa"/>
          </w:tcPr>
          <w:p w:rsidR="00CA36B8" w:rsidRPr="00655B02" w:rsidRDefault="00CA36B8" w:rsidP="00323454">
            <w:pPr>
              <w:spacing w:after="0" w:line="240" w:lineRule="auto"/>
              <w:rPr>
                <w:rFonts w:eastAsia="Times New Roman" w:cs="Times New Roman"/>
              </w:rPr>
            </w:pPr>
            <w:r>
              <w:rPr>
                <w:rFonts w:eastAsia="Times New Roman" w:cs="Times New Roman"/>
              </w:rPr>
              <w:t>23</w:t>
            </w:r>
          </w:p>
        </w:tc>
        <w:tc>
          <w:tcPr>
            <w:tcW w:w="6238" w:type="dxa"/>
            <w:vAlign w:val="center"/>
          </w:tcPr>
          <w:p w:rsidR="00CA36B8" w:rsidRPr="001F11B3" w:rsidRDefault="00CA36B8" w:rsidP="00323454">
            <w:pPr>
              <w:spacing w:after="0" w:line="240" w:lineRule="auto"/>
              <w:rPr>
                <w:rFonts w:eastAsia="Times New Roman" w:cs="Times New Roman"/>
              </w:rPr>
            </w:pPr>
            <w:r w:rsidRPr="00655B02">
              <w:rPr>
                <w:rFonts w:eastAsia="Times New Roman" w:cs="Times New Roman"/>
              </w:rPr>
              <w:t>Δήλωση δικαιούχου ότι θα διευκολύνει κάθε έλεγχο από την ΟΤΔ και των αρμόδιων ελεγκτικών μηχανισμών</w:t>
            </w:r>
          </w:p>
        </w:tc>
        <w:tc>
          <w:tcPr>
            <w:tcW w:w="1275" w:type="dxa"/>
            <w:vAlign w:val="center"/>
          </w:tcPr>
          <w:p w:rsidR="00CA36B8" w:rsidRPr="001F11B3" w:rsidRDefault="00CA36B8" w:rsidP="00323454">
            <w:pPr>
              <w:spacing w:after="0" w:line="240" w:lineRule="auto"/>
              <w:jc w:val="center"/>
              <w:rPr>
                <w:rFonts w:cs="Arial"/>
              </w:rPr>
            </w:pPr>
            <w:r w:rsidRPr="001F11B3">
              <w:rPr>
                <w:rFonts w:cs="Arial"/>
              </w:rPr>
              <w:t>Ναι</w:t>
            </w:r>
          </w:p>
        </w:tc>
        <w:tc>
          <w:tcPr>
            <w:tcW w:w="1701" w:type="dxa"/>
            <w:vAlign w:val="center"/>
          </w:tcPr>
          <w:p w:rsidR="00CA36B8" w:rsidRPr="001F11B3" w:rsidRDefault="00CA36B8" w:rsidP="00323454">
            <w:pPr>
              <w:spacing w:after="0" w:line="240" w:lineRule="auto"/>
              <w:jc w:val="center"/>
              <w:rPr>
                <w:rFonts w:cs="Arial"/>
              </w:rPr>
            </w:pPr>
            <w:r w:rsidRPr="001F11B3">
              <w:rPr>
                <w:rFonts w:cs="Arial"/>
              </w:rPr>
              <w:t>Ναι</w:t>
            </w:r>
          </w:p>
        </w:tc>
      </w:tr>
      <w:tr w:rsidR="00CA36B8" w:rsidRPr="001F11B3" w:rsidTr="00AB5311">
        <w:tc>
          <w:tcPr>
            <w:tcW w:w="851" w:type="dxa"/>
          </w:tcPr>
          <w:p w:rsidR="00CA36B8" w:rsidRPr="00655B02" w:rsidRDefault="00CA36B8" w:rsidP="00323454">
            <w:pPr>
              <w:spacing w:after="0" w:line="240" w:lineRule="auto"/>
              <w:rPr>
                <w:rFonts w:eastAsia="Times New Roman" w:cs="Times New Roman"/>
              </w:rPr>
            </w:pPr>
            <w:r>
              <w:rPr>
                <w:rFonts w:eastAsia="Times New Roman" w:cs="Times New Roman"/>
              </w:rPr>
              <w:t>24</w:t>
            </w:r>
          </w:p>
        </w:tc>
        <w:tc>
          <w:tcPr>
            <w:tcW w:w="6238" w:type="dxa"/>
            <w:vAlign w:val="center"/>
          </w:tcPr>
          <w:p w:rsidR="00CA36B8" w:rsidRPr="001F11B3" w:rsidRDefault="00CA36B8" w:rsidP="00323454">
            <w:pPr>
              <w:spacing w:after="0" w:line="240" w:lineRule="auto"/>
              <w:rPr>
                <w:rFonts w:eastAsia="Times New Roman" w:cs="Times New Roman"/>
              </w:rPr>
            </w:pPr>
            <w:r w:rsidRPr="00655B02">
              <w:rPr>
                <w:rFonts w:eastAsia="Times New Roman" w:cs="Times New Roman"/>
              </w:rPr>
              <w:t>Στοιχεία για την ύπαρξη δικτύων κοινής ωφελείας και την υποχρέωση ή μη  μετακίνησης ή μεταφοράς τους</w:t>
            </w:r>
          </w:p>
        </w:tc>
        <w:tc>
          <w:tcPr>
            <w:tcW w:w="1275" w:type="dxa"/>
            <w:vAlign w:val="center"/>
          </w:tcPr>
          <w:p w:rsidR="00CA36B8" w:rsidRPr="001F11B3" w:rsidRDefault="00CA36B8" w:rsidP="00323454">
            <w:pPr>
              <w:spacing w:after="0" w:line="240" w:lineRule="auto"/>
              <w:jc w:val="center"/>
              <w:rPr>
                <w:rFonts w:cs="Arial"/>
              </w:rPr>
            </w:pPr>
            <w:r w:rsidRPr="001F11B3">
              <w:rPr>
                <w:rFonts w:cs="Arial"/>
              </w:rPr>
              <w:t>Ναι</w:t>
            </w:r>
          </w:p>
        </w:tc>
        <w:tc>
          <w:tcPr>
            <w:tcW w:w="1701" w:type="dxa"/>
            <w:vAlign w:val="center"/>
          </w:tcPr>
          <w:p w:rsidR="00CA36B8" w:rsidRPr="001F11B3" w:rsidRDefault="00CA36B8" w:rsidP="00323454">
            <w:pPr>
              <w:spacing w:after="0" w:line="240" w:lineRule="auto"/>
              <w:jc w:val="center"/>
              <w:rPr>
                <w:rFonts w:cs="Arial"/>
              </w:rPr>
            </w:pPr>
            <w:r w:rsidRPr="001F11B3">
              <w:rPr>
                <w:rFonts w:cs="Arial"/>
              </w:rPr>
              <w:t>Ναι</w:t>
            </w:r>
          </w:p>
        </w:tc>
      </w:tr>
      <w:tr w:rsidR="00CA36B8" w:rsidRPr="001F11B3" w:rsidTr="00AB5311">
        <w:tc>
          <w:tcPr>
            <w:tcW w:w="851" w:type="dxa"/>
          </w:tcPr>
          <w:p w:rsidR="00CA36B8" w:rsidRPr="00655B02" w:rsidRDefault="00CA36B8" w:rsidP="00323454">
            <w:pPr>
              <w:spacing w:after="0" w:line="240" w:lineRule="auto"/>
              <w:rPr>
                <w:rFonts w:eastAsia="Times New Roman" w:cs="Times New Roman"/>
              </w:rPr>
            </w:pPr>
            <w:r>
              <w:rPr>
                <w:rFonts w:eastAsia="Times New Roman" w:cs="Times New Roman"/>
              </w:rPr>
              <w:t>25</w:t>
            </w:r>
          </w:p>
        </w:tc>
        <w:tc>
          <w:tcPr>
            <w:tcW w:w="6238" w:type="dxa"/>
            <w:vAlign w:val="center"/>
          </w:tcPr>
          <w:p w:rsidR="00CA36B8" w:rsidRPr="001F11B3" w:rsidRDefault="00CA36B8" w:rsidP="00323454">
            <w:pPr>
              <w:spacing w:after="0" w:line="240" w:lineRule="auto"/>
              <w:rPr>
                <w:rFonts w:eastAsia="Times New Roman" w:cs="Times New Roman"/>
              </w:rPr>
            </w:pPr>
            <w:r>
              <w:rPr>
                <w:rFonts w:eastAsia="Times New Roman" w:cs="Times New Roman"/>
              </w:rPr>
              <w:t>Σ</w:t>
            </w:r>
            <w:r w:rsidRPr="00655B02">
              <w:rPr>
                <w:rFonts w:eastAsia="Times New Roman" w:cs="Times New Roman"/>
              </w:rPr>
              <w:t>τοιχεία τεκμηρίωσης κόστους εργασιών (εφόσον απαιτείται)</w:t>
            </w:r>
          </w:p>
        </w:tc>
        <w:tc>
          <w:tcPr>
            <w:tcW w:w="1275" w:type="dxa"/>
            <w:vAlign w:val="center"/>
          </w:tcPr>
          <w:p w:rsidR="00CA36B8" w:rsidRPr="001F11B3" w:rsidRDefault="00AB5311" w:rsidP="00323454">
            <w:pPr>
              <w:spacing w:after="0" w:line="240" w:lineRule="auto"/>
              <w:jc w:val="center"/>
              <w:rPr>
                <w:rFonts w:cs="Arial"/>
              </w:rPr>
            </w:pPr>
            <w:r w:rsidRPr="001F11B3">
              <w:rPr>
                <w:rFonts w:eastAsia="Times New Roman" w:cs="Times New Roman"/>
              </w:rPr>
              <w:t>Όχι</w:t>
            </w:r>
          </w:p>
        </w:tc>
        <w:tc>
          <w:tcPr>
            <w:tcW w:w="1701" w:type="dxa"/>
            <w:vAlign w:val="center"/>
          </w:tcPr>
          <w:p w:rsidR="00CA36B8" w:rsidRPr="001F11B3" w:rsidRDefault="00CA36B8" w:rsidP="00323454">
            <w:pPr>
              <w:spacing w:after="0" w:line="240" w:lineRule="auto"/>
              <w:jc w:val="center"/>
              <w:rPr>
                <w:rFonts w:cs="Arial"/>
              </w:rPr>
            </w:pPr>
            <w:r w:rsidRPr="001F11B3">
              <w:rPr>
                <w:rFonts w:cs="Arial"/>
              </w:rPr>
              <w:t>Ναι</w:t>
            </w:r>
          </w:p>
        </w:tc>
      </w:tr>
      <w:tr w:rsidR="00CA36B8" w:rsidRPr="001F11B3" w:rsidTr="00AB5311">
        <w:tc>
          <w:tcPr>
            <w:tcW w:w="851" w:type="dxa"/>
          </w:tcPr>
          <w:p w:rsidR="00CA36B8" w:rsidRPr="00655B02" w:rsidRDefault="00CA36B8" w:rsidP="00323454">
            <w:pPr>
              <w:spacing w:after="0" w:line="240" w:lineRule="auto"/>
              <w:rPr>
                <w:rFonts w:eastAsia="Times New Roman" w:cs="Times New Roman"/>
              </w:rPr>
            </w:pPr>
            <w:r>
              <w:rPr>
                <w:rFonts w:eastAsia="Times New Roman" w:cs="Times New Roman"/>
              </w:rPr>
              <w:t>26</w:t>
            </w:r>
          </w:p>
        </w:tc>
        <w:tc>
          <w:tcPr>
            <w:tcW w:w="6238" w:type="dxa"/>
            <w:vAlign w:val="center"/>
          </w:tcPr>
          <w:p w:rsidR="00CA36B8" w:rsidRDefault="00CA36B8" w:rsidP="00323454">
            <w:pPr>
              <w:spacing w:after="0" w:line="240" w:lineRule="auto"/>
              <w:rPr>
                <w:rFonts w:eastAsia="Times New Roman" w:cs="Times New Roman"/>
              </w:rPr>
            </w:pPr>
            <w:r w:rsidRPr="00655B02">
              <w:rPr>
                <w:rFonts w:eastAsia="Times New Roman" w:cs="Times New Roman"/>
              </w:rPr>
              <w:t>Στοιχεία τεκμηρίωσης αρμοδιότητας δικαιούχου για την εκτέλεση της πράξης</w:t>
            </w:r>
          </w:p>
        </w:tc>
        <w:tc>
          <w:tcPr>
            <w:tcW w:w="1275" w:type="dxa"/>
            <w:vAlign w:val="center"/>
          </w:tcPr>
          <w:p w:rsidR="00CA36B8" w:rsidRPr="001F11B3" w:rsidRDefault="00CA36B8" w:rsidP="00323454">
            <w:pPr>
              <w:spacing w:after="0" w:line="240" w:lineRule="auto"/>
              <w:jc w:val="center"/>
              <w:rPr>
                <w:rFonts w:cs="Arial"/>
              </w:rPr>
            </w:pPr>
            <w:r w:rsidRPr="001F11B3">
              <w:rPr>
                <w:rFonts w:cs="Arial"/>
              </w:rPr>
              <w:t>Ναι</w:t>
            </w:r>
          </w:p>
        </w:tc>
        <w:tc>
          <w:tcPr>
            <w:tcW w:w="1701" w:type="dxa"/>
            <w:vAlign w:val="center"/>
          </w:tcPr>
          <w:p w:rsidR="00CA36B8" w:rsidRPr="001F11B3" w:rsidRDefault="00CA36B8" w:rsidP="00323454">
            <w:pPr>
              <w:spacing w:after="0" w:line="240" w:lineRule="auto"/>
              <w:jc w:val="center"/>
              <w:rPr>
                <w:rFonts w:cs="Arial"/>
              </w:rPr>
            </w:pPr>
            <w:r w:rsidRPr="001F11B3">
              <w:rPr>
                <w:rFonts w:cs="Arial"/>
              </w:rPr>
              <w:t>Ναι</w:t>
            </w:r>
          </w:p>
        </w:tc>
      </w:tr>
    </w:tbl>
    <w:p w:rsidR="00263BBD" w:rsidRPr="004E5147" w:rsidRDefault="00263BBD" w:rsidP="00263BBD">
      <w:pPr>
        <w:pStyle w:val="a3"/>
        <w:spacing w:after="0"/>
        <w:ind w:left="0"/>
        <w:jc w:val="both"/>
        <w:rPr>
          <w:rFonts w:cs="Tahoma"/>
          <w:color w:val="FF0000"/>
          <w:sz w:val="20"/>
          <w:szCs w:val="20"/>
        </w:rPr>
      </w:pPr>
    </w:p>
    <w:p w:rsidR="00943375" w:rsidRDefault="00943375" w:rsidP="00F02C22">
      <w:pPr>
        <w:tabs>
          <w:tab w:val="left" w:pos="284"/>
        </w:tabs>
        <w:jc w:val="both"/>
        <w:rPr>
          <w:rFonts w:cs="Times New Roman"/>
          <w:b/>
          <w:sz w:val="24"/>
          <w:szCs w:val="24"/>
          <w:lang w:val="en-US"/>
        </w:rPr>
      </w:pPr>
    </w:p>
    <w:p w:rsidR="00F02C22" w:rsidRPr="004E5147" w:rsidRDefault="00930D31" w:rsidP="00F02C22">
      <w:pPr>
        <w:tabs>
          <w:tab w:val="left" w:pos="284"/>
        </w:tabs>
        <w:jc w:val="both"/>
        <w:rPr>
          <w:rFonts w:cs="Times New Roman"/>
          <w:b/>
          <w:sz w:val="24"/>
          <w:szCs w:val="24"/>
        </w:rPr>
      </w:pPr>
      <w:r w:rsidRPr="004E5147">
        <w:rPr>
          <w:rFonts w:cs="Times New Roman"/>
          <w:b/>
          <w:sz w:val="24"/>
          <w:szCs w:val="24"/>
          <w:lang w:val="en-US"/>
        </w:rPr>
        <w:t>III</w:t>
      </w:r>
      <w:r w:rsidRPr="004E5147">
        <w:rPr>
          <w:rFonts w:cs="Times New Roman"/>
          <w:b/>
          <w:sz w:val="24"/>
          <w:szCs w:val="24"/>
        </w:rPr>
        <w:t xml:space="preserve">) </w:t>
      </w:r>
      <w:r w:rsidR="00F02C22" w:rsidRPr="004E5147">
        <w:rPr>
          <w:rFonts w:cs="Times New Roman"/>
          <w:b/>
          <w:sz w:val="24"/>
          <w:szCs w:val="24"/>
        </w:rPr>
        <w:t>ΚΡΙΤΗΡΙΑ ΕΠΙΛΟΓΗΣ ΥΠΟ-ΔΡΑΣΗΣ 19.2.4.</w:t>
      </w:r>
      <w:r w:rsidR="00C678A7" w:rsidRPr="004E5147">
        <w:rPr>
          <w:rFonts w:cs="Times New Roman"/>
          <w:b/>
          <w:sz w:val="24"/>
          <w:szCs w:val="24"/>
        </w:rPr>
        <w:t>2</w:t>
      </w:r>
    </w:p>
    <w:tbl>
      <w:tblPr>
        <w:tblW w:w="9584" w:type="dxa"/>
        <w:tblLayout w:type="fixed"/>
        <w:tblLook w:val="04A0"/>
      </w:tblPr>
      <w:tblGrid>
        <w:gridCol w:w="1975"/>
        <w:gridCol w:w="960"/>
        <w:gridCol w:w="1729"/>
        <w:gridCol w:w="2179"/>
        <w:gridCol w:w="1460"/>
        <w:gridCol w:w="1281"/>
      </w:tblGrid>
      <w:tr w:rsidR="00F02C22" w:rsidRPr="004E5147" w:rsidTr="00301358">
        <w:trPr>
          <w:trHeight w:val="504"/>
        </w:trPr>
        <w:tc>
          <w:tcPr>
            <w:tcW w:w="1975"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F02C22" w:rsidRPr="004E5147" w:rsidRDefault="00F02C22" w:rsidP="00301358">
            <w:pPr>
              <w:spacing w:after="0" w:line="240" w:lineRule="auto"/>
              <w:rPr>
                <w:rFonts w:eastAsia="Times New Roman"/>
                <w:b/>
                <w:bCs/>
                <w:color w:val="000000"/>
                <w:sz w:val="18"/>
                <w:szCs w:val="18"/>
              </w:rPr>
            </w:pPr>
            <w:r w:rsidRPr="004E5147">
              <w:rPr>
                <w:rFonts w:eastAsia="Times New Roman"/>
                <w:b/>
                <w:bCs/>
                <w:color w:val="000000"/>
                <w:sz w:val="18"/>
                <w:szCs w:val="18"/>
              </w:rPr>
              <w:t xml:space="preserve">ΑΡΧΗ ΚΡΙΤΗΡΙΟΥ ΑΞΙΟΛΟΓΗΣΗΣ </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rsidR="00F02C22" w:rsidRPr="004E5147" w:rsidRDefault="00F02C22" w:rsidP="00301358">
            <w:pPr>
              <w:spacing w:after="0" w:line="240" w:lineRule="auto"/>
              <w:jc w:val="center"/>
              <w:rPr>
                <w:rFonts w:eastAsia="Times New Roman"/>
                <w:b/>
                <w:bCs/>
                <w:color w:val="000000"/>
                <w:sz w:val="18"/>
                <w:szCs w:val="18"/>
              </w:rPr>
            </w:pPr>
            <w:r w:rsidRPr="004E5147">
              <w:rPr>
                <w:rFonts w:eastAsia="Times New Roman"/>
                <w:b/>
                <w:bCs/>
                <w:color w:val="000000"/>
                <w:sz w:val="18"/>
                <w:szCs w:val="18"/>
              </w:rPr>
              <w:t>Α/Α</w:t>
            </w:r>
          </w:p>
        </w:tc>
        <w:tc>
          <w:tcPr>
            <w:tcW w:w="1729" w:type="dxa"/>
            <w:tcBorders>
              <w:top w:val="single" w:sz="8" w:space="0" w:color="auto"/>
              <w:left w:val="nil"/>
              <w:bottom w:val="single" w:sz="8" w:space="0" w:color="auto"/>
              <w:right w:val="single" w:sz="8" w:space="0" w:color="auto"/>
            </w:tcBorders>
            <w:shd w:val="clear" w:color="auto" w:fill="auto"/>
            <w:vAlign w:val="bottom"/>
            <w:hideMark/>
          </w:tcPr>
          <w:p w:rsidR="00F02C22" w:rsidRPr="004E5147" w:rsidRDefault="00F02C22" w:rsidP="00301358">
            <w:pPr>
              <w:spacing w:after="0" w:line="240" w:lineRule="auto"/>
              <w:rPr>
                <w:rFonts w:eastAsia="Times New Roman"/>
                <w:b/>
                <w:bCs/>
                <w:color w:val="000000"/>
                <w:sz w:val="18"/>
                <w:szCs w:val="18"/>
              </w:rPr>
            </w:pPr>
            <w:r w:rsidRPr="004E5147">
              <w:rPr>
                <w:rFonts w:eastAsia="Times New Roman"/>
                <w:b/>
                <w:bCs/>
                <w:color w:val="000000"/>
                <w:sz w:val="18"/>
                <w:szCs w:val="18"/>
              </w:rPr>
              <w:t xml:space="preserve">ΚΡΙΤΗΡΙΟ </w:t>
            </w:r>
          </w:p>
        </w:tc>
        <w:tc>
          <w:tcPr>
            <w:tcW w:w="2179" w:type="dxa"/>
            <w:tcBorders>
              <w:top w:val="single" w:sz="8" w:space="0" w:color="auto"/>
              <w:left w:val="nil"/>
              <w:bottom w:val="single" w:sz="8" w:space="0" w:color="auto"/>
              <w:right w:val="single" w:sz="8" w:space="0" w:color="auto"/>
            </w:tcBorders>
            <w:shd w:val="clear" w:color="auto" w:fill="auto"/>
            <w:vAlign w:val="bottom"/>
            <w:hideMark/>
          </w:tcPr>
          <w:p w:rsidR="00F02C22" w:rsidRPr="004E5147" w:rsidRDefault="00F02C22" w:rsidP="00301358">
            <w:pPr>
              <w:spacing w:after="0" w:line="240" w:lineRule="auto"/>
              <w:rPr>
                <w:rFonts w:eastAsia="Times New Roman"/>
                <w:b/>
                <w:bCs/>
                <w:color w:val="000000"/>
                <w:sz w:val="18"/>
                <w:szCs w:val="18"/>
              </w:rPr>
            </w:pPr>
            <w:r w:rsidRPr="004E5147">
              <w:rPr>
                <w:rFonts w:eastAsia="Times New Roman"/>
                <w:b/>
                <w:bCs/>
                <w:color w:val="000000"/>
                <w:sz w:val="18"/>
                <w:szCs w:val="18"/>
              </w:rPr>
              <w:t xml:space="preserve"> ΑΝΑΛΥΣΗ ΤΙΜΩΝ – ΚΑΤΑΣΤΑΣΗΣ ΚΡΙΤΗΡΙΟΥ </w:t>
            </w:r>
          </w:p>
        </w:tc>
        <w:tc>
          <w:tcPr>
            <w:tcW w:w="1460" w:type="dxa"/>
            <w:tcBorders>
              <w:top w:val="single" w:sz="8" w:space="0" w:color="auto"/>
              <w:left w:val="nil"/>
              <w:bottom w:val="single" w:sz="8" w:space="0" w:color="auto"/>
              <w:right w:val="single" w:sz="8" w:space="0" w:color="auto"/>
            </w:tcBorders>
            <w:shd w:val="clear" w:color="auto" w:fill="auto"/>
            <w:noWrap/>
            <w:vAlign w:val="bottom"/>
            <w:hideMark/>
          </w:tcPr>
          <w:p w:rsidR="00F02C22" w:rsidRPr="004E5147" w:rsidRDefault="00F02C22" w:rsidP="00301358">
            <w:pPr>
              <w:spacing w:after="0" w:line="240" w:lineRule="auto"/>
              <w:rPr>
                <w:rFonts w:eastAsia="Times New Roman"/>
                <w:b/>
                <w:bCs/>
                <w:color w:val="000000"/>
                <w:sz w:val="18"/>
                <w:szCs w:val="18"/>
              </w:rPr>
            </w:pPr>
            <w:r w:rsidRPr="004E5147">
              <w:rPr>
                <w:rFonts w:eastAsia="Times New Roman"/>
                <w:b/>
                <w:bCs/>
                <w:color w:val="000000"/>
                <w:sz w:val="18"/>
                <w:szCs w:val="18"/>
              </w:rPr>
              <w:t xml:space="preserve"> ΒΑΡΥΤΗΤΑ (%) </w:t>
            </w:r>
          </w:p>
        </w:tc>
        <w:tc>
          <w:tcPr>
            <w:tcW w:w="1281" w:type="dxa"/>
            <w:tcBorders>
              <w:top w:val="single" w:sz="8" w:space="0" w:color="auto"/>
              <w:left w:val="nil"/>
              <w:bottom w:val="single" w:sz="8" w:space="0" w:color="auto"/>
              <w:right w:val="single" w:sz="8" w:space="0" w:color="auto"/>
            </w:tcBorders>
            <w:shd w:val="clear" w:color="auto" w:fill="auto"/>
            <w:vAlign w:val="bottom"/>
            <w:hideMark/>
          </w:tcPr>
          <w:p w:rsidR="00F02C22" w:rsidRPr="004E5147" w:rsidRDefault="00F02C22" w:rsidP="00301358">
            <w:pPr>
              <w:spacing w:after="0" w:line="240" w:lineRule="auto"/>
              <w:jc w:val="center"/>
              <w:rPr>
                <w:rFonts w:eastAsia="Times New Roman"/>
                <w:b/>
                <w:bCs/>
                <w:color w:val="000000"/>
                <w:sz w:val="18"/>
                <w:szCs w:val="18"/>
              </w:rPr>
            </w:pPr>
            <w:r w:rsidRPr="004E5147">
              <w:rPr>
                <w:rFonts w:eastAsia="Times New Roman"/>
                <w:b/>
                <w:bCs/>
                <w:color w:val="000000"/>
                <w:sz w:val="18"/>
                <w:szCs w:val="18"/>
              </w:rPr>
              <w:t>ΜΟΡΙΟΔΟΤΗΣΗ (κλίμακα 0-100)</w:t>
            </w:r>
          </w:p>
        </w:tc>
      </w:tr>
      <w:tr w:rsidR="00F02C22" w:rsidRPr="004E5147" w:rsidTr="00301358">
        <w:trPr>
          <w:trHeight w:val="960"/>
        </w:trPr>
        <w:tc>
          <w:tcPr>
            <w:tcW w:w="1975" w:type="dxa"/>
            <w:vMerge w:val="restart"/>
            <w:tcBorders>
              <w:top w:val="nil"/>
              <w:left w:val="single" w:sz="8" w:space="0" w:color="auto"/>
              <w:bottom w:val="single" w:sz="8" w:space="0" w:color="000000"/>
              <w:right w:val="single" w:sz="8" w:space="0" w:color="auto"/>
            </w:tcBorders>
            <w:shd w:val="clear" w:color="auto" w:fill="auto"/>
            <w:vAlign w:val="bottom"/>
            <w:hideMark/>
          </w:tcPr>
          <w:p w:rsidR="00F02C22" w:rsidRPr="004E5147" w:rsidRDefault="00F02C22" w:rsidP="00301358">
            <w:pPr>
              <w:spacing w:after="0" w:line="240" w:lineRule="auto"/>
              <w:rPr>
                <w:rFonts w:eastAsia="Times New Roman"/>
                <w:color w:val="000000"/>
                <w:sz w:val="18"/>
                <w:szCs w:val="18"/>
              </w:rPr>
            </w:pPr>
            <w:r w:rsidRPr="004E5147">
              <w:rPr>
                <w:rFonts w:eastAsia="Times New Roman"/>
                <w:color w:val="000000"/>
                <w:sz w:val="18"/>
                <w:szCs w:val="18"/>
              </w:rPr>
              <w:t>1. Ετοιμότητα-Ωριμότητα</w:t>
            </w:r>
          </w:p>
        </w:tc>
        <w:tc>
          <w:tcPr>
            <w:tcW w:w="960" w:type="dxa"/>
            <w:vMerge w:val="restart"/>
            <w:tcBorders>
              <w:top w:val="nil"/>
              <w:left w:val="single" w:sz="8" w:space="0" w:color="auto"/>
              <w:bottom w:val="nil"/>
              <w:right w:val="single" w:sz="8" w:space="0" w:color="auto"/>
            </w:tcBorders>
            <w:shd w:val="clear" w:color="auto" w:fill="auto"/>
            <w:noWrap/>
            <w:vAlign w:val="bottom"/>
            <w:hideMark/>
          </w:tcPr>
          <w:p w:rsidR="00F02C22" w:rsidRPr="004E5147" w:rsidRDefault="00F02C22" w:rsidP="00301358">
            <w:pPr>
              <w:spacing w:after="0" w:line="240" w:lineRule="auto"/>
              <w:jc w:val="center"/>
              <w:rPr>
                <w:rFonts w:eastAsia="Times New Roman"/>
                <w:color w:val="000000"/>
                <w:sz w:val="18"/>
                <w:szCs w:val="18"/>
              </w:rPr>
            </w:pPr>
            <w:r w:rsidRPr="004E5147">
              <w:rPr>
                <w:rFonts w:eastAsia="Times New Roman"/>
                <w:color w:val="000000"/>
                <w:sz w:val="18"/>
                <w:szCs w:val="18"/>
              </w:rPr>
              <w:t> </w:t>
            </w:r>
          </w:p>
        </w:tc>
        <w:tc>
          <w:tcPr>
            <w:tcW w:w="172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02C22" w:rsidRPr="004E5147" w:rsidRDefault="00F02C22" w:rsidP="00301358">
            <w:pPr>
              <w:spacing w:after="0" w:line="240" w:lineRule="auto"/>
              <w:jc w:val="center"/>
              <w:rPr>
                <w:rFonts w:eastAsia="Times New Roman"/>
                <w:color w:val="000000"/>
                <w:sz w:val="18"/>
                <w:szCs w:val="18"/>
              </w:rPr>
            </w:pPr>
            <w:r w:rsidRPr="004E5147">
              <w:rPr>
                <w:rFonts w:eastAsia="Times New Roman"/>
                <w:color w:val="000000"/>
                <w:sz w:val="18"/>
                <w:szCs w:val="18"/>
              </w:rPr>
              <w:t>Ετοιμότητα έναρξης υλοποίησης της πρότασης</w:t>
            </w:r>
          </w:p>
        </w:tc>
        <w:tc>
          <w:tcPr>
            <w:tcW w:w="2179" w:type="dxa"/>
            <w:tcBorders>
              <w:top w:val="single" w:sz="4" w:space="0" w:color="auto"/>
              <w:left w:val="nil"/>
              <w:bottom w:val="single" w:sz="4" w:space="0" w:color="auto"/>
              <w:right w:val="single" w:sz="4" w:space="0" w:color="auto"/>
            </w:tcBorders>
            <w:shd w:val="clear" w:color="auto" w:fill="auto"/>
            <w:vAlign w:val="center"/>
            <w:hideMark/>
          </w:tcPr>
          <w:p w:rsidR="00F02C22" w:rsidRPr="004E5147" w:rsidRDefault="00F02C22" w:rsidP="00301358">
            <w:pPr>
              <w:spacing w:after="0" w:line="240" w:lineRule="auto"/>
              <w:jc w:val="center"/>
              <w:rPr>
                <w:rFonts w:eastAsia="Times New Roman"/>
                <w:color w:val="000000"/>
                <w:sz w:val="18"/>
                <w:szCs w:val="18"/>
              </w:rPr>
            </w:pPr>
            <w:r w:rsidRPr="004E5147">
              <w:rPr>
                <w:rFonts w:eastAsia="Times New Roman"/>
                <w:color w:val="000000"/>
                <w:sz w:val="18"/>
                <w:szCs w:val="18"/>
              </w:rPr>
              <w:t>Εξασφάλιση του συνόλου των απαιτούμενων γνωμοδοτήσεων/εγκρίσεων / αδειών</w:t>
            </w:r>
          </w:p>
        </w:tc>
        <w:tc>
          <w:tcPr>
            <w:tcW w:w="1460" w:type="dxa"/>
            <w:vMerge w:val="restart"/>
            <w:tcBorders>
              <w:top w:val="nil"/>
              <w:left w:val="single" w:sz="8" w:space="0" w:color="auto"/>
              <w:bottom w:val="single" w:sz="8" w:space="0" w:color="000000"/>
              <w:right w:val="single" w:sz="8" w:space="0" w:color="auto"/>
            </w:tcBorders>
            <w:shd w:val="clear" w:color="auto" w:fill="auto"/>
            <w:noWrap/>
            <w:vAlign w:val="bottom"/>
            <w:hideMark/>
          </w:tcPr>
          <w:p w:rsidR="00F02C22" w:rsidRPr="004E5147" w:rsidRDefault="00F02C22" w:rsidP="00301358">
            <w:pPr>
              <w:spacing w:after="0" w:line="240" w:lineRule="auto"/>
              <w:jc w:val="center"/>
              <w:rPr>
                <w:rFonts w:eastAsia="Times New Roman"/>
                <w:color w:val="000000"/>
                <w:sz w:val="18"/>
                <w:szCs w:val="18"/>
              </w:rPr>
            </w:pPr>
            <w:r w:rsidRPr="004E5147">
              <w:rPr>
                <w:rFonts w:eastAsia="Times New Roman"/>
                <w:color w:val="000000"/>
                <w:sz w:val="18"/>
                <w:szCs w:val="18"/>
              </w:rPr>
              <w:t>25%</w:t>
            </w:r>
          </w:p>
        </w:tc>
        <w:tc>
          <w:tcPr>
            <w:tcW w:w="12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2C22" w:rsidRPr="004E5147" w:rsidRDefault="00F02C22" w:rsidP="00301358">
            <w:pPr>
              <w:spacing w:after="0" w:line="240" w:lineRule="auto"/>
              <w:jc w:val="center"/>
              <w:rPr>
                <w:rFonts w:eastAsia="Times New Roman"/>
                <w:color w:val="000000"/>
                <w:sz w:val="18"/>
                <w:szCs w:val="18"/>
              </w:rPr>
            </w:pPr>
            <w:r w:rsidRPr="004E5147">
              <w:rPr>
                <w:rFonts w:eastAsia="Times New Roman"/>
                <w:color w:val="000000"/>
                <w:sz w:val="18"/>
                <w:szCs w:val="18"/>
              </w:rPr>
              <w:t>100</w:t>
            </w:r>
          </w:p>
        </w:tc>
      </w:tr>
      <w:tr w:rsidR="00F02C22" w:rsidRPr="004E5147" w:rsidTr="00301358">
        <w:trPr>
          <w:trHeight w:val="960"/>
        </w:trPr>
        <w:tc>
          <w:tcPr>
            <w:tcW w:w="1975" w:type="dxa"/>
            <w:vMerge/>
            <w:tcBorders>
              <w:top w:val="nil"/>
              <w:left w:val="single" w:sz="8" w:space="0" w:color="auto"/>
              <w:bottom w:val="single" w:sz="8" w:space="0" w:color="000000"/>
              <w:right w:val="single" w:sz="8" w:space="0" w:color="auto"/>
            </w:tcBorders>
            <w:vAlign w:val="center"/>
            <w:hideMark/>
          </w:tcPr>
          <w:p w:rsidR="00F02C22" w:rsidRPr="004E5147" w:rsidRDefault="00F02C22" w:rsidP="00301358">
            <w:pPr>
              <w:spacing w:after="0" w:line="240" w:lineRule="auto"/>
              <w:rPr>
                <w:rFonts w:eastAsia="Times New Roman"/>
                <w:color w:val="000000"/>
                <w:sz w:val="18"/>
                <w:szCs w:val="18"/>
              </w:rPr>
            </w:pPr>
          </w:p>
        </w:tc>
        <w:tc>
          <w:tcPr>
            <w:tcW w:w="960" w:type="dxa"/>
            <w:vMerge/>
            <w:tcBorders>
              <w:top w:val="nil"/>
              <w:left w:val="single" w:sz="8" w:space="0" w:color="auto"/>
              <w:bottom w:val="nil"/>
              <w:right w:val="single" w:sz="8" w:space="0" w:color="auto"/>
            </w:tcBorders>
            <w:vAlign w:val="center"/>
            <w:hideMark/>
          </w:tcPr>
          <w:p w:rsidR="00F02C22" w:rsidRPr="004E5147" w:rsidRDefault="00F02C22" w:rsidP="00301358">
            <w:pPr>
              <w:spacing w:after="0" w:line="240" w:lineRule="auto"/>
              <w:rPr>
                <w:rFonts w:eastAsia="Times New Roman"/>
                <w:color w:val="000000"/>
                <w:sz w:val="18"/>
                <w:szCs w:val="18"/>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rsidR="00F02C22" w:rsidRPr="004E5147" w:rsidRDefault="00F02C22" w:rsidP="00301358">
            <w:pPr>
              <w:spacing w:after="0" w:line="240" w:lineRule="auto"/>
              <w:rPr>
                <w:rFonts w:eastAsia="Times New Roman"/>
                <w:color w:val="000000"/>
                <w:sz w:val="18"/>
                <w:szCs w:val="18"/>
              </w:rPr>
            </w:pPr>
          </w:p>
        </w:tc>
        <w:tc>
          <w:tcPr>
            <w:tcW w:w="2179" w:type="dxa"/>
            <w:tcBorders>
              <w:top w:val="nil"/>
              <w:left w:val="nil"/>
              <w:bottom w:val="single" w:sz="4" w:space="0" w:color="auto"/>
              <w:right w:val="single" w:sz="4" w:space="0" w:color="auto"/>
            </w:tcBorders>
            <w:shd w:val="clear" w:color="auto" w:fill="auto"/>
            <w:vAlign w:val="center"/>
            <w:hideMark/>
          </w:tcPr>
          <w:p w:rsidR="00F02C22" w:rsidRPr="004E5147" w:rsidRDefault="00F02C22" w:rsidP="00301358">
            <w:pPr>
              <w:spacing w:after="0" w:line="240" w:lineRule="auto"/>
              <w:jc w:val="center"/>
              <w:rPr>
                <w:rFonts w:eastAsia="Times New Roman"/>
                <w:color w:val="000000"/>
                <w:sz w:val="18"/>
                <w:szCs w:val="18"/>
              </w:rPr>
            </w:pPr>
            <w:r w:rsidRPr="004E5147">
              <w:rPr>
                <w:rFonts w:eastAsia="Times New Roman"/>
                <w:color w:val="000000"/>
                <w:sz w:val="18"/>
                <w:szCs w:val="18"/>
              </w:rPr>
              <w:t>Εξασφάλιση μέρους των απαιτούμενων γνωμοδοτήσεων/εγκρίσεων / αδειών</w:t>
            </w:r>
          </w:p>
        </w:tc>
        <w:tc>
          <w:tcPr>
            <w:tcW w:w="1460" w:type="dxa"/>
            <w:vMerge/>
            <w:tcBorders>
              <w:top w:val="nil"/>
              <w:left w:val="single" w:sz="8" w:space="0" w:color="auto"/>
              <w:bottom w:val="single" w:sz="8" w:space="0" w:color="000000"/>
              <w:right w:val="single" w:sz="8" w:space="0" w:color="auto"/>
            </w:tcBorders>
            <w:vAlign w:val="center"/>
            <w:hideMark/>
          </w:tcPr>
          <w:p w:rsidR="00F02C22" w:rsidRPr="004E5147" w:rsidRDefault="00F02C22" w:rsidP="00301358">
            <w:pPr>
              <w:spacing w:after="0" w:line="240" w:lineRule="auto"/>
              <w:rPr>
                <w:rFonts w:eastAsia="Times New Roman"/>
                <w:color w:val="000000"/>
                <w:sz w:val="18"/>
                <w:szCs w:val="18"/>
              </w:rPr>
            </w:pPr>
          </w:p>
        </w:tc>
        <w:tc>
          <w:tcPr>
            <w:tcW w:w="1281" w:type="dxa"/>
            <w:tcBorders>
              <w:top w:val="nil"/>
              <w:left w:val="single" w:sz="4" w:space="0" w:color="auto"/>
              <w:bottom w:val="single" w:sz="4" w:space="0" w:color="auto"/>
              <w:right w:val="single" w:sz="4" w:space="0" w:color="auto"/>
            </w:tcBorders>
            <w:shd w:val="clear" w:color="auto" w:fill="auto"/>
            <w:vAlign w:val="center"/>
            <w:hideMark/>
          </w:tcPr>
          <w:p w:rsidR="00F02C22" w:rsidRPr="004E5147" w:rsidRDefault="00F02C22" w:rsidP="00301358">
            <w:pPr>
              <w:spacing w:after="0" w:line="240" w:lineRule="auto"/>
              <w:jc w:val="center"/>
              <w:rPr>
                <w:rFonts w:eastAsia="Times New Roman"/>
                <w:color w:val="000000"/>
                <w:sz w:val="18"/>
                <w:szCs w:val="18"/>
              </w:rPr>
            </w:pPr>
            <w:r w:rsidRPr="004E5147">
              <w:rPr>
                <w:rFonts w:eastAsia="Times New Roman"/>
                <w:color w:val="000000"/>
                <w:sz w:val="18"/>
                <w:szCs w:val="18"/>
              </w:rPr>
              <w:t>60</w:t>
            </w:r>
          </w:p>
        </w:tc>
      </w:tr>
      <w:tr w:rsidR="00F02C22" w:rsidRPr="004E5147" w:rsidTr="00301358">
        <w:trPr>
          <w:trHeight w:val="1212"/>
        </w:trPr>
        <w:tc>
          <w:tcPr>
            <w:tcW w:w="1975" w:type="dxa"/>
            <w:vMerge/>
            <w:tcBorders>
              <w:top w:val="nil"/>
              <w:left w:val="single" w:sz="8" w:space="0" w:color="auto"/>
              <w:bottom w:val="single" w:sz="8" w:space="0" w:color="000000"/>
              <w:right w:val="single" w:sz="8" w:space="0" w:color="auto"/>
            </w:tcBorders>
            <w:vAlign w:val="center"/>
            <w:hideMark/>
          </w:tcPr>
          <w:p w:rsidR="00F02C22" w:rsidRPr="004E5147" w:rsidRDefault="00F02C22" w:rsidP="00301358">
            <w:pPr>
              <w:spacing w:after="0" w:line="240" w:lineRule="auto"/>
              <w:rPr>
                <w:rFonts w:eastAsia="Times New Roman"/>
                <w:color w:val="000000"/>
                <w:sz w:val="18"/>
                <w:szCs w:val="18"/>
              </w:rPr>
            </w:pPr>
          </w:p>
        </w:tc>
        <w:tc>
          <w:tcPr>
            <w:tcW w:w="960" w:type="dxa"/>
            <w:vMerge/>
            <w:tcBorders>
              <w:top w:val="nil"/>
              <w:left w:val="single" w:sz="8" w:space="0" w:color="auto"/>
              <w:bottom w:val="nil"/>
              <w:right w:val="single" w:sz="8" w:space="0" w:color="auto"/>
            </w:tcBorders>
            <w:vAlign w:val="center"/>
            <w:hideMark/>
          </w:tcPr>
          <w:p w:rsidR="00F02C22" w:rsidRPr="004E5147" w:rsidRDefault="00F02C22" w:rsidP="00301358">
            <w:pPr>
              <w:spacing w:after="0" w:line="240" w:lineRule="auto"/>
              <w:rPr>
                <w:rFonts w:eastAsia="Times New Roman"/>
                <w:color w:val="000000"/>
                <w:sz w:val="18"/>
                <w:szCs w:val="18"/>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rsidR="00F02C22" w:rsidRPr="004E5147" w:rsidRDefault="00F02C22" w:rsidP="00301358">
            <w:pPr>
              <w:spacing w:after="0" w:line="240" w:lineRule="auto"/>
              <w:rPr>
                <w:rFonts w:eastAsia="Times New Roman"/>
                <w:color w:val="000000"/>
                <w:sz w:val="18"/>
                <w:szCs w:val="18"/>
              </w:rPr>
            </w:pPr>
          </w:p>
        </w:tc>
        <w:tc>
          <w:tcPr>
            <w:tcW w:w="2179" w:type="dxa"/>
            <w:tcBorders>
              <w:top w:val="nil"/>
              <w:left w:val="nil"/>
              <w:bottom w:val="single" w:sz="4" w:space="0" w:color="auto"/>
              <w:right w:val="single" w:sz="4" w:space="0" w:color="auto"/>
            </w:tcBorders>
            <w:shd w:val="clear" w:color="000000" w:fill="FFFFFF"/>
            <w:vAlign w:val="center"/>
            <w:hideMark/>
          </w:tcPr>
          <w:p w:rsidR="00F02C22" w:rsidRPr="004E5147" w:rsidRDefault="00F02C22" w:rsidP="00301358">
            <w:pPr>
              <w:spacing w:after="0" w:line="240" w:lineRule="auto"/>
              <w:jc w:val="center"/>
              <w:rPr>
                <w:rFonts w:eastAsia="Times New Roman"/>
                <w:color w:val="000000"/>
                <w:sz w:val="18"/>
                <w:szCs w:val="18"/>
              </w:rPr>
            </w:pPr>
            <w:r w:rsidRPr="004E5147">
              <w:rPr>
                <w:rFonts w:eastAsia="Times New Roman"/>
                <w:color w:val="000000"/>
                <w:sz w:val="18"/>
                <w:szCs w:val="18"/>
              </w:rPr>
              <w:t>Υποβολή αιτήσεων στις αρμόδιες αρχές για απαραίτητες γνωμοδοτήσεις/εγκρίσεις / άδειες.</w:t>
            </w:r>
          </w:p>
        </w:tc>
        <w:tc>
          <w:tcPr>
            <w:tcW w:w="1460" w:type="dxa"/>
            <w:vMerge/>
            <w:tcBorders>
              <w:top w:val="nil"/>
              <w:left w:val="single" w:sz="8" w:space="0" w:color="auto"/>
              <w:bottom w:val="single" w:sz="8" w:space="0" w:color="000000"/>
              <w:right w:val="single" w:sz="8" w:space="0" w:color="auto"/>
            </w:tcBorders>
            <w:vAlign w:val="center"/>
            <w:hideMark/>
          </w:tcPr>
          <w:p w:rsidR="00F02C22" w:rsidRPr="004E5147" w:rsidRDefault="00F02C22" w:rsidP="00301358">
            <w:pPr>
              <w:spacing w:after="0" w:line="240" w:lineRule="auto"/>
              <w:rPr>
                <w:rFonts w:eastAsia="Times New Roman"/>
                <w:color w:val="000000"/>
                <w:sz w:val="18"/>
                <w:szCs w:val="18"/>
              </w:rPr>
            </w:pPr>
          </w:p>
        </w:tc>
        <w:tc>
          <w:tcPr>
            <w:tcW w:w="1281" w:type="dxa"/>
            <w:tcBorders>
              <w:top w:val="nil"/>
              <w:left w:val="single" w:sz="4" w:space="0" w:color="auto"/>
              <w:bottom w:val="single" w:sz="4" w:space="0" w:color="auto"/>
              <w:right w:val="single" w:sz="4" w:space="0" w:color="auto"/>
            </w:tcBorders>
            <w:shd w:val="clear" w:color="000000" w:fill="FFFFFF"/>
            <w:vAlign w:val="center"/>
            <w:hideMark/>
          </w:tcPr>
          <w:p w:rsidR="00F02C22" w:rsidRPr="004E5147" w:rsidRDefault="00F02C22" w:rsidP="00301358">
            <w:pPr>
              <w:spacing w:after="0" w:line="240" w:lineRule="auto"/>
              <w:jc w:val="center"/>
              <w:rPr>
                <w:rFonts w:eastAsia="Times New Roman"/>
                <w:color w:val="000000"/>
                <w:sz w:val="18"/>
                <w:szCs w:val="18"/>
              </w:rPr>
            </w:pPr>
            <w:r w:rsidRPr="004E5147">
              <w:rPr>
                <w:rFonts w:eastAsia="Times New Roman"/>
                <w:color w:val="000000"/>
                <w:sz w:val="18"/>
                <w:szCs w:val="18"/>
              </w:rPr>
              <w:t>30</w:t>
            </w:r>
          </w:p>
        </w:tc>
      </w:tr>
      <w:tr w:rsidR="00F02C22" w:rsidRPr="004E5147" w:rsidTr="00301358">
        <w:trPr>
          <w:trHeight w:val="2040"/>
        </w:trPr>
        <w:tc>
          <w:tcPr>
            <w:tcW w:w="1975" w:type="dxa"/>
            <w:vMerge w:val="restart"/>
            <w:tcBorders>
              <w:top w:val="nil"/>
              <w:left w:val="single" w:sz="8" w:space="0" w:color="auto"/>
              <w:bottom w:val="single" w:sz="8" w:space="0" w:color="000000"/>
              <w:right w:val="single" w:sz="8" w:space="0" w:color="auto"/>
            </w:tcBorders>
            <w:shd w:val="clear" w:color="auto" w:fill="auto"/>
            <w:vAlign w:val="bottom"/>
            <w:hideMark/>
          </w:tcPr>
          <w:p w:rsidR="00F02C22" w:rsidRPr="004E5147" w:rsidRDefault="00F02C22" w:rsidP="00301358">
            <w:pPr>
              <w:spacing w:after="0" w:line="240" w:lineRule="auto"/>
              <w:rPr>
                <w:rFonts w:eastAsia="Times New Roman"/>
                <w:color w:val="000000"/>
                <w:sz w:val="18"/>
                <w:szCs w:val="18"/>
              </w:rPr>
            </w:pPr>
            <w:r w:rsidRPr="004E5147">
              <w:rPr>
                <w:rFonts w:eastAsia="Times New Roman"/>
                <w:color w:val="000000"/>
                <w:sz w:val="18"/>
                <w:szCs w:val="18"/>
              </w:rPr>
              <w:t xml:space="preserve">2. Προστασία του περιβάλλοντος, (όπως εξοικονόμηση ενέργειας και χρήση ΑΠΕ) </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F02C22" w:rsidRPr="004E5147" w:rsidRDefault="00F02C22" w:rsidP="00301358">
            <w:pPr>
              <w:spacing w:after="0" w:line="240" w:lineRule="auto"/>
              <w:rPr>
                <w:rFonts w:eastAsia="Times New Roman"/>
                <w:color w:val="000000"/>
                <w:sz w:val="20"/>
                <w:szCs w:val="20"/>
              </w:rPr>
            </w:pPr>
            <w:r w:rsidRPr="004E5147">
              <w:rPr>
                <w:rFonts w:eastAsia="Times New Roman"/>
                <w:color w:val="000000"/>
                <w:sz w:val="20"/>
                <w:szCs w:val="20"/>
              </w:rPr>
              <w:t> </w:t>
            </w:r>
          </w:p>
        </w:tc>
        <w:tc>
          <w:tcPr>
            <w:tcW w:w="1729" w:type="dxa"/>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F02C22" w:rsidRPr="004E5147" w:rsidRDefault="00F02C22" w:rsidP="00301358">
            <w:pPr>
              <w:spacing w:after="0" w:line="240" w:lineRule="auto"/>
              <w:rPr>
                <w:rFonts w:eastAsia="Times New Roman"/>
                <w:color w:val="000000"/>
                <w:sz w:val="18"/>
                <w:szCs w:val="18"/>
              </w:rPr>
            </w:pPr>
            <w:r w:rsidRPr="004E5147">
              <w:rPr>
                <w:rFonts w:eastAsia="Times New Roman"/>
                <w:color w:val="000000"/>
                <w:sz w:val="18"/>
                <w:szCs w:val="18"/>
              </w:rPr>
              <w:t>Η πρόταση συμβάλλει στην εξοικονόμηση ενέργειας ή/και τη χρήση ΑΠΕ(κτίρια, υπηρεσίες, εγκαταστάσεις κλπ)</w:t>
            </w:r>
          </w:p>
        </w:tc>
        <w:tc>
          <w:tcPr>
            <w:tcW w:w="2179" w:type="dxa"/>
            <w:tcBorders>
              <w:top w:val="nil"/>
              <w:left w:val="nil"/>
              <w:bottom w:val="single" w:sz="8" w:space="0" w:color="auto"/>
              <w:right w:val="single" w:sz="8" w:space="0" w:color="auto"/>
            </w:tcBorders>
            <w:shd w:val="clear" w:color="auto" w:fill="auto"/>
            <w:vAlign w:val="bottom"/>
            <w:hideMark/>
          </w:tcPr>
          <w:p w:rsidR="00F02C22" w:rsidRPr="004E5147" w:rsidRDefault="00F02C22" w:rsidP="00301358">
            <w:pPr>
              <w:spacing w:after="0" w:line="240" w:lineRule="auto"/>
              <w:rPr>
                <w:rFonts w:eastAsia="Times New Roman"/>
                <w:color w:val="000000"/>
                <w:sz w:val="18"/>
                <w:szCs w:val="18"/>
              </w:rPr>
            </w:pPr>
            <w:r w:rsidRPr="004E5147">
              <w:rPr>
                <w:rFonts w:eastAsia="Times New Roman"/>
                <w:color w:val="000000"/>
                <w:sz w:val="18"/>
                <w:szCs w:val="18"/>
              </w:rPr>
              <w:t>Ποσοστό δαπανών σχετικών με την προστασία του περιβάλλοντος μεγαλύτερο ή ίσο του 5%</w:t>
            </w:r>
          </w:p>
        </w:tc>
        <w:tc>
          <w:tcPr>
            <w:tcW w:w="1460" w:type="dxa"/>
            <w:vMerge w:val="restart"/>
            <w:tcBorders>
              <w:top w:val="nil"/>
              <w:left w:val="single" w:sz="8" w:space="0" w:color="auto"/>
              <w:bottom w:val="single" w:sz="8" w:space="0" w:color="000000"/>
              <w:right w:val="single" w:sz="8" w:space="0" w:color="auto"/>
            </w:tcBorders>
            <w:shd w:val="clear" w:color="auto" w:fill="auto"/>
            <w:noWrap/>
            <w:vAlign w:val="bottom"/>
            <w:hideMark/>
          </w:tcPr>
          <w:p w:rsidR="00F02C22" w:rsidRPr="004E5147" w:rsidRDefault="00F02C22" w:rsidP="00301358">
            <w:pPr>
              <w:spacing w:after="0" w:line="240" w:lineRule="auto"/>
              <w:jc w:val="center"/>
              <w:rPr>
                <w:rFonts w:eastAsia="Times New Roman"/>
                <w:color w:val="000000"/>
                <w:sz w:val="18"/>
                <w:szCs w:val="18"/>
              </w:rPr>
            </w:pPr>
            <w:r w:rsidRPr="004E5147">
              <w:rPr>
                <w:rFonts w:eastAsia="Times New Roman"/>
                <w:color w:val="000000"/>
                <w:sz w:val="18"/>
                <w:szCs w:val="18"/>
              </w:rPr>
              <w:t>15%</w:t>
            </w:r>
          </w:p>
        </w:tc>
        <w:tc>
          <w:tcPr>
            <w:tcW w:w="1281" w:type="dxa"/>
            <w:tcBorders>
              <w:top w:val="nil"/>
              <w:left w:val="nil"/>
              <w:bottom w:val="single" w:sz="8" w:space="0" w:color="auto"/>
              <w:right w:val="single" w:sz="8" w:space="0" w:color="auto"/>
            </w:tcBorders>
            <w:shd w:val="clear" w:color="auto" w:fill="auto"/>
            <w:noWrap/>
            <w:vAlign w:val="bottom"/>
            <w:hideMark/>
          </w:tcPr>
          <w:p w:rsidR="00F02C22" w:rsidRPr="004E5147" w:rsidRDefault="00F02C22" w:rsidP="00301358">
            <w:pPr>
              <w:spacing w:after="0" w:line="240" w:lineRule="auto"/>
              <w:jc w:val="center"/>
              <w:rPr>
                <w:rFonts w:eastAsia="Times New Roman"/>
                <w:color w:val="000000"/>
                <w:sz w:val="18"/>
                <w:szCs w:val="18"/>
              </w:rPr>
            </w:pPr>
            <w:r w:rsidRPr="004E5147">
              <w:rPr>
                <w:rFonts w:eastAsia="Times New Roman"/>
                <w:color w:val="000000"/>
                <w:sz w:val="18"/>
                <w:szCs w:val="18"/>
              </w:rPr>
              <w:t>100</w:t>
            </w:r>
          </w:p>
        </w:tc>
      </w:tr>
      <w:tr w:rsidR="00F02C22" w:rsidRPr="004E5147" w:rsidTr="00301358">
        <w:trPr>
          <w:trHeight w:val="972"/>
        </w:trPr>
        <w:tc>
          <w:tcPr>
            <w:tcW w:w="1975" w:type="dxa"/>
            <w:vMerge/>
            <w:tcBorders>
              <w:top w:val="nil"/>
              <w:left w:val="single" w:sz="8" w:space="0" w:color="auto"/>
              <w:bottom w:val="single" w:sz="8" w:space="0" w:color="000000"/>
              <w:right w:val="single" w:sz="8" w:space="0" w:color="auto"/>
            </w:tcBorders>
            <w:vAlign w:val="center"/>
            <w:hideMark/>
          </w:tcPr>
          <w:p w:rsidR="00F02C22" w:rsidRPr="004E5147" w:rsidRDefault="00F02C22" w:rsidP="00301358">
            <w:pPr>
              <w:spacing w:after="0" w:line="240" w:lineRule="auto"/>
              <w:rPr>
                <w:rFonts w:eastAsia="Times New Roman"/>
                <w:color w:val="000000"/>
                <w:sz w:val="18"/>
                <w:szCs w:val="18"/>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rsidR="00F02C22" w:rsidRPr="004E5147" w:rsidRDefault="00F02C22" w:rsidP="00301358">
            <w:pPr>
              <w:spacing w:after="0" w:line="240" w:lineRule="auto"/>
              <w:rPr>
                <w:rFonts w:eastAsia="Times New Roman"/>
                <w:color w:val="000000"/>
                <w:sz w:val="20"/>
                <w:szCs w:val="20"/>
              </w:rPr>
            </w:pPr>
          </w:p>
        </w:tc>
        <w:tc>
          <w:tcPr>
            <w:tcW w:w="1729" w:type="dxa"/>
            <w:vMerge/>
            <w:tcBorders>
              <w:top w:val="single" w:sz="8" w:space="0" w:color="auto"/>
              <w:left w:val="single" w:sz="8" w:space="0" w:color="auto"/>
              <w:bottom w:val="single" w:sz="8" w:space="0" w:color="000000"/>
              <w:right w:val="single" w:sz="8" w:space="0" w:color="auto"/>
            </w:tcBorders>
            <w:vAlign w:val="center"/>
            <w:hideMark/>
          </w:tcPr>
          <w:p w:rsidR="00F02C22" w:rsidRPr="004E5147" w:rsidRDefault="00F02C22" w:rsidP="00301358">
            <w:pPr>
              <w:spacing w:after="0" w:line="240" w:lineRule="auto"/>
              <w:rPr>
                <w:rFonts w:eastAsia="Times New Roman"/>
                <w:color w:val="000000"/>
                <w:sz w:val="18"/>
                <w:szCs w:val="18"/>
              </w:rPr>
            </w:pPr>
          </w:p>
        </w:tc>
        <w:tc>
          <w:tcPr>
            <w:tcW w:w="21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2C22" w:rsidRPr="004E5147" w:rsidRDefault="00F02C22" w:rsidP="00CE20F6">
            <w:pPr>
              <w:spacing w:after="0" w:line="240" w:lineRule="auto"/>
              <w:rPr>
                <w:rFonts w:eastAsia="Times New Roman"/>
                <w:color w:val="000000"/>
                <w:sz w:val="18"/>
                <w:szCs w:val="18"/>
              </w:rPr>
            </w:pPr>
            <w:r w:rsidRPr="004E5147">
              <w:rPr>
                <w:rFonts w:eastAsia="Times New Roman"/>
                <w:color w:val="000000"/>
                <w:sz w:val="18"/>
                <w:szCs w:val="18"/>
              </w:rPr>
              <w:t>Ποσοστό δαπανών σχετικών με την προστασία του περιβάλλοντος μικρότερο του 5%</w:t>
            </w:r>
          </w:p>
        </w:tc>
        <w:tc>
          <w:tcPr>
            <w:tcW w:w="1460" w:type="dxa"/>
            <w:vMerge/>
            <w:tcBorders>
              <w:top w:val="nil"/>
              <w:left w:val="single" w:sz="8" w:space="0" w:color="auto"/>
              <w:bottom w:val="single" w:sz="8" w:space="0" w:color="000000"/>
              <w:right w:val="single" w:sz="8" w:space="0" w:color="auto"/>
            </w:tcBorders>
            <w:vAlign w:val="center"/>
            <w:hideMark/>
          </w:tcPr>
          <w:p w:rsidR="00F02C22" w:rsidRPr="004E5147" w:rsidRDefault="00F02C22" w:rsidP="00301358">
            <w:pPr>
              <w:spacing w:after="0" w:line="240" w:lineRule="auto"/>
              <w:rPr>
                <w:rFonts w:eastAsia="Times New Roman"/>
                <w:color w:val="000000"/>
                <w:sz w:val="18"/>
                <w:szCs w:val="18"/>
              </w:rPr>
            </w:pPr>
          </w:p>
        </w:tc>
        <w:tc>
          <w:tcPr>
            <w:tcW w:w="1281" w:type="dxa"/>
            <w:tcBorders>
              <w:top w:val="nil"/>
              <w:left w:val="nil"/>
              <w:bottom w:val="single" w:sz="8" w:space="0" w:color="auto"/>
              <w:right w:val="single" w:sz="8" w:space="0" w:color="auto"/>
            </w:tcBorders>
            <w:shd w:val="clear" w:color="auto" w:fill="auto"/>
            <w:noWrap/>
            <w:vAlign w:val="bottom"/>
            <w:hideMark/>
          </w:tcPr>
          <w:p w:rsidR="00F02C22" w:rsidRPr="004E5147" w:rsidRDefault="00F02C22" w:rsidP="00301358">
            <w:pPr>
              <w:spacing w:after="0" w:line="240" w:lineRule="auto"/>
              <w:jc w:val="center"/>
              <w:rPr>
                <w:rFonts w:eastAsia="Times New Roman"/>
                <w:color w:val="000000"/>
                <w:sz w:val="18"/>
                <w:szCs w:val="18"/>
              </w:rPr>
            </w:pPr>
            <w:r w:rsidRPr="004E5147">
              <w:rPr>
                <w:rFonts w:eastAsia="Times New Roman"/>
                <w:color w:val="000000"/>
                <w:sz w:val="18"/>
                <w:szCs w:val="18"/>
              </w:rPr>
              <w:t>0</w:t>
            </w:r>
          </w:p>
        </w:tc>
      </w:tr>
      <w:tr w:rsidR="00F02C22" w:rsidRPr="004E5147" w:rsidTr="00301358">
        <w:trPr>
          <w:trHeight w:val="1932"/>
        </w:trPr>
        <w:tc>
          <w:tcPr>
            <w:tcW w:w="1975" w:type="dxa"/>
            <w:vMerge w:val="restart"/>
            <w:tcBorders>
              <w:top w:val="nil"/>
              <w:left w:val="single" w:sz="8" w:space="0" w:color="auto"/>
              <w:bottom w:val="single" w:sz="8" w:space="0" w:color="000000"/>
              <w:right w:val="single" w:sz="8" w:space="0" w:color="auto"/>
            </w:tcBorders>
            <w:shd w:val="clear" w:color="auto" w:fill="auto"/>
            <w:vAlign w:val="bottom"/>
            <w:hideMark/>
          </w:tcPr>
          <w:p w:rsidR="00F02C22" w:rsidRPr="004E5147" w:rsidRDefault="00F02C22" w:rsidP="00301358">
            <w:pPr>
              <w:spacing w:after="0" w:line="240" w:lineRule="auto"/>
              <w:rPr>
                <w:rFonts w:eastAsia="Times New Roman"/>
                <w:color w:val="000000"/>
                <w:sz w:val="18"/>
                <w:szCs w:val="18"/>
              </w:rPr>
            </w:pPr>
            <w:r w:rsidRPr="004E5147">
              <w:rPr>
                <w:rFonts w:eastAsia="Times New Roman"/>
                <w:color w:val="000000"/>
                <w:sz w:val="18"/>
                <w:szCs w:val="18"/>
              </w:rPr>
              <w:t>3. Φορέας της πράξης</w:t>
            </w:r>
          </w:p>
        </w:tc>
        <w:tc>
          <w:tcPr>
            <w:tcW w:w="960" w:type="dxa"/>
            <w:vMerge w:val="restart"/>
            <w:tcBorders>
              <w:top w:val="nil"/>
              <w:left w:val="single" w:sz="8" w:space="0" w:color="auto"/>
              <w:bottom w:val="single" w:sz="8" w:space="0" w:color="000000"/>
              <w:right w:val="single" w:sz="8" w:space="0" w:color="auto"/>
            </w:tcBorders>
            <w:shd w:val="clear" w:color="auto" w:fill="auto"/>
            <w:noWrap/>
            <w:vAlign w:val="bottom"/>
            <w:hideMark/>
          </w:tcPr>
          <w:p w:rsidR="00F02C22" w:rsidRPr="004E5147" w:rsidRDefault="00F02C22" w:rsidP="00301358">
            <w:pPr>
              <w:spacing w:after="0" w:line="240" w:lineRule="auto"/>
              <w:jc w:val="center"/>
              <w:rPr>
                <w:rFonts w:eastAsia="Times New Roman"/>
                <w:color w:val="000000"/>
                <w:sz w:val="18"/>
                <w:szCs w:val="18"/>
              </w:rPr>
            </w:pPr>
            <w:r w:rsidRPr="004E5147">
              <w:rPr>
                <w:rFonts w:eastAsia="Times New Roman"/>
                <w:color w:val="000000"/>
                <w:sz w:val="18"/>
                <w:szCs w:val="18"/>
              </w:rPr>
              <w:t> </w:t>
            </w:r>
          </w:p>
        </w:tc>
        <w:tc>
          <w:tcPr>
            <w:tcW w:w="1729" w:type="dxa"/>
            <w:vMerge w:val="restart"/>
            <w:tcBorders>
              <w:top w:val="nil"/>
              <w:left w:val="single" w:sz="8" w:space="0" w:color="auto"/>
              <w:bottom w:val="single" w:sz="8" w:space="0" w:color="000000"/>
              <w:right w:val="single" w:sz="8" w:space="0" w:color="auto"/>
            </w:tcBorders>
            <w:shd w:val="clear" w:color="auto" w:fill="auto"/>
            <w:vAlign w:val="bottom"/>
            <w:hideMark/>
          </w:tcPr>
          <w:p w:rsidR="00F02C22" w:rsidRPr="004E5147" w:rsidRDefault="00F02C22" w:rsidP="00301358">
            <w:pPr>
              <w:spacing w:after="0" w:line="240" w:lineRule="auto"/>
              <w:jc w:val="center"/>
              <w:rPr>
                <w:rFonts w:eastAsia="Times New Roman"/>
                <w:color w:val="000000"/>
                <w:sz w:val="18"/>
                <w:szCs w:val="18"/>
              </w:rPr>
            </w:pPr>
            <w:r w:rsidRPr="004E5147">
              <w:rPr>
                <w:rFonts w:eastAsia="Times New Roman"/>
                <w:color w:val="000000"/>
                <w:sz w:val="18"/>
                <w:szCs w:val="18"/>
              </w:rPr>
              <w:t>Πριμοδοτείται η γυναικεία ή/και νεανική ή/και συλλογική δραστηριοποίηση</w:t>
            </w:r>
          </w:p>
        </w:tc>
        <w:tc>
          <w:tcPr>
            <w:tcW w:w="2179" w:type="dxa"/>
            <w:tcBorders>
              <w:top w:val="nil"/>
              <w:left w:val="nil"/>
              <w:bottom w:val="single" w:sz="8" w:space="0" w:color="auto"/>
              <w:right w:val="single" w:sz="8" w:space="0" w:color="auto"/>
            </w:tcBorders>
            <w:shd w:val="clear" w:color="auto" w:fill="auto"/>
            <w:vAlign w:val="bottom"/>
            <w:hideMark/>
          </w:tcPr>
          <w:p w:rsidR="00F02C22" w:rsidRPr="004E5147" w:rsidRDefault="00F02C22" w:rsidP="00301358">
            <w:pPr>
              <w:spacing w:after="0" w:line="240" w:lineRule="auto"/>
              <w:rPr>
                <w:rFonts w:eastAsia="Times New Roman"/>
                <w:color w:val="000000"/>
                <w:sz w:val="18"/>
                <w:szCs w:val="18"/>
              </w:rPr>
            </w:pPr>
            <w:r w:rsidRPr="004E5147">
              <w:rPr>
                <w:rFonts w:eastAsia="Times New Roman"/>
                <w:color w:val="000000"/>
                <w:sz w:val="18"/>
                <w:szCs w:val="18"/>
              </w:rPr>
              <w:t xml:space="preserve"> Ο υποψήφιος δικαιούχος είναι γυναικείος σύλλογος ή γυναικείος συνεταιρισμός ή σύλλογος νέων ή πολιτιστικός σύλλογος/φορέας ή φορέας Κοινωνικής και Αλληλέγγυας Οικονομίας(ΚοινΣεπ κλπ)</w:t>
            </w:r>
          </w:p>
        </w:tc>
        <w:tc>
          <w:tcPr>
            <w:tcW w:w="1460" w:type="dxa"/>
            <w:vMerge w:val="restart"/>
            <w:tcBorders>
              <w:top w:val="nil"/>
              <w:left w:val="single" w:sz="8" w:space="0" w:color="auto"/>
              <w:bottom w:val="single" w:sz="8" w:space="0" w:color="000000"/>
              <w:right w:val="single" w:sz="8" w:space="0" w:color="auto"/>
            </w:tcBorders>
            <w:shd w:val="clear" w:color="auto" w:fill="auto"/>
            <w:noWrap/>
            <w:vAlign w:val="bottom"/>
            <w:hideMark/>
          </w:tcPr>
          <w:p w:rsidR="00F02C22" w:rsidRPr="004E5147" w:rsidRDefault="00F02C22" w:rsidP="00301358">
            <w:pPr>
              <w:spacing w:after="0" w:line="240" w:lineRule="auto"/>
              <w:jc w:val="center"/>
              <w:rPr>
                <w:rFonts w:eastAsia="Times New Roman"/>
                <w:color w:val="000000"/>
                <w:sz w:val="18"/>
                <w:szCs w:val="18"/>
              </w:rPr>
            </w:pPr>
            <w:r w:rsidRPr="004E5147">
              <w:rPr>
                <w:rFonts w:eastAsia="Times New Roman"/>
                <w:color w:val="000000"/>
                <w:sz w:val="18"/>
                <w:szCs w:val="18"/>
              </w:rPr>
              <w:t>5%</w:t>
            </w:r>
          </w:p>
        </w:tc>
        <w:tc>
          <w:tcPr>
            <w:tcW w:w="1281" w:type="dxa"/>
            <w:tcBorders>
              <w:top w:val="nil"/>
              <w:left w:val="nil"/>
              <w:bottom w:val="single" w:sz="8" w:space="0" w:color="auto"/>
              <w:right w:val="single" w:sz="8" w:space="0" w:color="auto"/>
            </w:tcBorders>
            <w:shd w:val="clear" w:color="auto" w:fill="auto"/>
            <w:noWrap/>
            <w:vAlign w:val="bottom"/>
            <w:hideMark/>
          </w:tcPr>
          <w:p w:rsidR="00F02C22" w:rsidRPr="004E5147" w:rsidRDefault="00F02C22" w:rsidP="00301358">
            <w:pPr>
              <w:spacing w:after="0" w:line="240" w:lineRule="auto"/>
              <w:jc w:val="center"/>
              <w:rPr>
                <w:rFonts w:eastAsia="Times New Roman"/>
                <w:color w:val="000000"/>
                <w:sz w:val="18"/>
                <w:szCs w:val="18"/>
              </w:rPr>
            </w:pPr>
            <w:r w:rsidRPr="004E5147">
              <w:rPr>
                <w:rFonts w:eastAsia="Times New Roman"/>
                <w:color w:val="000000"/>
                <w:sz w:val="18"/>
                <w:szCs w:val="18"/>
              </w:rPr>
              <w:t>100</w:t>
            </w:r>
          </w:p>
        </w:tc>
      </w:tr>
      <w:tr w:rsidR="00F02C22" w:rsidRPr="004E5147" w:rsidTr="00301358">
        <w:trPr>
          <w:trHeight w:val="504"/>
        </w:trPr>
        <w:tc>
          <w:tcPr>
            <w:tcW w:w="1975" w:type="dxa"/>
            <w:vMerge/>
            <w:tcBorders>
              <w:top w:val="nil"/>
              <w:left w:val="single" w:sz="8" w:space="0" w:color="auto"/>
              <w:bottom w:val="single" w:sz="8" w:space="0" w:color="000000"/>
              <w:right w:val="single" w:sz="8" w:space="0" w:color="auto"/>
            </w:tcBorders>
            <w:vAlign w:val="center"/>
            <w:hideMark/>
          </w:tcPr>
          <w:p w:rsidR="00F02C22" w:rsidRPr="004E5147" w:rsidRDefault="00F02C22" w:rsidP="00301358">
            <w:pPr>
              <w:spacing w:after="0" w:line="240" w:lineRule="auto"/>
              <w:rPr>
                <w:rFonts w:eastAsia="Times New Roman"/>
                <w:color w:val="000000"/>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rsidR="00F02C22" w:rsidRPr="004E5147" w:rsidRDefault="00F02C22" w:rsidP="00301358">
            <w:pPr>
              <w:spacing w:after="0" w:line="240" w:lineRule="auto"/>
              <w:rPr>
                <w:rFonts w:eastAsia="Times New Roman"/>
                <w:color w:val="000000"/>
                <w:sz w:val="18"/>
                <w:szCs w:val="18"/>
              </w:rPr>
            </w:pPr>
          </w:p>
        </w:tc>
        <w:tc>
          <w:tcPr>
            <w:tcW w:w="1729" w:type="dxa"/>
            <w:vMerge/>
            <w:tcBorders>
              <w:top w:val="nil"/>
              <w:left w:val="single" w:sz="8" w:space="0" w:color="auto"/>
              <w:bottom w:val="single" w:sz="8" w:space="0" w:color="000000"/>
              <w:right w:val="single" w:sz="8" w:space="0" w:color="auto"/>
            </w:tcBorders>
            <w:vAlign w:val="center"/>
            <w:hideMark/>
          </w:tcPr>
          <w:p w:rsidR="00F02C22" w:rsidRPr="004E5147" w:rsidRDefault="00F02C22" w:rsidP="00301358">
            <w:pPr>
              <w:spacing w:after="0" w:line="240" w:lineRule="auto"/>
              <w:rPr>
                <w:rFonts w:eastAsia="Times New Roman"/>
                <w:color w:val="000000"/>
                <w:sz w:val="18"/>
                <w:szCs w:val="18"/>
              </w:rPr>
            </w:pPr>
          </w:p>
        </w:tc>
        <w:tc>
          <w:tcPr>
            <w:tcW w:w="2179" w:type="dxa"/>
            <w:tcBorders>
              <w:top w:val="nil"/>
              <w:left w:val="nil"/>
              <w:bottom w:val="single" w:sz="8" w:space="0" w:color="auto"/>
              <w:right w:val="single" w:sz="8" w:space="0" w:color="auto"/>
            </w:tcBorders>
            <w:shd w:val="clear" w:color="auto" w:fill="auto"/>
            <w:noWrap/>
            <w:vAlign w:val="bottom"/>
            <w:hideMark/>
          </w:tcPr>
          <w:p w:rsidR="00F02C22" w:rsidRPr="004E5147" w:rsidRDefault="00F02C22" w:rsidP="00301358">
            <w:pPr>
              <w:spacing w:after="0" w:line="240" w:lineRule="auto"/>
              <w:jc w:val="center"/>
              <w:rPr>
                <w:rFonts w:eastAsia="Times New Roman"/>
                <w:color w:val="000000"/>
                <w:sz w:val="18"/>
                <w:szCs w:val="18"/>
              </w:rPr>
            </w:pPr>
            <w:r w:rsidRPr="004E5147">
              <w:rPr>
                <w:rFonts w:eastAsia="Times New Roman"/>
                <w:color w:val="000000"/>
                <w:sz w:val="18"/>
                <w:szCs w:val="18"/>
              </w:rPr>
              <w:t>ΌΧΙ</w:t>
            </w:r>
          </w:p>
        </w:tc>
        <w:tc>
          <w:tcPr>
            <w:tcW w:w="1460" w:type="dxa"/>
            <w:vMerge/>
            <w:tcBorders>
              <w:top w:val="nil"/>
              <w:left w:val="single" w:sz="8" w:space="0" w:color="auto"/>
              <w:bottom w:val="single" w:sz="8" w:space="0" w:color="000000"/>
              <w:right w:val="single" w:sz="8" w:space="0" w:color="auto"/>
            </w:tcBorders>
            <w:vAlign w:val="center"/>
            <w:hideMark/>
          </w:tcPr>
          <w:p w:rsidR="00F02C22" w:rsidRPr="004E5147" w:rsidRDefault="00F02C22" w:rsidP="00301358">
            <w:pPr>
              <w:spacing w:after="0" w:line="240" w:lineRule="auto"/>
              <w:rPr>
                <w:rFonts w:eastAsia="Times New Roman"/>
                <w:color w:val="000000"/>
                <w:sz w:val="18"/>
                <w:szCs w:val="18"/>
              </w:rPr>
            </w:pPr>
          </w:p>
        </w:tc>
        <w:tc>
          <w:tcPr>
            <w:tcW w:w="1281" w:type="dxa"/>
            <w:tcBorders>
              <w:top w:val="nil"/>
              <w:left w:val="nil"/>
              <w:bottom w:val="single" w:sz="8" w:space="0" w:color="auto"/>
              <w:right w:val="single" w:sz="8" w:space="0" w:color="auto"/>
            </w:tcBorders>
            <w:shd w:val="clear" w:color="auto" w:fill="auto"/>
            <w:noWrap/>
            <w:vAlign w:val="bottom"/>
            <w:hideMark/>
          </w:tcPr>
          <w:p w:rsidR="00F02C22" w:rsidRPr="004E5147" w:rsidRDefault="00F02C22" w:rsidP="00301358">
            <w:pPr>
              <w:spacing w:after="0" w:line="240" w:lineRule="auto"/>
              <w:jc w:val="center"/>
              <w:rPr>
                <w:rFonts w:eastAsia="Times New Roman"/>
                <w:color w:val="000000"/>
                <w:sz w:val="18"/>
                <w:szCs w:val="18"/>
              </w:rPr>
            </w:pPr>
            <w:r w:rsidRPr="004E5147">
              <w:rPr>
                <w:rFonts w:eastAsia="Times New Roman"/>
                <w:color w:val="000000"/>
                <w:sz w:val="18"/>
                <w:szCs w:val="18"/>
              </w:rPr>
              <w:t>0</w:t>
            </w:r>
          </w:p>
        </w:tc>
      </w:tr>
      <w:tr w:rsidR="00F02C22" w:rsidRPr="004E5147" w:rsidTr="00301358">
        <w:trPr>
          <w:trHeight w:val="1224"/>
        </w:trPr>
        <w:tc>
          <w:tcPr>
            <w:tcW w:w="1975" w:type="dxa"/>
            <w:vMerge w:val="restart"/>
            <w:tcBorders>
              <w:top w:val="nil"/>
              <w:left w:val="single" w:sz="8" w:space="0" w:color="auto"/>
              <w:bottom w:val="nil"/>
              <w:right w:val="single" w:sz="8" w:space="0" w:color="auto"/>
            </w:tcBorders>
            <w:shd w:val="clear" w:color="auto" w:fill="auto"/>
            <w:vAlign w:val="bottom"/>
            <w:hideMark/>
          </w:tcPr>
          <w:p w:rsidR="00F02C22" w:rsidRPr="004E5147" w:rsidRDefault="00F02C22" w:rsidP="00301358">
            <w:pPr>
              <w:spacing w:after="0" w:line="240" w:lineRule="auto"/>
              <w:rPr>
                <w:rFonts w:eastAsia="Times New Roman"/>
                <w:color w:val="000000"/>
                <w:sz w:val="18"/>
                <w:szCs w:val="18"/>
              </w:rPr>
            </w:pPr>
            <w:r w:rsidRPr="004E5147">
              <w:rPr>
                <w:rFonts w:eastAsia="Times New Roman"/>
                <w:color w:val="000000"/>
                <w:sz w:val="18"/>
                <w:szCs w:val="18"/>
              </w:rPr>
              <w:t>4.Σκοπιμότητα της επένδυσης σε σχέση με  τους στόχους του Τοπικού Προγράμματος</w:t>
            </w:r>
          </w:p>
        </w:tc>
        <w:tc>
          <w:tcPr>
            <w:tcW w:w="960" w:type="dxa"/>
            <w:vMerge w:val="restart"/>
            <w:tcBorders>
              <w:top w:val="nil"/>
              <w:left w:val="single" w:sz="8" w:space="0" w:color="auto"/>
              <w:bottom w:val="nil"/>
              <w:right w:val="single" w:sz="8" w:space="0" w:color="auto"/>
            </w:tcBorders>
            <w:shd w:val="clear" w:color="000000" w:fill="FFFFFF"/>
            <w:noWrap/>
            <w:vAlign w:val="bottom"/>
            <w:hideMark/>
          </w:tcPr>
          <w:p w:rsidR="00F02C22" w:rsidRPr="004E5147" w:rsidRDefault="00F02C22" w:rsidP="00301358">
            <w:pPr>
              <w:spacing w:after="0" w:line="240" w:lineRule="auto"/>
              <w:jc w:val="center"/>
              <w:rPr>
                <w:rFonts w:eastAsia="Times New Roman"/>
                <w:color w:val="FF0000"/>
                <w:sz w:val="18"/>
                <w:szCs w:val="18"/>
              </w:rPr>
            </w:pPr>
            <w:r w:rsidRPr="004E5147">
              <w:rPr>
                <w:rFonts w:eastAsia="Times New Roman"/>
                <w:color w:val="FF0000"/>
                <w:sz w:val="18"/>
                <w:szCs w:val="18"/>
              </w:rPr>
              <w:t> </w:t>
            </w:r>
          </w:p>
        </w:tc>
        <w:tc>
          <w:tcPr>
            <w:tcW w:w="1729" w:type="dxa"/>
            <w:vMerge w:val="restart"/>
            <w:tcBorders>
              <w:top w:val="nil"/>
              <w:left w:val="single" w:sz="8" w:space="0" w:color="auto"/>
              <w:bottom w:val="nil"/>
              <w:right w:val="single" w:sz="8" w:space="0" w:color="auto"/>
            </w:tcBorders>
            <w:shd w:val="clear" w:color="000000" w:fill="FFFFFF"/>
            <w:vAlign w:val="bottom"/>
            <w:hideMark/>
          </w:tcPr>
          <w:p w:rsidR="00F02C22" w:rsidRPr="004E5147" w:rsidRDefault="00F02C22" w:rsidP="00301358">
            <w:pPr>
              <w:spacing w:after="0" w:line="240" w:lineRule="auto"/>
              <w:jc w:val="center"/>
              <w:rPr>
                <w:rFonts w:eastAsia="Times New Roman"/>
                <w:color w:val="000000"/>
                <w:sz w:val="18"/>
                <w:szCs w:val="18"/>
              </w:rPr>
            </w:pPr>
            <w:r w:rsidRPr="004E5147">
              <w:rPr>
                <w:rFonts w:eastAsia="Times New Roman"/>
                <w:color w:val="000000"/>
                <w:sz w:val="18"/>
                <w:szCs w:val="18"/>
              </w:rPr>
              <w:t xml:space="preserve">Λαμβάνεται υπόψη η σκοπιμότητα της επένδυσης σε σχέση με  τουςστόχους του Τοπικού Προγράμματος </w:t>
            </w:r>
          </w:p>
        </w:tc>
        <w:tc>
          <w:tcPr>
            <w:tcW w:w="21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2C22" w:rsidRPr="004E5147" w:rsidRDefault="00F02C22" w:rsidP="00301358">
            <w:pPr>
              <w:spacing w:after="0" w:line="240" w:lineRule="auto"/>
              <w:rPr>
                <w:rFonts w:eastAsia="Times New Roman"/>
                <w:color w:val="000000"/>
                <w:sz w:val="18"/>
                <w:szCs w:val="18"/>
              </w:rPr>
            </w:pPr>
            <w:r w:rsidRPr="004E5147">
              <w:rPr>
                <w:rFonts w:eastAsia="Times New Roman"/>
                <w:color w:val="000000"/>
                <w:sz w:val="18"/>
                <w:szCs w:val="18"/>
              </w:rPr>
              <w:t>Συσχέτιση με το σύνολο των στόχων που αφορούν στην υπο-δράση</w:t>
            </w:r>
          </w:p>
        </w:tc>
        <w:tc>
          <w:tcPr>
            <w:tcW w:w="1460" w:type="dxa"/>
            <w:vMerge w:val="restart"/>
            <w:tcBorders>
              <w:top w:val="nil"/>
              <w:left w:val="single" w:sz="8" w:space="0" w:color="auto"/>
              <w:bottom w:val="nil"/>
              <w:right w:val="single" w:sz="8" w:space="0" w:color="auto"/>
            </w:tcBorders>
            <w:shd w:val="clear" w:color="000000" w:fill="FFFFFF"/>
            <w:noWrap/>
            <w:vAlign w:val="bottom"/>
            <w:hideMark/>
          </w:tcPr>
          <w:p w:rsidR="00F02C22" w:rsidRPr="004E5147" w:rsidRDefault="00F02C22" w:rsidP="00301358">
            <w:pPr>
              <w:spacing w:after="0" w:line="240" w:lineRule="auto"/>
              <w:jc w:val="center"/>
              <w:rPr>
                <w:rFonts w:eastAsia="Times New Roman"/>
                <w:color w:val="000000"/>
                <w:sz w:val="18"/>
                <w:szCs w:val="18"/>
              </w:rPr>
            </w:pPr>
            <w:r w:rsidRPr="004E5147">
              <w:rPr>
                <w:rFonts w:eastAsia="Times New Roman"/>
                <w:color w:val="000000"/>
                <w:sz w:val="18"/>
                <w:szCs w:val="18"/>
              </w:rPr>
              <w:t>30%</w:t>
            </w:r>
          </w:p>
        </w:tc>
        <w:tc>
          <w:tcPr>
            <w:tcW w:w="12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2C22" w:rsidRPr="004E5147" w:rsidRDefault="00F02C22" w:rsidP="00301358">
            <w:pPr>
              <w:spacing w:after="0" w:line="240" w:lineRule="auto"/>
              <w:jc w:val="center"/>
              <w:rPr>
                <w:rFonts w:eastAsia="Times New Roman"/>
                <w:color w:val="000000"/>
                <w:sz w:val="18"/>
                <w:szCs w:val="18"/>
              </w:rPr>
            </w:pPr>
            <w:r w:rsidRPr="004E5147">
              <w:rPr>
                <w:rFonts w:eastAsia="Times New Roman"/>
                <w:color w:val="000000"/>
                <w:sz w:val="18"/>
                <w:szCs w:val="18"/>
              </w:rPr>
              <w:t>100</w:t>
            </w:r>
          </w:p>
        </w:tc>
      </w:tr>
      <w:tr w:rsidR="00F02C22" w:rsidRPr="004E5147" w:rsidTr="00301358">
        <w:trPr>
          <w:trHeight w:val="720"/>
        </w:trPr>
        <w:tc>
          <w:tcPr>
            <w:tcW w:w="1975" w:type="dxa"/>
            <w:vMerge/>
            <w:tcBorders>
              <w:top w:val="nil"/>
              <w:left w:val="single" w:sz="8" w:space="0" w:color="auto"/>
              <w:bottom w:val="nil"/>
              <w:right w:val="single" w:sz="8" w:space="0" w:color="auto"/>
            </w:tcBorders>
            <w:vAlign w:val="center"/>
            <w:hideMark/>
          </w:tcPr>
          <w:p w:rsidR="00F02C22" w:rsidRPr="004E5147" w:rsidRDefault="00F02C22" w:rsidP="00301358">
            <w:pPr>
              <w:spacing w:after="0" w:line="240" w:lineRule="auto"/>
              <w:rPr>
                <w:rFonts w:eastAsia="Times New Roman"/>
                <w:color w:val="000000"/>
                <w:sz w:val="18"/>
                <w:szCs w:val="18"/>
              </w:rPr>
            </w:pPr>
          </w:p>
        </w:tc>
        <w:tc>
          <w:tcPr>
            <w:tcW w:w="960" w:type="dxa"/>
            <w:vMerge/>
            <w:tcBorders>
              <w:top w:val="nil"/>
              <w:left w:val="single" w:sz="8" w:space="0" w:color="auto"/>
              <w:bottom w:val="nil"/>
              <w:right w:val="single" w:sz="8" w:space="0" w:color="auto"/>
            </w:tcBorders>
            <w:vAlign w:val="center"/>
            <w:hideMark/>
          </w:tcPr>
          <w:p w:rsidR="00F02C22" w:rsidRPr="004E5147" w:rsidRDefault="00F02C22" w:rsidP="00301358">
            <w:pPr>
              <w:spacing w:after="0" w:line="240" w:lineRule="auto"/>
              <w:rPr>
                <w:rFonts w:eastAsia="Times New Roman"/>
                <w:color w:val="FF0000"/>
                <w:sz w:val="18"/>
                <w:szCs w:val="18"/>
              </w:rPr>
            </w:pPr>
          </w:p>
        </w:tc>
        <w:tc>
          <w:tcPr>
            <w:tcW w:w="1729" w:type="dxa"/>
            <w:vMerge/>
            <w:tcBorders>
              <w:top w:val="nil"/>
              <w:left w:val="single" w:sz="8" w:space="0" w:color="auto"/>
              <w:bottom w:val="nil"/>
              <w:right w:val="single" w:sz="8" w:space="0" w:color="auto"/>
            </w:tcBorders>
            <w:vAlign w:val="center"/>
            <w:hideMark/>
          </w:tcPr>
          <w:p w:rsidR="00F02C22" w:rsidRPr="004E5147" w:rsidRDefault="00F02C22" w:rsidP="00301358">
            <w:pPr>
              <w:spacing w:after="0" w:line="240" w:lineRule="auto"/>
              <w:rPr>
                <w:rFonts w:eastAsia="Times New Roman"/>
                <w:color w:val="000000"/>
                <w:sz w:val="18"/>
                <w:szCs w:val="18"/>
              </w:rPr>
            </w:pPr>
          </w:p>
        </w:tc>
        <w:tc>
          <w:tcPr>
            <w:tcW w:w="2179" w:type="dxa"/>
            <w:tcBorders>
              <w:top w:val="nil"/>
              <w:left w:val="single" w:sz="4" w:space="0" w:color="auto"/>
              <w:bottom w:val="single" w:sz="4" w:space="0" w:color="auto"/>
              <w:right w:val="single" w:sz="4" w:space="0" w:color="auto"/>
            </w:tcBorders>
            <w:shd w:val="clear" w:color="000000" w:fill="FFFFFF"/>
            <w:vAlign w:val="center"/>
            <w:hideMark/>
          </w:tcPr>
          <w:p w:rsidR="00F02C22" w:rsidRPr="004E5147" w:rsidRDefault="00F02C22" w:rsidP="005C1342">
            <w:pPr>
              <w:spacing w:after="0" w:line="240" w:lineRule="auto"/>
              <w:rPr>
                <w:rFonts w:eastAsia="Times New Roman"/>
                <w:color w:val="000000"/>
                <w:sz w:val="18"/>
                <w:szCs w:val="18"/>
              </w:rPr>
            </w:pPr>
            <w:r w:rsidRPr="004E5147">
              <w:rPr>
                <w:rFonts w:eastAsia="Times New Roman"/>
                <w:color w:val="000000"/>
                <w:sz w:val="18"/>
                <w:szCs w:val="18"/>
              </w:rPr>
              <w:t>Συσχέτιση με το 70% των στόχων που αφορούν στην υπο-δράση</w:t>
            </w:r>
          </w:p>
        </w:tc>
        <w:tc>
          <w:tcPr>
            <w:tcW w:w="1460" w:type="dxa"/>
            <w:vMerge/>
            <w:tcBorders>
              <w:top w:val="nil"/>
              <w:left w:val="single" w:sz="8" w:space="0" w:color="auto"/>
              <w:bottom w:val="nil"/>
              <w:right w:val="single" w:sz="8" w:space="0" w:color="auto"/>
            </w:tcBorders>
            <w:vAlign w:val="center"/>
            <w:hideMark/>
          </w:tcPr>
          <w:p w:rsidR="00F02C22" w:rsidRPr="004E5147" w:rsidRDefault="00F02C22" w:rsidP="00301358">
            <w:pPr>
              <w:spacing w:after="0" w:line="240" w:lineRule="auto"/>
              <w:rPr>
                <w:rFonts w:eastAsia="Times New Roman"/>
                <w:color w:val="000000"/>
                <w:sz w:val="18"/>
                <w:szCs w:val="18"/>
              </w:rPr>
            </w:pPr>
          </w:p>
        </w:tc>
        <w:tc>
          <w:tcPr>
            <w:tcW w:w="1281" w:type="dxa"/>
            <w:tcBorders>
              <w:top w:val="nil"/>
              <w:left w:val="single" w:sz="4" w:space="0" w:color="auto"/>
              <w:bottom w:val="single" w:sz="4" w:space="0" w:color="auto"/>
              <w:right w:val="single" w:sz="4" w:space="0" w:color="auto"/>
            </w:tcBorders>
            <w:shd w:val="clear" w:color="auto" w:fill="auto"/>
            <w:vAlign w:val="center"/>
            <w:hideMark/>
          </w:tcPr>
          <w:p w:rsidR="00F02C22" w:rsidRPr="004E5147" w:rsidRDefault="00F02C22" w:rsidP="00301358">
            <w:pPr>
              <w:spacing w:after="0" w:line="240" w:lineRule="auto"/>
              <w:jc w:val="center"/>
              <w:rPr>
                <w:rFonts w:eastAsia="Times New Roman"/>
                <w:color w:val="000000"/>
                <w:sz w:val="18"/>
                <w:szCs w:val="18"/>
              </w:rPr>
            </w:pPr>
            <w:r w:rsidRPr="004E5147">
              <w:rPr>
                <w:rFonts w:eastAsia="Times New Roman"/>
                <w:color w:val="000000"/>
                <w:sz w:val="18"/>
                <w:szCs w:val="18"/>
              </w:rPr>
              <w:t>70</w:t>
            </w:r>
          </w:p>
        </w:tc>
      </w:tr>
      <w:tr w:rsidR="00F02C22" w:rsidRPr="004E5147" w:rsidTr="00B00F9F">
        <w:trPr>
          <w:trHeight w:val="1105"/>
        </w:trPr>
        <w:tc>
          <w:tcPr>
            <w:tcW w:w="1975" w:type="dxa"/>
            <w:vMerge/>
            <w:tcBorders>
              <w:top w:val="nil"/>
              <w:left w:val="single" w:sz="8" w:space="0" w:color="auto"/>
              <w:bottom w:val="nil"/>
              <w:right w:val="single" w:sz="8" w:space="0" w:color="auto"/>
            </w:tcBorders>
            <w:vAlign w:val="center"/>
            <w:hideMark/>
          </w:tcPr>
          <w:p w:rsidR="00F02C22" w:rsidRPr="004E5147" w:rsidRDefault="00F02C22" w:rsidP="00301358">
            <w:pPr>
              <w:spacing w:after="0" w:line="240" w:lineRule="auto"/>
              <w:rPr>
                <w:rFonts w:eastAsia="Times New Roman"/>
                <w:color w:val="000000"/>
                <w:sz w:val="18"/>
                <w:szCs w:val="18"/>
              </w:rPr>
            </w:pPr>
          </w:p>
        </w:tc>
        <w:tc>
          <w:tcPr>
            <w:tcW w:w="960" w:type="dxa"/>
            <w:vMerge/>
            <w:tcBorders>
              <w:top w:val="nil"/>
              <w:left w:val="single" w:sz="8" w:space="0" w:color="auto"/>
              <w:bottom w:val="nil"/>
              <w:right w:val="single" w:sz="8" w:space="0" w:color="auto"/>
            </w:tcBorders>
            <w:vAlign w:val="center"/>
            <w:hideMark/>
          </w:tcPr>
          <w:p w:rsidR="00F02C22" w:rsidRPr="004E5147" w:rsidRDefault="00F02C22" w:rsidP="00301358">
            <w:pPr>
              <w:spacing w:after="0" w:line="240" w:lineRule="auto"/>
              <w:rPr>
                <w:rFonts w:eastAsia="Times New Roman"/>
                <w:color w:val="FF0000"/>
                <w:sz w:val="18"/>
                <w:szCs w:val="18"/>
              </w:rPr>
            </w:pPr>
          </w:p>
        </w:tc>
        <w:tc>
          <w:tcPr>
            <w:tcW w:w="1729" w:type="dxa"/>
            <w:vMerge/>
            <w:tcBorders>
              <w:top w:val="nil"/>
              <w:left w:val="single" w:sz="8" w:space="0" w:color="auto"/>
              <w:bottom w:val="nil"/>
              <w:right w:val="single" w:sz="8" w:space="0" w:color="auto"/>
            </w:tcBorders>
            <w:vAlign w:val="center"/>
            <w:hideMark/>
          </w:tcPr>
          <w:p w:rsidR="00F02C22" w:rsidRPr="004E5147" w:rsidRDefault="00F02C22" w:rsidP="00301358">
            <w:pPr>
              <w:spacing w:after="0" w:line="240" w:lineRule="auto"/>
              <w:rPr>
                <w:rFonts w:eastAsia="Times New Roman"/>
                <w:color w:val="000000"/>
                <w:sz w:val="18"/>
                <w:szCs w:val="18"/>
              </w:rPr>
            </w:pPr>
          </w:p>
        </w:tc>
        <w:tc>
          <w:tcPr>
            <w:tcW w:w="2179" w:type="dxa"/>
            <w:tcBorders>
              <w:top w:val="nil"/>
              <w:left w:val="single" w:sz="4" w:space="0" w:color="auto"/>
              <w:bottom w:val="single" w:sz="4" w:space="0" w:color="auto"/>
              <w:right w:val="single" w:sz="4" w:space="0" w:color="auto"/>
            </w:tcBorders>
            <w:shd w:val="clear" w:color="000000" w:fill="FFFFFF"/>
            <w:vAlign w:val="center"/>
            <w:hideMark/>
          </w:tcPr>
          <w:p w:rsidR="00F02C22" w:rsidRPr="004E5147" w:rsidRDefault="00F02C22" w:rsidP="005C1342">
            <w:pPr>
              <w:spacing w:after="0" w:line="240" w:lineRule="auto"/>
              <w:rPr>
                <w:rFonts w:eastAsia="Times New Roman"/>
                <w:color w:val="000000"/>
                <w:sz w:val="18"/>
                <w:szCs w:val="18"/>
              </w:rPr>
            </w:pPr>
            <w:r w:rsidRPr="004E5147">
              <w:rPr>
                <w:rFonts w:eastAsia="Times New Roman"/>
                <w:color w:val="000000"/>
                <w:sz w:val="18"/>
                <w:szCs w:val="18"/>
              </w:rPr>
              <w:t>Συσχέτιση με το 30% των στόχων που αφορούν στην υπο-δράση</w:t>
            </w:r>
          </w:p>
        </w:tc>
        <w:tc>
          <w:tcPr>
            <w:tcW w:w="1460" w:type="dxa"/>
            <w:vMerge/>
            <w:tcBorders>
              <w:top w:val="nil"/>
              <w:left w:val="single" w:sz="8" w:space="0" w:color="auto"/>
              <w:bottom w:val="nil"/>
              <w:right w:val="single" w:sz="8" w:space="0" w:color="auto"/>
            </w:tcBorders>
            <w:vAlign w:val="center"/>
            <w:hideMark/>
          </w:tcPr>
          <w:p w:rsidR="00F02C22" w:rsidRPr="004E5147" w:rsidRDefault="00F02C22" w:rsidP="00301358">
            <w:pPr>
              <w:spacing w:after="0" w:line="240" w:lineRule="auto"/>
              <w:rPr>
                <w:rFonts w:eastAsia="Times New Roman"/>
                <w:color w:val="000000"/>
                <w:sz w:val="18"/>
                <w:szCs w:val="18"/>
              </w:rPr>
            </w:pPr>
          </w:p>
        </w:tc>
        <w:tc>
          <w:tcPr>
            <w:tcW w:w="1281" w:type="dxa"/>
            <w:tcBorders>
              <w:top w:val="nil"/>
              <w:left w:val="single" w:sz="4" w:space="0" w:color="auto"/>
              <w:bottom w:val="single" w:sz="4" w:space="0" w:color="auto"/>
              <w:right w:val="single" w:sz="4" w:space="0" w:color="auto"/>
            </w:tcBorders>
            <w:shd w:val="clear" w:color="auto" w:fill="auto"/>
            <w:vAlign w:val="center"/>
            <w:hideMark/>
          </w:tcPr>
          <w:p w:rsidR="00F02C22" w:rsidRPr="004E5147" w:rsidRDefault="00F02C22" w:rsidP="00301358">
            <w:pPr>
              <w:spacing w:after="0" w:line="240" w:lineRule="auto"/>
              <w:jc w:val="center"/>
              <w:rPr>
                <w:rFonts w:eastAsia="Times New Roman"/>
                <w:color w:val="000000"/>
                <w:sz w:val="18"/>
                <w:szCs w:val="18"/>
              </w:rPr>
            </w:pPr>
            <w:r w:rsidRPr="004E5147">
              <w:rPr>
                <w:rFonts w:eastAsia="Times New Roman"/>
                <w:color w:val="000000"/>
                <w:sz w:val="18"/>
                <w:szCs w:val="18"/>
              </w:rPr>
              <w:t>30</w:t>
            </w:r>
          </w:p>
        </w:tc>
      </w:tr>
      <w:tr w:rsidR="00F02C22" w:rsidRPr="004E5147" w:rsidTr="00301358">
        <w:trPr>
          <w:trHeight w:val="960"/>
        </w:trPr>
        <w:tc>
          <w:tcPr>
            <w:tcW w:w="1975" w:type="dxa"/>
            <w:vMerge/>
            <w:tcBorders>
              <w:top w:val="nil"/>
              <w:left w:val="single" w:sz="8" w:space="0" w:color="auto"/>
              <w:bottom w:val="nil"/>
              <w:right w:val="single" w:sz="8" w:space="0" w:color="auto"/>
            </w:tcBorders>
            <w:vAlign w:val="center"/>
            <w:hideMark/>
          </w:tcPr>
          <w:p w:rsidR="00F02C22" w:rsidRPr="004E5147" w:rsidRDefault="00F02C22" w:rsidP="00301358">
            <w:pPr>
              <w:spacing w:after="0" w:line="240" w:lineRule="auto"/>
              <w:rPr>
                <w:rFonts w:eastAsia="Times New Roman"/>
                <w:color w:val="000000"/>
                <w:sz w:val="18"/>
                <w:szCs w:val="18"/>
              </w:rPr>
            </w:pPr>
          </w:p>
        </w:tc>
        <w:tc>
          <w:tcPr>
            <w:tcW w:w="960" w:type="dxa"/>
            <w:vMerge/>
            <w:tcBorders>
              <w:top w:val="nil"/>
              <w:left w:val="single" w:sz="8" w:space="0" w:color="auto"/>
              <w:bottom w:val="nil"/>
              <w:right w:val="single" w:sz="8" w:space="0" w:color="auto"/>
            </w:tcBorders>
            <w:vAlign w:val="center"/>
            <w:hideMark/>
          </w:tcPr>
          <w:p w:rsidR="00F02C22" w:rsidRPr="004E5147" w:rsidRDefault="00F02C22" w:rsidP="00301358">
            <w:pPr>
              <w:spacing w:after="0" w:line="240" w:lineRule="auto"/>
              <w:rPr>
                <w:rFonts w:eastAsia="Times New Roman"/>
                <w:color w:val="FF0000"/>
                <w:sz w:val="18"/>
                <w:szCs w:val="18"/>
              </w:rPr>
            </w:pPr>
          </w:p>
        </w:tc>
        <w:tc>
          <w:tcPr>
            <w:tcW w:w="1729" w:type="dxa"/>
            <w:vMerge/>
            <w:tcBorders>
              <w:top w:val="nil"/>
              <w:left w:val="single" w:sz="8" w:space="0" w:color="auto"/>
              <w:bottom w:val="nil"/>
              <w:right w:val="single" w:sz="8" w:space="0" w:color="auto"/>
            </w:tcBorders>
            <w:vAlign w:val="center"/>
            <w:hideMark/>
          </w:tcPr>
          <w:p w:rsidR="00F02C22" w:rsidRPr="004E5147" w:rsidRDefault="00F02C22" w:rsidP="00301358">
            <w:pPr>
              <w:spacing w:after="0" w:line="240" w:lineRule="auto"/>
              <w:rPr>
                <w:rFonts w:eastAsia="Times New Roman"/>
                <w:color w:val="000000"/>
                <w:sz w:val="18"/>
                <w:szCs w:val="18"/>
              </w:rPr>
            </w:pPr>
          </w:p>
        </w:tc>
        <w:tc>
          <w:tcPr>
            <w:tcW w:w="2179" w:type="dxa"/>
            <w:tcBorders>
              <w:top w:val="nil"/>
              <w:left w:val="single" w:sz="4" w:space="0" w:color="auto"/>
              <w:bottom w:val="nil"/>
              <w:right w:val="single" w:sz="4" w:space="0" w:color="auto"/>
            </w:tcBorders>
            <w:shd w:val="clear" w:color="000000" w:fill="FFFFFF"/>
            <w:vAlign w:val="center"/>
            <w:hideMark/>
          </w:tcPr>
          <w:p w:rsidR="00F02C22" w:rsidRPr="004E5147" w:rsidRDefault="00F02C22" w:rsidP="00301358">
            <w:pPr>
              <w:spacing w:after="0" w:line="240" w:lineRule="auto"/>
              <w:rPr>
                <w:rFonts w:eastAsia="Times New Roman"/>
                <w:color w:val="000000"/>
                <w:sz w:val="18"/>
                <w:szCs w:val="18"/>
              </w:rPr>
            </w:pPr>
            <w:r w:rsidRPr="004E5147">
              <w:rPr>
                <w:rFonts w:eastAsia="Times New Roman"/>
                <w:color w:val="000000"/>
                <w:sz w:val="18"/>
                <w:szCs w:val="18"/>
              </w:rPr>
              <w:t>Συσχέτιση με ποσοστό μικρότερο του  30% των στόχων που αφορούν στην υπο-δράση</w:t>
            </w:r>
          </w:p>
        </w:tc>
        <w:tc>
          <w:tcPr>
            <w:tcW w:w="1460" w:type="dxa"/>
            <w:vMerge/>
            <w:tcBorders>
              <w:top w:val="nil"/>
              <w:left w:val="single" w:sz="8" w:space="0" w:color="auto"/>
              <w:bottom w:val="nil"/>
              <w:right w:val="single" w:sz="8" w:space="0" w:color="auto"/>
            </w:tcBorders>
            <w:vAlign w:val="center"/>
            <w:hideMark/>
          </w:tcPr>
          <w:p w:rsidR="00F02C22" w:rsidRPr="004E5147" w:rsidRDefault="00F02C22" w:rsidP="00301358">
            <w:pPr>
              <w:spacing w:after="0" w:line="240" w:lineRule="auto"/>
              <w:rPr>
                <w:rFonts w:eastAsia="Times New Roman"/>
                <w:color w:val="000000"/>
                <w:sz w:val="18"/>
                <w:szCs w:val="18"/>
              </w:rPr>
            </w:pPr>
          </w:p>
        </w:tc>
        <w:tc>
          <w:tcPr>
            <w:tcW w:w="1281" w:type="dxa"/>
            <w:tcBorders>
              <w:top w:val="nil"/>
              <w:left w:val="single" w:sz="4" w:space="0" w:color="auto"/>
              <w:bottom w:val="nil"/>
              <w:right w:val="single" w:sz="4" w:space="0" w:color="auto"/>
            </w:tcBorders>
            <w:shd w:val="clear" w:color="auto" w:fill="auto"/>
            <w:vAlign w:val="center"/>
            <w:hideMark/>
          </w:tcPr>
          <w:p w:rsidR="00F02C22" w:rsidRPr="004E5147" w:rsidRDefault="00F02C22" w:rsidP="00301358">
            <w:pPr>
              <w:spacing w:after="0" w:line="240" w:lineRule="auto"/>
              <w:jc w:val="center"/>
              <w:rPr>
                <w:rFonts w:eastAsia="Times New Roman"/>
                <w:color w:val="000000"/>
                <w:sz w:val="18"/>
                <w:szCs w:val="18"/>
              </w:rPr>
            </w:pPr>
            <w:r w:rsidRPr="004E5147">
              <w:rPr>
                <w:rFonts w:eastAsia="Times New Roman"/>
                <w:color w:val="000000"/>
                <w:sz w:val="18"/>
                <w:szCs w:val="18"/>
              </w:rPr>
              <w:t>0</w:t>
            </w:r>
          </w:p>
        </w:tc>
      </w:tr>
      <w:tr w:rsidR="00F02C22" w:rsidRPr="004E5147" w:rsidTr="00301358">
        <w:trPr>
          <w:trHeight w:val="1452"/>
        </w:trPr>
        <w:tc>
          <w:tcPr>
            <w:tcW w:w="1975"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F02C22" w:rsidRPr="004E5147" w:rsidRDefault="00F02C22" w:rsidP="00301358">
            <w:pPr>
              <w:spacing w:after="0" w:line="240" w:lineRule="auto"/>
              <w:rPr>
                <w:rFonts w:eastAsia="Times New Roman"/>
                <w:color w:val="000000"/>
                <w:sz w:val="18"/>
                <w:szCs w:val="18"/>
              </w:rPr>
            </w:pPr>
            <w:r w:rsidRPr="004E5147">
              <w:rPr>
                <w:rFonts w:eastAsia="Times New Roman"/>
                <w:color w:val="000000"/>
                <w:sz w:val="18"/>
                <w:szCs w:val="18"/>
              </w:rPr>
              <w:t>5. Προτεραιότητες Υποδράσης του Προγράμματος</w:t>
            </w:r>
          </w:p>
        </w:tc>
        <w:tc>
          <w:tcPr>
            <w:tcW w:w="960" w:type="dxa"/>
            <w:vMerge w:val="restar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02C22" w:rsidRPr="004E5147" w:rsidRDefault="00F02C22" w:rsidP="00301358">
            <w:pPr>
              <w:spacing w:after="0" w:line="240" w:lineRule="auto"/>
              <w:jc w:val="center"/>
              <w:rPr>
                <w:rFonts w:eastAsia="Times New Roman"/>
                <w:color w:val="000000"/>
                <w:sz w:val="20"/>
                <w:szCs w:val="20"/>
              </w:rPr>
            </w:pPr>
            <w:r w:rsidRPr="004E5147">
              <w:rPr>
                <w:rFonts w:eastAsia="Times New Roman"/>
                <w:color w:val="000000"/>
                <w:sz w:val="20"/>
                <w:szCs w:val="20"/>
              </w:rPr>
              <w:t> </w:t>
            </w:r>
          </w:p>
        </w:tc>
        <w:tc>
          <w:tcPr>
            <w:tcW w:w="1729"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F02C22" w:rsidRPr="004E5147" w:rsidRDefault="00F02C22" w:rsidP="00301358">
            <w:pPr>
              <w:spacing w:after="0" w:line="240" w:lineRule="auto"/>
              <w:jc w:val="center"/>
              <w:rPr>
                <w:rFonts w:eastAsia="Times New Roman"/>
                <w:color w:val="000000"/>
                <w:sz w:val="18"/>
                <w:szCs w:val="18"/>
              </w:rPr>
            </w:pPr>
            <w:r w:rsidRPr="004E5147">
              <w:rPr>
                <w:rFonts w:eastAsia="Times New Roman"/>
                <w:color w:val="000000"/>
                <w:sz w:val="18"/>
                <w:szCs w:val="18"/>
              </w:rPr>
              <w:t>Εξετάζεται η εκπλήρωση στόχων προτεραιότητας που τέθηκαν στην υποδράση(δυνατότητα αθροιστικής βαθμολογίας)</w:t>
            </w:r>
          </w:p>
        </w:tc>
        <w:tc>
          <w:tcPr>
            <w:tcW w:w="2179" w:type="dxa"/>
            <w:tcBorders>
              <w:top w:val="single" w:sz="4" w:space="0" w:color="auto"/>
              <w:left w:val="nil"/>
              <w:bottom w:val="single" w:sz="4" w:space="0" w:color="auto"/>
              <w:right w:val="single" w:sz="4" w:space="0" w:color="auto"/>
            </w:tcBorders>
            <w:shd w:val="clear" w:color="000000" w:fill="FFFFFF"/>
            <w:vAlign w:val="bottom"/>
            <w:hideMark/>
          </w:tcPr>
          <w:p w:rsidR="00F02C22" w:rsidRPr="004E5147" w:rsidRDefault="00F02C22" w:rsidP="00301358">
            <w:pPr>
              <w:spacing w:after="0" w:line="240" w:lineRule="auto"/>
              <w:rPr>
                <w:rFonts w:eastAsia="Times New Roman"/>
                <w:color w:val="000000"/>
                <w:sz w:val="18"/>
                <w:szCs w:val="18"/>
              </w:rPr>
            </w:pPr>
            <w:r w:rsidRPr="004E5147">
              <w:rPr>
                <w:rFonts w:eastAsia="Times New Roman"/>
                <w:color w:val="000000"/>
                <w:sz w:val="18"/>
                <w:szCs w:val="18"/>
              </w:rPr>
              <w:t xml:space="preserve">Το προτεινόμενο </w:t>
            </w:r>
            <w:r w:rsidR="005C1342" w:rsidRPr="004E5147">
              <w:rPr>
                <w:rFonts w:eastAsia="Times New Roman"/>
                <w:color w:val="000000"/>
                <w:sz w:val="18"/>
                <w:szCs w:val="18"/>
              </w:rPr>
              <w:t>έργο</w:t>
            </w:r>
            <w:r w:rsidRPr="004E5147">
              <w:rPr>
                <w:rFonts w:eastAsia="Times New Roman"/>
                <w:color w:val="000000"/>
                <w:sz w:val="18"/>
                <w:szCs w:val="18"/>
              </w:rPr>
              <w:t xml:space="preserve"> είναι συνέχεια ή λειτουργεί συμπληρωματικά με ενταγμένο </w:t>
            </w:r>
            <w:r w:rsidR="005C1342" w:rsidRPr="004E5147">
              <w:rPr>
                <w:rFonts w:eastAsia="Times New Roman"/>
                <w:color w:val="000000"/>
                <w:sz w:val="18"/>
                <w:szCs w:val="18"/>
              </w:rPr>
              <w:t>έργο</w:t>
            </w:r>
            <w:r w:rsidRPr="004E5147">
              <w:rPr>
                <w:rFonts w:eastAsia="Times New Roman"/>
                <w:color w:val="000000"/>
                <w:sz w:val="18"/>
                <w:szCs w:val="18"/>
              </w:rPr>
              <w:t xml:space="preserve"> στο ΠΕΠ ή στο Ειδικό Πρόγραμμα πυρόπληκτων περιοχών </w:t>
            </w:r>
          </w:p>
        </w:tc>
        <w:tc>
          <w:tcPr>
            <w:tcW w:w="1460" w:type="dxa"/>
            <w:vMerge w:val="restar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02C22" w:rsidRPr="004E5147" w:rsidRDefault="00F02C22" w:rsidP="00301358">
            <w:pPr>
              <w:spacing w:after="0" w:line="240" w:lineRule="auto"/>
              <w:jc w:val="center"/>
              <w:rPr>
                <w:rFonts w:eastAsia="Times New Roman"/>
                <w:color w:val="000000"/>
                <w:sz w:val="18"/>
                <w:szCs w:val="18"/>
              </w:rPr>
            </w:pPr>
            <w:r w:rsidRPr="004E5147">
              <w:rPr>
                <w:rFonts w:eastAsia="Times New Roman"/>
                <w:color w:val="000000"/>
                <w:sz w:val="18"/>
                <w:szCs w:val="18"/>
              </w:rPr>
              <w:t>25%</w:t>
            </w:r>
          </w:p>
        </w:tc>
        <w:tc>
          <w:tcPr>
            <w:tcW w:w="1281" w:type="dxa"/>
            <w:tcBorders>
              <w:top w:val="single" w:sz="4" w:space="0" w:color="auto"/>
              <w:left w:val="nil"/>
              <w:bottom w:val="single" w:sz="4" w:space="0" w:color="auto"/>
              <w:right w:val="single" w:sz="4" w:space="0" w:color="auto"/>
            </w:tcBorders>
            <w:shd w:val="clear" w:color="auto" w:fill="auto"/>
            <w:noWrap/>
            <w:vAlign w:val="bottom"/>
            <w:hideMark/>
          </w:tcPr>
          <w:p w:rsidR="00F02C22" w:rsidRPr="004E5147" w:rsidRDefault="00F02C22" w:rsidP="00301358">
            <w:pPr>
              <w:spacing w:after="0" w:line="240" w:lineRule="auto"/>
              <w:jc w:val="center"/>
              <w:rPr>
                <w:rFonts w:eastAsia="Times New Roman"/>
                <w:color w:val="000000"/>
                <w:sz w:val="18"/>
                <w:szCs w:val="18"/>
              </w:rPr>
            </w:pPr>
            <w:r w:rsidRPr="004E5147">
              <w:rPr>
                <w:rFonts w:eastAsia="Times New Roman"/>
                <w:color w:val="000000"/>
                <w:sz w:val="18"/>
                <w:szCs w:val="18"/>
              </w:rPr>
              <w:t>25</w:t>
            </w:r>
          </w:p>
        </w:tc>
      </w:tr>
      <w:tr w:rsidR="00F02C22" w:rsidRPr="004E5147" w:rsidTr="00301358">
        <w:trPr>
          <w:trHeight w:val="1452"/>
        </w:trPr>
        <w:tc>
          <w:tcPr>
            <w:tcW w:w="1975" w:type="dxa"/>
            <w:vMerge/>
            <w:tcBorders>
              <w:top w:val="single" w:sz="4" w:space="0" w:color="auto"/>
              <w:left w:val="single" w:sz="4" w:space="0" w:color="auto"/>
              <w:bottom w:val="single" w:sz="4" w:space="0" w:color="auto"/>
              <w:right w:val="single" w:sz="4" w:space="0" w:color="auto"/>
            </w:tcBorders>
            <w:vAlign w:val="center"/>
            <w:hideMark/>
          </w:tcPr>
          <w:p w:rsidR="00F02C22" w:rsidRPr="004E5147" w:rsidRDefault="00F02C22" w:rsidP="00301358">
            <w:pPr>
              <w:spacing w:after="0" w:line="240" w:lineRule="auto"/>
              <w:rPr>
                <w:rFonts w:eastAsia="Times New Roman"/>
                <w:color w:val="000000"/>
                <w:sz w:val="18"/>
                <w:szCs w:val="18"/>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F02C22" w:rsidRPr="004E5147" w:rsidRDefault="00F02C22" w:rsidP="00301358">
            <w:pPr>
              <w:spacing w:after="0" w:line="240" w:lineRule="auto"/>
              <w:rPr>
                <w:rFonts w:eastAsia="Times New Roman"/>
                <w:color w:val="000000"/>
                <w:sz w:val="20"/>
                <w:szCs w:val="20"/>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rsidR="00F02C22" w:rsidRPr="004E5147" w:rsidRDefault="00F02C22" w:rsidP="00301358">
            <w:pPr>
              <w:spacing w:after="0" w:line="240" w:lineRule="auto"/>
              <w:rPr>
                <w:rFonts w:eastAsia="Times New Roman"/>
                <w:color w:val="000000"/>
                <w:sz w:val="18"/>
                <w:szCs w:val="18"/>
              </w:rPr>
            </w:pPr>
          </w:p>
        </w:tc>
        <w:tc>
          <w:tcPr>
            <w:tcW w:w="2179" w:type="dxa"/>
            <w:tcBorders>
              <w:top w:val="nil"/>
              <w:left w:val="nil"/>
              <w:bottom w:val="single" w:sz="4" w:space="0" w:color="auto"/>
              <w:right w:val="single" w:sz="4" w:space="0" w:color="auto"/>
            </w:tcBorders>
            <w:shd w:val="clear" w:color="000000" w:fill="FFFFFF"/>
            <w:vAlign w:val="bottom"/>
            <w:hideMark/>
          </w:tcPr>
          <w:p w:rsidR="00F02C22" w:rsidRPr="004E5147" w:rsidRDefault="00F02C22" w:rsidP="00301358">
            <w:pPr>
              <w:spacing w:after="0" w:line="240" w:lineRule="auto"/>
              <w:rPr>
                <w:rFonts w:eastAsia="Times New Roman"/>
                <w:color w:val="000000"/>
                <w:sz w:val="18"/>
                <w:szCs w:val="18"/>
              </w:rPr>
            </w:pPr>
            <w:r w:rsidRPr="004E5147">
              <w:rPr>
                <w:rFonts w:eastAsia="Times New Roman"/>
                <w:color w:val="000000"/>
                <w:sz w:val="18"/>
                <w:szCs w:val="18"/>
              </w:rPr>
              <w:t xml:space="preserve"> Η πρόταση συμβάλλει στην αξιοποίηση/ανάδειξη παραδοσιακού ή διατηρητέου κτιρίου ή υλοποιείται σε παραδοσιακό οικισμό </w:t>
            </w:r>
          </w:p>
        </w:tc>
        <w:tc>
          <w:tcPr>
            <w:tcW w:w="1460" w:type="dxa"/>
            <w:vMerge/>
            <w:tcBorders>
              <w:top w:val="single" w:sz="4" w:space="0" w:color="auto"/>
              <w:left w:val="single" w:sz="4" w:space="0" w:color="auto"/>
              <w:bottom w:val="single" w:sz="4" w:space="0" w:color="auto"/>
              <w:right w:val="single" w:sz="4" w:space="0" w:color="auto"/>
            </w:tcBorders>
            <w:vAlign w:val="center"/>
            <w:hideMark/>
          </w:tcPr>
          <w:p w:rsidR="00F02C22" w:rsidRPr="004E5147" w:rsidRDefault="00F02C22" w:rsidP="00301358">
            <w:pPr>
              <w:spacing w:after="0" w:line="240" w:lineRule="auto"/>
              <w:rPr>
                <w:rFonts w:eastAsia="Times New Roman"/>
                <w:color w:val="000000"/>
                <w:sz w:val="18"/>
                <w:szCs w:val="18"/>
              </w:rPr>
            </w:pPr>
          </w:p>
        </w:tc>
        <w:tc>
          <w:tcPr>
            <w:tcW w:w="1281" w:type="dxa"/>
            <w:tcBorders>
              <w:top w:val="nil"/>
              <w:left w:val="nil"/>
              <w:bottom w:val="single" w:sz="4" w:space="0" w:color="auto"/>
              <w:right w:val="single" w:sz="4" w:space="0" w:color="auto"/>
            </w:tcBorders>
            <w:shd w:val="clear" w:color="auto" w:fill="auto"/>
            <w:noWrap/>
            <w:vAlign w:val="bottom"/>
            <w:hideMark/>
          </w:tcPr>
          <w:p w:rsidR="00F02C22" w:rsidRPr="004E5147" w:rsidRDefault="00F02C22" w:rsidP="00301358">
            <w:pPr>
              <w:spacing w:after="0" w:line="240" w:lineRule="auto"/>
              <w:jc w:val="center"/>
              <w:rPr>
                <w:rFonts w:eastAsia="Times New Roman"/>
                <w:color w:val="000000"/>
                <w:sz w:val="18"/>
                <w:szCs w:val="18"/>
              </w:rPr>
            </w:pPr>
            <w:r w:rsidRPr="004E5147">
              <w:rPr>
                <w:rFonts w:eastAsia="Times New Roman"/>
                <w:color w:val="000000"/>
                <w:sz w:val="18"/>
                <w:szCs w:val="18"/>
              </w:rPr>
              <w:t>25</w:t>
            </w:r>
          </w:p>
        </w:tc>
      </w:tr>
      <w:tr w:rsidR="00F02C22" w:rsidRPr="004E5147" w:rsidTr="00301358">
        <w:trPr>
          <w:trHeight w:val="732"/>
        </w:trPr>
        <w:tc>
          <w:tcPr>
            <w:tcW w:w="1975" w:type="dxa"/>
            <w:vMerge/>
            <w:tcBorders>
              <w:top w:val="single" w:sz="4" w:space="0" w:color="auto"/>
              <w:left w:val="single" w:sz="4" w:space="0" w:color="auto"/>
              <w:bottom w:val="single" w:sz="4" w:space="0" w:color="auto"/>
              <w:right w:val="single" w:sz="4" w:space="0" w:color="auto"/>
            </w:tcBorders>
            <w:vAlign w:val="center"/>
            <w:hideMark/>
          </w:tcPr>
          <w:p w:rsidR="00F02C22" w:rsidRPr="004E5147" w:rsidRDefault="00F02C22" w:rsidP="00301358">
            <w:pPr>
              <w:spacing w:after="0" w:line="240" w:lineRule="auto"/>
              <w:rPr>
                <w:rFonts w:eastAsia="Times New Roman"/>
                <w:color w:val="000000"/>
                <w:sz w:val="18"/>
                <w:szCs w:val="18"/>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F02C22" w:rsidRPr="004E5147" w:rsidRDefault="00F02C22" w:rsidP="00301358">
            <w:pPr>
              <w:spacing w:after="0" w:line="240" w:lineRule="auto"/>
              <w:rPr>
                <w:rFonts w:eastAsia="Times New Roman"/>
                <w:color w:val="000000"/>
                <w:sz w:val="20"/>
                <w:szCs w:val="20"/>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rsidR="00F02C22" w:rsidRPr="004E5147" w:rsidRDefault="00F02C22" w:rsidP="00301358">
            <w:pPr>
              <w:spacing w:after="0" w:line="240" w:lineRule="auto"/>
              <w:rPr>
                <w:rFonts w:eastAsia="Times New Roman"/>
                <w:color w:val="000000"/>
                <w:sz w:val="18"/>
                <w:szCs w:val="18"/>
              </w:rPr>
            </w:pPr>
          </w:p>
        </w:tc>
        <w:tc>
          <w:tcPr>
            <w:tcW w:w="2179" w:type="dxa"/>
            <w:tcBorders>
              <w:top w:val="nil"/>
              <w:left w:val="nil"/>
              <w:bottom w:val="single" w:sz="4" w:space="0" w:color="auto"/>
              <w:right w:val="single" w:sz="4" w:space="0" w:color="auto"/>
            </w:tcBorders>
            <w:shd w:val="clear" w:color="000000" w:fill="FFFFFF"/>
            <w:vAlign w:val="bottom"/>
            <w:hideMark/>
          </w:tcPr>
          <w:p w:rsidR="00F02C22" w:rsidRPr="004E5147" w:rsidRDefault="00F02C22" w:rsidP="00301358">
            <w:pPr>
              <w:spacing w:after="0" w:line="240" w:lineRule="auto"/>
              <w:rPr>
                <w:rFonts w:eastAsia="Times New Roman"/>
                <w:color w:val="000000"/>
                <w:sz w:val="18"/>
                <w:szCs w:val="18"/>
              </w:rPr>
            </w:pPr>
            <w:r w:rsidRPr="004E5147">
              <w:rPr>
                <w:rFonts w:eastAsia="Times New Roman"/>
                <w:color w:val="000000"/>
                <w:sz w:val="18"/>
                <w:szCs w:val="18"/>
              </w:rPr>
              <w:t>Η παρέμβαση τηρεί τα στοιχεία της τοπικής αρχιτεκτονικής</w:t>
            </w:r>
          </w:p>
        </w:tc>
        <w:tc>
          <w:tcPr>
            <w:tcW w:w="1460" w:type="dxa"/>
            <w:vMerge/>
            <w:tcBorders>
              <w:top w:val="single" w:sz="4" w:space="0" w:color="auto"/>
              <w:left w:val="single" w:sz="4" w:space="0" w:color="auto"/>
              <w:bottom w:val="single" w:sz="4" w:space="0" w:color="auto"/>
              <w:right w:val="single" w:sz="4" w:space="0" w:color="auto"/>
            </w:tcBorders>
            <w:vAlign w:val="center"/>
            <w:hideMark/>
          </w:tcPr>
          <w:p w:rsidR="00F02C22" w:rsidRPr="004E5147" w:rsidRDefault="00F02C22" w:rsidP="00301358">
            <w:pPr>
              <w:spacing w:after="0" w:line="240" w:lineRule="auto"/>
              <w:rPr>
                <w:rFonts w:eastAsia="Times New Roman"/>
                <w:color w:val="000000"/>
                <w:sz w:val="18"/>
                <w:szCs w:val="18"/>
              </w:rPr>
            </w:pPr>
          </w:p>
        </w:tc>
        <w:tc>
          <w:tcPr>
            <w:tcW w:w="1281" w:type="dxa"/>
            <w:tcBorders>
              <w:top w:val="nil"/>
              <w:left w:val="nil"/>
              <w:bottom w:val="single" w:sz="4" w:space="0" w:color="auto"/>
              <w:right w:val="single" w:sz="4" w:space="0" w:color="auto"/>
            </w:tcBorders>
            <w:shd w:val="clear" w:color="auto" w:fill="auto"/>
            <w:noWrap/>
            <w:vAlign w:val="bottom"/>
            <w:hideMark/>
          </w:tcPr>
          <w:p w:rsidR="00F02C22" w:rsidRPr="004E5147" w:rsidRDefault="00F02C22" w:rsidP="00301358">
            <w:pPr>
              <w:spacing w:after="0" w:line="240" w:lineRule="auto"/>
              <w:jc w:val="center"/>
              <w:rPr>
                <w:rFonts w:eastAsia="Times New Roman"/>
                <w:color w:val="000000"/>
                <w:sz w:val="18"/>
                <w:szCs w:val="18"/>
              </w:rPr>
            </w:pPr>
            <w:r w:rsidRPr="004E5147">
              <w:rPr>
                <w:rFonts w:eastAsia="Times New Roman"/>
                <w:color w:val="000000"/>
                <w:sz w:val="18"/>
                <w:szCs w:val="18"/>
              </w:rPr>
              <w:t>15</w:t>
            </w:r>
          </w:p>
        </w:tc>
      </w:tr>
      <w:tr w:rsidR="00F02C22" w:rsidRPr="004E5147" w:rsidTr="00301358">
        <w:trPr>
          <w:trHeight w:val="1932"/>
        </w:trPr>
        <w:tc>
          <w:tcPr>
            <w:tcW w:w="1975" w:type="dxa"/>
            <w:vMerge/>
            <w:tcBorders>
              <w:top w:val="single" w:sz="4" w:space="0" w:color="auto"/>
              <w:left w:val="single" w:sz="4" w:space="0" w:color="auto"/>
              <w:bottom w:val="single" w:sz="4" w:space="0" w:color="auto"/>
              <w:right w:val="single" w:sz="4" w:space="0" w:color="auto"/>
            </w:tcBorders>
            <w:vAlign w:val="center"/>
            <w:hideMark/>
          </w:tcPr>
          <w:p w:rsidR="00F02C22" w:rsidRPr="004E5147" w:rsidRDefault="00F02C22" w:rsidP="00301358">
            <w:pPr>
              <w:spacing w:after="0" w:line="240" w:lineRule="auto"/>
              <w:rPr>
                <w:rFonts w:eastAsia="Times New Roman"/>
                <w:color w:val="000000"/>
                <w:sz w:val="18"/>
                <w:szCs w:val="18"/>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F02C22" w:rsidRPr="004E5147" w:rsidRDefault="00F02C22" w:rsidP="00301358">
            <w:pPr>
              <w:spacing w:after="0" w:line="240" w:lineRule="auto"/>
              <w:rPr>
                <w:rFonts w:eastAsia="Times New Roman"/>
                <w:color w:val="000000"/>
                <w:sz w:val="20"/>
                <w:szCs w:val="20"/>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rsidR="00F02C22" w:rsidRPr="004E5147" w:rsidRDefault="00F02C22" w:rsidP="00301358">
            <w:pPr>
              <w:spacing w:after="0" w:line="240" w:lineRule="auto"/>
              <w:rPr>
                <w:rFonts w:eastAsia="Times New Roman"/>
                <w:color w:val="000000"/>
                <w:sz w:val="18"/>
                <w:szCs w:val="18"/>
              </w:rPr>
            </w:pPr>
          </w:p>
        </w:tc>
        <w:tc>
          <w:tcPr>
            <w:tcW w:w="2179" w:type="dxa"/>
            <w:tcBorders>
              <w:top w:val="nil"/>
              <w:left w:val="nil"/>
              <w:bottom w:val="single" w:sz="4" w:space="0" w:color="auto"/>
              <w:right w:val="single" w:sz="4" w:space="0" w:color="auto"/>
            </w:tcBorders>
            <w:shd w:val="clear" w:color="000000" w:fill="FFFFFF"/>
            <w:vAlign w:val="bottom"/>
            <w:hideMark/>
          </w:tcPr>
          <w:p w:rsidR="00F02C22" w:rsidRPr="004E5147" w:rsidRDefault="00F02C22" w:rsidP="00301358">
            <w:pPr>
              <w:spacing w:after="0" w:line="240" w:lineRule="auto"/>
              <w:rPr>
                <w:rFonts w:eastAsia="Times New Roman"/>
                <w:color w:val="000000"/>
                <w:sz w:val="18"/>
                <w:szCs w:val="18"/>
              </w:rPr>
            </w:pPr>
            <w:r w:rsidRPr="004E5147">
              <w:rPr>
                <w:rFonts w:eastAsia="Times New Roman"/>
                <w:color w:val="000000"/>
                <w:sz w:val="18"/>
                <w:szCs w:val="18"/>
              </w:rPr>
              <w:t xml:space="preserve">Η πρόταση συμβάλλει στην αξιοποίηση υφιστάμενης υποδομής(κτιριακής ή άλλης) ή στην αξιοποίηση και αναβάθμιση υφιστάμενης δομής, εκδήλωσης ή </w:t>
            </w:r>
            <w:r w:rsidR="005C1342" w:rsidRPr="004E5147">
              <w:rPr>
                <w:rFonts w:eastAsia="Times New Roman"/>
                <w:color w:val="000000"/>
                <w:sz w:val="18"/>
                <w:szCs w:val="18"/>
              </w:rPr>
              <w:t>παραδοσιακού</w:t>
            </w:r>
            <w:r w:rsidRPr="004E5147">
              <w:rPr>
                <w:rFonts w:eastAsia="Times New Roman"/>
                <w:color w:val="000000"/>
                <w:sz w:val="18"/>
                <w:szCs w:val="18"/>
              </w:rPr>
              <w:t xml:space="preserve"> θεσμού της περιοχής</w:t>
            </w:r>
          </w:p>
        </w:tc>
        <w:tc>
          <w:tcPr>
            <w:tcW w:w="1460" w:type="dxa"/>
            <w:vMerge/>
            <w:tcBorders>
              <w:top w:val="single" w:sz="4" w:space="0" w:color="auto"/>
              <w:left w:val="single" w:sz="4" w:space="0" w:color="auto"/>
              <w:bottom w:val="single" w:sz="4" w:space="0" w:color="auto"/>
              <w:right w:val="single" w:sz="4" w:space="0" w:color="auto"/>
            </w:tcBorders>
            <w:vAlign w:val="center"/>
            <w:hideMark/>
          </w:tcPr>
          <w:p w:rsidR="00F02C22" w:rsidRPr="004E5147" w:rsidRDefault="00F02C22" w:rsidP="00301358">
            <w:pPr>
              <w:spacing w:after="0" w:line="240" w:lineRule="auto"/>
              <w:rPr>
                <w:rFonts w:eastAsia="Times New Roman"/>
                <w:color w:val="000000"/>
                <w:sz w:val="18"/>
                <w:szCs w:val="18"/>
              </w:rPr>
            </w:pPr>
          </w:p>
        </w:tc>
        <w:tc>
          <w:tcPr>
            <w:tcW w:w="1281" w:type="dxa"/>
            <w:tcBorders>
              <w:top w:val="nil"/>
              <w:left w:val="nil"/>
              <w:bottom w:val="single" w:sz="4" w:space="0" w:color="auto"/>
              <w:right w:val="single" w:sz="4" w:space="0" w:color="auto"/>
            </w:tcBorders>
            <w:shd w:val="clear" w:color="auto" w:fill="auto"/>
            <w:noWrap/>
            <w:vAlign w:val="bottom"/>
            <w:hideMark/>
          </w:tcPr>
          <w:p w:rsidR="00F02C22" w:rsidRPr="004E5147" w:rsidRDefault="00F02C22" w:rsidP="00301358">
            <w:pPr>
              <w:spacing w:after="0" w:line="240" w:lineRule="auto"/>
              <w:jc w:val="center"/>
              <w:rPr>
                <w:rFonts w:eastAsia="Times New Roman"/>
                <w:color w:val="000000"/>
                <w:sz w:val="18"/>
                <w:szCs w:val="18"/>
              </w:rPr>
            </w:pPr>
            <w:r w:rsidRPr="004E5147">
              <w:rPr>
                <w:rFonts w:eastAsia="Times New Roman"/>
                <w:color w:val="000000"/>
                <w:sz w:val="18"/>
                <w:szCs w:val="18"/>
              </w:rPr>
              <w:t>35</w:t>
            </w:r>
          </w:p>
        </w:tc>
      </w:tr>
      <w:tr w:rsidR="00F02C22" w:rsidRPr="004E5147" w:rsidTr="00301358">
        <w:trPr>
          <w:trHeight w:val="300"/>
        </w:trPr>
        <w:tc>
          <w:tcPr>
            <w:tcW w:w="1975" w:type="dxa"/>
            <w:tcBorders>
              <w:top w:val="nil"/>
              <w:left w:val="single" w:sz="8" w:space="0" w:color="auto"/>
              <w:bottom w:val="single" w:sz="8" w:space="0" w:color="auto"/>
              <w:right w:val="single" w:sz="8" w:space="0" w:color="auto"/>
            </w:tcBorders>
            <w:shd w:val="clear" w:color="auto" w:fill="auto"/>
            <w:vAlign w:val="bottom"/>
            <w:hideMark/>
          </w:tcPr>
          <w:p w:rsidR="00F02C22" w:rsidRPr="004E5147" w:rsidRDefault="00F02C22" w:rsidP="00301358">
            <w:pPr>
              <w:spacing w:after="0" w:line="240" w:lineRule="auto"/>
              <w:rPr>
                <w:rFonts w:eastAsia="Times New Roman"/>
                <w:color w:val="000000"/>
                <w:sz w:val="18"/>
                <w:szCs w:val="18"/>
              </w:rPr>
            </w:pPr>
            <w:r w:rsidRPr="004E5147">
              <w:rPr>
                <w:rFonts w:eastAsia="Times New Roman"/>
                <w:color w:val="000000"/>
                <w:sz w:val="18"/>
                <w:szCs w:val="18"/>
              </w:rPr>
              <w:t> </w:t>
            </w:r>
          </w:p>
        </w:tc>
        <w:tc>
          <w:tcPr>
            <w:tcW w:w="960" w:type="dxa"/>
            <w:tcBorders>
              <w:top w:val="nil"/>
              <w:left w:val="nil"/>
              <w:bottom w:val="single" w:sz="8" w:space="0" w:color="auto"/>
              <w:right w:val="single" w:sz="8" w:space="0" w:color="auto"/>
            </w:tcBorders>
            <w:shd w:val="clear" w:color="auto" w:fill="auto"/>
            <w:noWrap/>
            <w:vAlign w:val="bottom"/>
            <w:hideMark/>
          </w:tcPr>
          <w:p w:rsidR="00F02C22" w:rsidRPr="004E5147" w:rsidRDefault="00F02C22" w:rsidP="00301358">
            <w:pPr>
              <w:spacing w:after="0" w:line="240" w:lineRule="auto"/>
              <w:jc w:val="center"/>
              <w:rPr>
                <w:rFonts w:eastAsia="Times New Roman"/>
                <w:color w:val="000000"/>
                <w:sz w:val="18"/>
                <w:szCs w:val="18"/>
              </w:rPr>
            </w:pPr>
            <w:r w:rsidRPr="004E5147">
              <w:rPr>
                <w:rFonts w:eastAsia="Times New Roman"/>
                <w:color w:val="000000"/>
                <w:sz w:val="18"/>
                <w:szCs w:val="18"/>
              </w:rPr>
              <w:t> </w:t>
            </w:r>
          </w:p>
        </w:tc>
        <w:tc>
          <w:tcPr>
            <w:tcW w:w="1729" w:type="dxa"/>
            <w:tcBorders>
              <w:top w:val="nil"/>
              <w:left w:val="nil"/>
              <w:bottom w:val="single" w:sz="8" w:space="0" w:color="auto"/>
              <w:right w:val="single" w:sz="8" w:space="0" w:color="auto"/>
            </w:tcBorders>
            <w:shd w:val="clear" w:color="auto" w:fill="auto"/>
            <w:vAlign w:val="bottom"/>
            <w:hideMark/>
          </w:tcPr>
          <w:p w:rsidR="00F02C22" w:rsidRPr="004E5147" w:rsidRDefault="00F02C22" w:rsidP="00301358">
            <w:pPr>
              <w:spacing w:after="0" w:line="240" w:lineRule="auto"/>
              <w:jc w:val="center"/>
              <w:rPr>
                <w:rFonts w:eastAsia="Times New Roman"/>
                <w:color w:val="000000"/>
                <w:sz w:val="18"/>
                <w:szCs w:val="18"/>
              </w:rPr>
            </w:pPr>
            <w:r w:rsidRPr="004E5147">
              <w:rPr>
                <w:rFonts w:eastAsia="Times New Roman"/>
                <w:color w:val="000000"/>
                <w:sz w:val="18"/>
                <w:szCs w:val="18"/>
              </w:rPr>
              <w:t> </w:t>
            </w:r>
          </w:p>
        </w:tc>
        <w:tc>
          <w:tcPr>
            <w:tcW w:w="2179" w:type="dxa"/>
            <w:tcBorders>
              <w:top w:val="nil"/>
              <w:left w:val="nil"/>
              <w:bottom w:val="single" w:sz="8" w:space="0" w:color="auto"/>
              <w:right w:val="single" w:sz="8" w:space="0" w:color="auto"/>
            </w:tcBorders>
            <w:shd w:val="clear" w:color="auto" w:fill="auto"/>
            <w:vAlign w:val="bottom"/>
            <w:hideMark/>
          </w:tcPr>
          <w:p w:rsidR="00F02C22" w:rsidRPr="004E5147" w:rsidRDefault="00F02C22" w:rsidP="00301358">
            <w:pPr>
              <w:spacing w:after="0" w:line="240" w:lineRule="auto"/>
              <w:rPr>
                <w:rFonts w:eastAsia="Times New Roman"/>
                <w:color w:val="000000"/>
                <w:sz w:val="18"/>
                <w:szCs w:val="18"/>
              </w:rPr>
            </w:pPr>
            <w:r w:rsidRPr="004E5147">
              <w:rPr>
                <w:rFonts w:eastAsia="Times New Roman"/>
                <w:color w:val="000000"/>
                <w:sz w:val="18"/>
                <w:szCs w:val="18"/>
              </w:rPr>
              <w:t> </w:t>
            </w:r>
          </w:p>
        </w:tc>
        <w:tc>
          <w:tcPr>
            <w:tcW w:w="1460" w:type="dxa"/>
            <w:tcBorders>
              <w:top w:val="nil"/>
              <w:left w:val="nil"/>
              <w:bottom w:val="single" w:sz="8" w:space="0" w:color="auto"/>
              <w:right w:val="single" w:sz="8" w:space="0" w:color="auto"/>
            </w:tcBorders>
            <w:shd w:val="clear" w:color="auto" w:fill="auto"/>
            <w:noWrap/>
            <w:vAlign w:val="bottom"/>
            <w:hideMark/>
          </w:tcPr>
          <w:p w:rsidR="00F02C22" w:rsidRPr="004E5147" w:rsidRDefault="00F02C22" w:rsidP="00301358">
            <w:pPr>
              <w:spacing w:after="0" w:line="240" w:lineRule="auto"/>
              <w:jc w:val="center"/>
              <w:rPr>
                <w:rFonts w:eastAsia="Times New Roman"/>
                <w:color w:val="000000"/>
                <w:sz w:val="18"/>
                <w:szCs w:val="18"/>
              </w:rPr>
            </w:pPr>
            <w:r w:rsidRPr="004E5147">
              <w:rPr>
                <w:rFonts w:eastAsia="Times New Roman"/>
                <w:color w:val="000000"/>
                <w:sz w:val="18"/>
                <w:szCs w:val="18"/>
              </w:rPr>
              <w:t>100%</w:t>
            </w:r>
          </w:p>
        </w:tc>
        <w:tc>
          <w:tcPr>
            <w:tcW w:w="1281" w:type="dxa"/>
            <w:tcBorders>
              <w:top w:val="nil"/>
              <w:left w:val="nil"/>
              <w:bottom w:val="single" w:sz="8" w:space="0" w:color="auto"/>
              <w:right w:val="single" w:sz="8" w:space="0" w:color="auto"/>
            </w:tcBorders>
            <w:shd w:val="clear" w:color="auto" w:fill="auto"/>
            <w:noWrap/>
            <w:vAlign w:val="bottom"/>
            <w:hideMark/>
          </w:tcPr>
          <w:p w:rsidR="00F02C22" w:rsidRPr="004E5147" w:rsidRDefault="00F02C22" w:rsidP="00301358">
            <w:pPr>
              <w:spacing w:after="0" w:line="240" w:lineRule="auto"/>
              <w:jc w:val="center"/>
              <w:rPr>
                <w:rFonts w:eastAsia="Times New Roman"/>
                <w:color w:val="000000"/>
                <w:sz w:val="20"/>
                <w:szCs w:val="20"/>
              </w:rPr>
            </w:pPr>
            <w:r w:rsidRPr="004E5147">
              <w:rPr>
                <w:rFonts w:eastAsia="Times New Roman"/>
                <w:color w:val="000000"/>
                <w:sz w:val="20"/>
                <w:szCs w:val="20"/>
              </w:rPr>
              <w:t> </w:t>
            </w:r>
          </w:p>
        </w:tc>
      </w:tr>
      <w:tr w:rsidR="00F02C22" w:rsidRPr="004E5147" w:rsidTr="00301358">
        <w:trPr>
          <w:trHeight w:val="288"/>
        </w:trPr>
        <w:tc>
          <w:tcPr>
            <w:tcW w:w="1975" w:type="dxa"/>
            <w:tcBorders>
              <w:top w:val="nil"/>
              <w:left w:val="nil"/>
              <w:bottom w:val="nil"/>
              <w:right w:val="nil"/>
            </w:tcBorders>
            <w:shd w:val="clear" w:color="auto" w:fill="auto"/>
            <w:noWrap/>
            <w:vAlign w:val="bottom"/>
            <w:hideMark/>
          </w:tcPr>
          <w:p w:rsidR="00F02C22" w:rsidRPr="004E5147" w:rsidRDefault="00F02C22" w:rsidP="00301358">
            <w:pPr>
              <w:spacing w:after="0" w:line="240" w:lineRule="auto"/>
              <w:rPr>
                <w:rFonts w:eastAsia="Times New Roman"/>
                <w:color w:val="000000"/>
                <w:sz w:val="20"/>
                <w:szCs w:val="20"/>
              </w:rPr>
            </w:pPr>
          </w:p>
        </w:tc>
        <w:tc>
          <w:tcPr>
            <w:tcW w:w="960" w:type="dxa"/>
            <w:tcBorders>
              <w:top w:val="nil"/>
              <w:left w:val="nil"/>
              <w:bottom w:val="nil"/>
              <w:right w:val="nil"/>
            </w:tcBorders>
            <w:shd w:val="clear" w:color="auto" w:fill="auto"/>
            <w:noWrap/>
            <w:vAlign w:val="bottom"/>
            <w:hideMark/>
          </w:tcPr>
          <w:p w:rsidR="00F02C22" w:rsidRPr="004E5147" w:rsidRDefault="00F02C22" w:rsidP="00301358">
            <w:pPr>
              <w:spacing w:after="0" w:line="240" w:lineRule="auto"/>
              <w:rPr>
                <w:rFonts w:eastAsia="Times New Roman"/>
                <w:color w:val="000000"/>
                <w:sz w:val="20"/>
                <w:szCs w:val="20"/>
              </w:rPr>
            </w:pPr>
          </w:p>
        </w:tc>
        <w:tc>
          <w:tcPr>
            <w:tcW w:w="1729" w:type="dxa"/>
            <w:tcBorders>
              <w:top w:val="nil"/>
              <w:left w:val="nil"/>
              <w:bottom w:val="nil"/>
              <w:right w:val="nil"/>
            </w:tcBorders>
            <w:shd w:val="clear" w:color="auto" w:fill="auto"/>
            <w:noWrap/>
            <w:vAlign w:val="bottom"/>
            <w:hideMark/>
          </w:tcPr>
          <w:p w:rsidR="00F02C22" w:rsidRPr="004E5147" w:rsidRDefault="00F02C22" w:rsidP="00301358">
            <w:pPr>
              <w:spacing w:after="0" w:line="240" w:lineRule="auto"/>
              <w:rPr>
                <w:rFonts w:eastAsia="Times New Roman"/>
                <w:color w:val="000000"/>
                <w:sz w:val="20"/>
                <w:szCs w:val="20"/>
              </w:rPr>
            </w:pPr>
          </w:p>
        </w:tc>
        <w:tc>
          <w:tcPr>
            <w:tcW w:w="2179" w:type="dxa"/>
            <w:tcBorders>
              <w:top w:val="nil"/>
              <w:left w:val="nil"/>
              <w:bottom w:val="nil"/>
              <w:right w:val="nil"/>
            </w:tcBorders>
            <w:shd w:val="clear" w:color="auto" w:fill="auto"/>
            <w:noWrap/>
            <w:vAlign w:val="bottom"/>
            <w:hideMark/>
          </w:tcPr>
          <w:p w:rsidR="00F02C22" w:rsidRPr="004E5147" w:rsidRDefault="00F02C22" w:rsidP="00301358">
            <w:pPr>
              <w:spacing w:after="0" w:line="240" w:lineRule="auto"/>
              <w:rPr>
                <w:rFonts w:eastAsia="Times New Roman"/>
                <w:color w:val="000000"/>
                <w:sz w:val="20"/>
                <w:szCs w:val="20"/>
              </w:rPr>
            </w:pPr>
          </w:p>
        </w:tc>
        <w:tc>
          <w:tcPr>
            <w:tcW w:w="1460" w:type="dxa"/>
            <w:tcBorders>
              <w:top w:val="nil"/>
              <w:left w:val="nil"/>
              <w:bottom w:val="nil"/>
              <w:right w:val="nil"/>
            </w:tcBorders>
            <w:shd w:val="clear" w:color="auto" w:fill="auto"/>
            <w:noWrap/>
            <w:vAlign w:val="bottom"/>
            <w:hideMark/>
          </w:tcPr>
          <w:p w:rsidR="00F02C22" w:rsidRPr="004E5147" w:rsidRDefault="00F02C22" w:rsidP="00301358">
            <w:pPr>
              <w:spacing w:after="0" w:line="240" w:lineRule="auto"/>
              <w:jc w:val="right"/>
              <w:rPr>
                <w:rFonts w:eastAsia="Times New Roman"/>
                <w:color w:val="000000"/>
                <w:sz w:val="18"/>
                <w:szCs w:val="18"/>
              </w:rPr>
            </w:pPr>
          </w:p>
        </w:tc>
        <w:tc>
          <w:tcPr>
            <w:tcW w:w="1281" w:type="dxa"/>
            <w:tcBorders>
              <w:top w:val="nil"/>
              <w:left w:val="nil"/>
              <w:bottom w:val="nil"/>
              <w:right w:val="nil"/>
            </w:tcBorders>
            <w:shd w:val="clear" w:color="auto" w:fill="auto"/>
            <w:noWrap/>
            <w:vAlign w:val="bottom"/>
            <w:hideMark/>
          </w:tcPr>
          <w:p w:rsidR="00F02C22" w:rsidRPr="004E5147" w:rsidRDefault="00F02C22" w:rsidP="00301358">
            <w:pPr>
              <w:spacing w:after="0" w:line="240" w:lineRule="auto"/>
              <w:jc w:val="center"/>
              <w:rPr>
                <w:rFonts w:eastAsia="Times New Roman"/>
                <w:color w:val="000000"/>
                <w:sz w:val="20"/>
                <w:szCs w:val="20"/>
              </w:rPr>
            </w:pPr>
          </w:p>
        </w:tc>
      </w:tr>
      <w:tr w:rsidR="00F02C22" w:rsidRPr="004E5147" w:rsidTr="00301358">
        <w:trPr>
          <w:trHeight w:val="660"/>
        </w:trPr>
        <w:tc>
          <w:tcPr>
            <w:tcW w:w="9584" w:type="dxa"/>
            <w:gridSpan w:val="6"/>
            <w:tcBorders>
              <w:top w:val="nil"/>
              <w:left w:val="nil"/>
              <w:bottom w:val="nil"/>
              <w:right w:val="nil"/>
            </w:tcBorders>
            <w:shd w:val="clear" w:color="auto" w:fill="auto"/>
            <w:vAlign w:val="bottom"/>
            <w:hideMark/>
          </w:tcPr>
          <w:p w:rsidR="00F02C22" w:rsidRPr="004E5147" w:rsidRDefault="00F02C22" w:rsidP="00301358">
            <w:pPr>
              <w:spacing w:after="0" w:line="240" w:lineRule="auto"/>
              <w:jc w:val="center"/>
              <w:rPr>
                <w:rFonts w:eastAsia="Times New Roman"/>
                <w:color w:val="000000"/>
                <w:sz w:val="18"/>
                <w:szCs w:val="18"/>
              </w:rPr>
            </w:pPr>
            <w:r w:rsidRPr="004E5147">
              <w:rPr>
                <w:rFonts w:eastAsia="Times New Roman"/>
                <w:color w:val="000000"/>
                <w:sz w:val="18"/>
                <w:szCs w:val="18"/>
              </w:rPr>
              <w:t>ΕΛΑΧΙΣΤΗ ΒΑΘΜΟΛΟΓΙΑ ΠΟΥ ΟΦΕΙΛΕΙ ΝΑ ΣΥΓΚΕΝΤΡΩΣΕΙ Ο ΕΝ ΔΥΝΑΜΕΙ ΔΙΚΑΙΟΥΧΟΣ (% της μέγιστης βαθμολογίας) ΒΑΘΜΟΛΟΓΙΑ = ΒΑΡΥΤΗΤΑ Χ ΜΟΡΙΟΔΟΤΗΣΗ= 30</w:t>
            </w:r>
          </w:p>
        </w:tc>
      </w:tr>
    </w:tbl>
    <w:p w:rsidR="00F02C22" w:rsidRPr="00960749" w:rsidRDefault="00F02C22" w:rsidP="00706B3A">
      <w:pPr>
        <w:spacing w:line="160" w:lineRule="atLeast"/>
        <w:rPr>
          <w:rFonts w:cs="Tahoma"/>
          <w:b/>
          <w:szCs w:val="20"/>
        </w:rPr>
      </w:pPr>
    </w:p>
    <w:p w:rsidR="003259AB" w:rsidRPr="00960749" w:rsidRDefault="003259AB" w:rsidP="00706B3A">
      <w:pPr>
        <w:spacing w:line="160" w:lineRule="atLeast"/>
        <w:rPr>
          <w:rFonts w:cs="Tahoma"/>
          <w:b/>
          <w:szCs w:val="20"/>
        </w:rPr>
      </w:pPr>
    </w:p>
    <w:p w:rsidR="003259AB" w:rsidRPr="00960749" w:rsidRDefault="003259AB" w:rsidP="00706B3A">
      <w:pPr>
        <w:spacing w:line="160" w:lineRule="atLeast"/>
        <w:rPr>
          <w:rFonts w:cs="Tahoma"/>
          <w:b/>
          <w:szCs w:val="20"/>
        </w:rPr>
      </w:pPr>
    </w:p>
    <w:p w:rsidR="00F02C22" w:rsidRPr="004E5147" w:rsidRDefault="00930D31" w:rsidP="00F02C22">
      <w:pPr>
        <w:tabs>
          <w:tab w:val="left" w:pos="284"/>
        </w:tabs>
        <w:jc w:val="both"/>
        <w:rPr>
          <w:rFonts w:cs="Times New Roman"/>
          <w:b/>
          <w:sz w:val="24"/>
          <w:szCs w:val="24"/>
        </w:rPr>
      </w:pPr>
      <w:r w:rsidRPr="004E5147">
        <w:rPr>
          <w:rFonts w:cs="Times New Roman"/>
          <w:b/>
          <w:sz w:val="24"/>
          <w:szCs w:val="24"/>
          <w:lang w:val="en-US"/>
        </w:rPr>
        <w:t>IV</w:t>
      </w:r>
      <w:r w:rsidRPr="004E5147">
        <w:rPr>
          <w:rFonts w:cs="Times New Roman"/>
          <w:b/>
          <w:sz w:val="24"/>
          <w:szCs w:val="24"/>
        </w:rPr>
        <w:t xml:space="preserve">) </w:t>
      </w:r>
      <w:r w:rsidR="00F02C22" w:rsidRPr="004E5147">
        <w:rPr>
          <w:rFonts w:cs="Times New Roman"/>
          <w:b/>
          <w:sz w:val="24"/>
          <w:szCs w:val="24"/>
        </w:rPr>
        <w:t xml:space="preserve">ΟΔΗΓΙΕΣ ΕΞΕΤΑΣΗΣ ΚΡΙΤΗΡΙΩΝ ΕΠΙΛΟΓΗΣ ΥΠΟ-ΔΡΑΣΗΣ 19.4.2.2 </w:t>
      </w:r>
    </w:p>
    <w:p w:rsidR="00F02C22" w:rsidRPr="004E5147" w:rsidRDefault="00F02C22" w:rsidP="00F02C22">
      <w:pPr>
        <w:tabs>
          <w:tab w:val="left" w:pos="284"/>
        </w:tabs>
        <w:jc w:val="both"/>
        <w:rPr>
          <w:rFonts w:eastAsia="Times New Roman"/>
          <w:b/>
          <w:color w:val="000000"/>
          <w:sz w:val="24"/>
          <w:szCs w:val="24"/>
        </w:rPr>
      </w:pPr>
      <w:r w:rsidRPr="004E5147">
        <w:rPr>
          <w:rFonts w:eastAsia="Times New Roman"/>
          <w:b/>
          <w:color w:val="000000"/>
          <w:sz w:val="24"/>
          <w:szCs w:val="24"/>
        </w:rPr>
        <w:lastRenderedPageBreak/>
        <w:t>Κριτήριο 1. Ετοιμότητα-Ωριμότητα</w:t>
      </w:r>
    </w:p>
    <w:p w:rsidR="00A17828" w:rsidRPr="004E5147" w:rsidRDefault="00A17828" w:rsidP="00015966">
      <w:pPr>
        <w:spacing w:line="360" w:lineRule="auto"/>
        <w:jc w:val="both"/>
        <w:rPr>
          <w:rFonts w:cs="Arial"/>
        </w:rPr>
      </w:pPr>
      <w:r w:rsidRPr="004E5147">
        <w:rPr>
          <w:rFonts w:cs="Arial"/>
        </w:rPr>
        <w:t xml:space="preserve">Εξετάζεται με βάση τα στοιχεία που αναφέρονται στους Πίνακες   αποτύπωσης μελετών και ωρίμανσης πράξης και αδειών και εγκρίσεων και βαθμού προόδου και τα συνημμένα τους. </w:t>
      </w:r>
      <w:r w:rsidR="008338C4" w:rsidRPr="004E5147">
        <w:rPr>
          <w:rFonts w:cs="Arial"/>
        </w:rPr>
        <w:t>(Συνημμένα αρχεία Νο 9 και 10  της  πρόσκλησης)</w:t>
      </w:r>
    </w:p>
    <w:p w:rsidR="00A17828" w:rsidRPr="004E5147" w:rsidRDefault="00A17828" w:rsidP="00015966">
      <w:pPr>
        <w:spacing w:line="360" w:lineRule="auto"/>
        <w:jc w:val="both"/>
      </w:pPr>
      <w:r w:rsidRPr="004E5147">
        <w:t>Σημειώνεται επίσης ότι σε περίπτωση απαλλαγής από κάποια άδεια, πρέπει να προσκομισθεί απαλλακτικό έγγραφο από την αρμόδια αρχή, ώστε να εξασφαλισθεί η βαθμολογία</w:t>
      </w:r>
    </w:p>
    <w:p w:rsidR="00A17828" w:rsidRPr="004E5147" w:rsidRDefault="00A17828" w:rsidP="00015966">
      <w:pPr>
        <w:tabs>
          <w:tab w:val="left" w:pos="284"/>
        </w:tabs>
        <w:spacing w:after="0" w:line="360" w:lineRule="auto"/>
        <w:jc w:val="both"/>
        <w:rPr>
          <w:rFonts w:cs="Times New Roman"/>
        </w:rPr>
      </w:pPr>
      <w:r w:rsidRPr="004E5147">
        <w:rPr>
          <w:rFonts w:cs="Times New Roman"/>
        </w:rPr>
        <w:t>Εξετάζονται δύο επιμέρους κριτήρια:  α) η ύπαρξη τεχνικών μελετών β) η ύπαρξη εγκρίσεων/αδειών/απαλλακτικών εγγράφων και γνωμοδοτήσεων.</w:t>
      </w:r>
    </w:p>
    <w:p w:rsidR="00A17828" w:rsidRPr="004E5147" w:rsidRDefault="00A17828" w:rsidP="00015966">
      <w:pPr>
        <w:pStyle w:val="a3"/>
        <w:tabs>
          <w:tab w:val="left" w:pos="284"/>
        </w:tabs>
        <w:spacing w:after="0" w:line="360" w:lineRule="auto"/>
        <w:ind w:left="0"/>
        <w:jc w:val="both"/>
        <w:rPr>
          <w:rFonts w:cs="Times New Roman"/>
        </w:rPr>
      </w:pPr>
      <w:r w:rsidRPr="004E5147">
        <w:rPr>
          <w:rFonts w:cs="Times New Roman"/>
        </w:rPr>
        <w:t>Η βαθμολόγηση των κριτηρίων γίνεται σύμφωνα με τα έγγραφα /δικαιολογητικά που αναφέρονται στο κριτήριο επιλεξιμότητας «</w:t>
      </w:r>
      <w:r w:rsidRPr="004E5147">
        <w:rPr>
          <w:rFonts w:cs="Times New Roman"/>
          <w:u w:val="single"/>
        </w:rPr>
        <w:t>Επαρκής ωριμότητα προτεινόμενης πράξης</w:t>
      </w:r>
      <w:r w:rsidRPr="004E5147">
        <w:rPr>
          <w:rFonts w:cs="Times New Roman"/>
        </w:rPr>
        <w:t xml:space="preserve">», ενώ επιπλέον υποβάλλεται  </w:t>
      </w:r>
      <w:r w:rsidRPr="004E5147">
        <w:rPr>
          <w:rFonts w:cs="Times New Roman"/>
          <w:u w:val="single"/>
        </w:rPr>
        <w:t>υπογεγραμμένη σύμβαση</w:t>
      </w:r>
      <w:r w:rsidRPr="004E5147">
        <w:rPr>
          <w:rFonts w:cs="Times New Roman"/>
        </w:rPr>
        <w:t xml:space="preserve"> με τον ανάδοχο για την κατασκευή του έργου (εφόσον υπάρχει). Στο πλαίσιο του κριτηρίου εξετάζεται:</w:t>
      </w:r>
    </w:p>
    <w:p w:rsidR="00A17828" w:rsidRPr="004E5147" w:rsidRDefault="00A17828" w:rsidP="00015966">
      <w:pPr>
        <w:pStyle w:val="a3"/>
        <w:numPr>
          <w:ilvl w:val="0"/>
          <w:numId w:val="29"/>
        </w:numPr>
        <w:tabs>
          <w:tab w:val="left" w:pos="0"/>
          <w:tab w:val="left" w:pos="284"/>
        </w:tabs>
        <w:spacing w:after="0" w:line="360" w:lineRule="auto"/>
        <w:jc w:val="both"/>
        <w:rPr>
          <w:rFonts w:cs="Times New Roman"/>
        </w:rPr>
      </w:pPr>
      <w:r w:rsidRPr="004E5147">
        <w:rPr>
          <w:rFonts w:cs="Times New Roman"/>
        </w:rPr>
        <w:t>Αν υπάρχει εγκεκριμένη οριστική μελέτη για την εκτέλεση της πράξης και εάν έχουν εξασφαλιστεί οι απαιτούμενες αδειοδοτήσεις, τα οποία δύναται να χρήζουν επικαιροποίησης.</w:t>
      </w:r>
    </w:p>
    <w:p w:rsidR="00A17828" w:rsidRPr="004E5147" w:rsidRDefault="00A17828" w:rsidP="00015966">
      <w:pPr>
        <w:pStyle w:val="a3"/>
        <w:numPr>
          <w:ilvl w:val="0"/>
          <w:numId w:val="27"/>
        </w:numPr>
        <w:tabs>
          <w:tab w:val="left" w:pos="284"/>
        </w:tabs>
        <w:spacing w:after="0" w:line="360" w:lineRule="auto"/>
        <w:jc w:val="both"/>
        <w:rPr>
          <w:rFonts w:cs="Times New Roman"/>
        </w:rPr>
      </w:pPr>
      <w:r w:rsidRPr="004E5147">
        <w:rPr>
          <w:rFonts w:cs="Times New Roman"/>
        </w:rPr>
        <w:t>Αν για την εκτέλεση της πράξης έχει εξασφαλιστεί η απαιτούμενη γη ή αν έχει παραχωρηθεί ή αν υπάρχει μίσθωση ή σε περίπτωση που απαιτούνται απαλλοτριώσεις αν έχει εκδοθεί απόφαση καθορισμού τιμών μονάδας από το δικαστήριο.</w:t>
      </w:r>
    </w:p>
    <w:p w:rsidR="00A17828" w:rsidRPr="004E5147" w:rsidRDefault="00A17828" w:rsidP="00015966">
      <w:pPr>
        <w:tabs>
          <w:tab w:val="left" w:pos="284"/>
        </w:tabs>
        <w:spacing w:after="0" w:line="360" w:lineRule="auto"/>
        <w:jc w:val="both"/>
        <w:rPr>
          <w:rFonts w:cs="Times New Roman"/>
        </w:rPr>
      </w:pPr>
      <w:r w:rsidRPr="004E5147">
        <w:rPr>
          <w:rFonts w:cs="Times New Roman"/>
        </w:rPr>
        <w:t xml:space="preserve">Κατά συνέπεια, η επαρκής ωριμότητα της προτεινόμενης πράξης εξασφαλίζεται από τα παρακάτω: </w:t>
      </w:r>
    </w:p>
    <w:p w:rsidR="00A17828" w:rsidRPr="004E5147" w:rsidRDefault="00A17828" w:rsidP="00015966">
      <w:pPr>
        <w:pStyle w:val="a3"/>
        <w:numPr>
          <w:ilvl w:val="0"/>
          <w:numId w:val="28"/>
        </w:numPr>
        <w:tabs>
          <w:tab w:val="left" w:pos="284"/>
        </w:tabs>
        <w:spacing w:after="0" w:line="360" w:lineRule="auto"/>
        <w:jc w:val="both"/>
        <w:rPr>
          <w:rFonts w:cs="Times New Roman"/>
        </w:rPr>
      </w:pPr>
      <w:r w:rsidRPr="004E5147">
        <w:rPr>
          <w:rFonts w:cs="Times New Roman"/>
        </w:rPr>
        <w:t xml:space="preserve">Πίνακας αποτύπωσης τεχνικών, υποστηρικτικών μελετών και της ωρίμανσης της πράξης.  </w:t>
      </w:r>
    </w:p>
    <w:p w:rsidR="00A17828" w:rsidRPr="004E5147" w:rsidRDefault="00A17828" w:rsidP="00015966">
      <w:pPr>
        <w:pStyle w:val="a3"/>
        <w:numPr>
          <w:ilvl w:val="0"/>
          <w:numId w:val="28"/>
        </w:numPr>
        <w:tabs>
          <w:tab w:val="left" w:pos="284"/>
        </w:tabs>
        <w:spacing w:after="0" w:line="360" w:lineRule="auto"/>
        <w:jc w:val="both"/>
        <w:rPr>
          <w:rFonts w:cs="Times New Roman"/>
        </w:rPr>
      </w:pPr>
      <w:r w:rsidRPr="004E5147">
        <w:rPr>
          <w:rFonts w:cs="Times New Roman"/>
        </w:rPr>
        <w:t xml:space="preserve">Πίνακας αποτύπωσης αδειών και εγκρίσεων της πράξης και του βαθμού προόδου αυτών. </w:t>
      </w:r>
    </w:p>
    <w:p w:rsidR="00A17828" w:rsidRPr="004E5147" w:rsidRDefault="00A17828" w:rsidP="00015966">
      <w:pPr>
        <w:pStyle w:val="a3"/>
        <w:numPr>
          <w:ilvl w:val="0"/>
          <w:numId w:val="28"/>
        </w:numPr>
        <w:tabs>
          <w:tab w:val="left" w:pos="284"/>
        </w:tabs>
        <w:spacing w:after="0" w:line="360" w:lineRule="auto"/>
        <w:jc w:val="both"/>
        <w:rPr>
          <w:rFonts w:cs="Times New Roman"/>
        </w:rPr>
      </w:pPr>
      <w:r w:rsidRPr="004E5147">
        <w:rPr>
          <w:rFonts w:cs="Times New Roman"/>
        </w:rPr>
        <w:t>Εγκεκριμένες μελέτες με συνημμένα όλα τα τεύχη, σχέδια, προϋπολογισμό, καθώς και οι εγκριτικές τους αποφάσεις, όπως αναγράφονται στον πίνακα των αναγκαίων τεχνικών υποστηρικτικών μελετών και της ωρίμανσης της πράξης.</w:t>
      </w:r>
    </w:p>
    <w:p w:rsidR="00A17828" w:rsidRPr="004E5147" w:rsidRDefault="00A17828" w:rsidP="00015966">
      <w:pPr>
        <w:pStyle w:val="a3"/>
        <w:numPr>
          <w:ilvl w:val="0"/>
          <w:numId w:val="28"/>
        </w:numPr>
        <w:tabs>
          <w:tab w:val="left" w:pos="284"/>
        </w:tabs>
        <w:spacing w:after="0" w:line="360" w:lineRule="auto"/>
        <w:jc w:val="both"/>
        <w:rPr>
          <w:rFonts w:cs="Times New Roman"/>
        </w:rPr>
      </w:pPr>
      <w:r w:rsidRPr="004E5147">
        <w:rPr>
          <w:rFonts w:cs="Times New Roman"/>
        </w:rPr>
        <w:t>Άδειες και εγκρίσεις, όπως αναγράφονται στον πίνακα αποτύπωσης των αδειών και εγκρίσεων του συνόλου της πράξης και του βαθμού προόδου αυτών.</w:t>
      </w:r>
    </w:p>
    <w:p w:rsidR="00A17828" w:rsidRPr="004E5147" w:rsidRDefault="00A17828" w:rsidP="00015966">
      <w:pPr>
        <w:tabs>
          <w:tab w:val="left" w:pos="284"/>
        </w:tabs>
        <w:spacing w:after="0" w:line="360" w:lineRule="auto"/>
        <w:jc w:val="both"/>
        <w:rPr>
          <w:rFonts w:cs="Times New Roman"/>
        </w:rPr>
      </w:pPr>
      <w:r w:rsidRPr="004E5147">
        <w:rPr>
          <w:rFonts w:cs="Times New Roman"/>
        </w:rPr>
        <w:lastRenderedPageBreak/>
        <w:t xml:space="preserve">Η βαθμολόγηση θα γίνεται με βάση την εξασφάλιση του συνόλου/τμήματος των απαιτούμενων γνωμοδοτήσεων/εγκρίσεων / αδειών, όπου ο υποψήφιος θα λαμβάνει την μέγιστη βαθμολογία, ανάλογα με τον πίνακα αδειών και εγκρίσεων του Παραρτήματος. </w:t>
      </w:r>
    </w:p>
    <w:p w:rsidR="00A17828" w:rsidRPr="004E5147" w:rsidRDefault="00A17828" w:rsidP="00015966">
      <w:pPr>
        <w:tabs>
          <w:tab w:val="left" w:pos="284"/>
        </w:tabs>
        <w:spacing w:after="0" w:line="360" w:lineRule="auto"/>
        <w:jc w:val="both"/>
        <w:rPr>
          <w:rFonts w:cs="Times New Roman"/>
        </w:rPr>
      </w:pPr>
      <w:r w:rsidRPr="004E5147">
        <w:rPr>
          <w:rFonts w:cs="Times New Roman"/>
        </w:rPr>
        <w:t>Σε περίπτωση που ο υποψήφιος δεν έχει καθόλου άδειες και εγκρίσεις αλλά έχει υποβάλει τις αιτήσεις στις αρμόδιες αρχές για τις απαραίτητες γνωμοδοτήσεις/εγκρίσεις / άδειες, θα λαμβάνει την μικρότερη βαθμολογία. Σημειώνεται ότι στην πρόταση θα πρέπει να υπάρχουν σε αντίγραφο οι αριθμοί πρωτοκόλλου των αιτήσεων.</w:t>
      </w:r>
    </w:p>
    <w:p w:rsidR="00F02C22" w:rsidRPr="004E5147" w:rsidRDefault="00F02C22" w:rsidP="00F02C22">
      <w:pPr>
        <w:tabs>
          <w:tab w:val="left" w:pos="284"/>
        </w:tabs>
        <w:jc w:val="both"/>
        <w:rPr>
          <w:rFonts w:eastAsia="Times New Roman"/>
          <w:b/>
          <w:color w:val="000000"/>
          <w:sz w:val="24"/>
          <w:szCs w:val="24"/>
        </w:rPr>
      </w:pPr>
      <w:r w:rsidRPr="004E5147">
        <w:rPr>
          <w:rFonts w:eastAsia="Times New Roman"/>
          <w:b/>
          <w:color w:val="000000"/>
          <w:sz w:val="24"/>
          <w:szCs w:val="24"/>
        </w:rPr>
        <w:t>Κριτήριο 2. Προστασία του περιβάλλοντος</w:t>
      </w:r>
    </w:p>
    <w:p w:rsidR="003127E1" w:rsidRPr="004E5147" w:rsidRDefault="003127E1" w:rsidP="00015966">
      <w:pPr>
        <w:spacing w:line="360" w:lineRule="auto"/>
        <w:jc w:val="both"/>
      </w:pPr>
      <w:r w:rsidRPr="004E5147">
        <w:t>Το κριτήριο εξετάζεται με βάση έκθεση τεκμηρίωσης που υποβάλλεται απο τον δυνητικό δικαιούχο και τις επιλέξιμες δαπάνες που αφορούν στην προστασία περιβάλλοντος.</w:t>
      </w:r>
    </w:p>
    <w:p w:rsidR="003127E1" w:rsidRPr="004E5147" w:rsidRDefault="003127E1" w:rsidP="00015966">
      <w:pPr>
        <w:spacing w:line="360" w:lineRule="auto"/>
        <w:jc w:val="both"/>
      </w:pPr>
      <w:r w:rsidRPr="004E5147">
        <w:rPr>
          <w:rFonts w:cs="Arial"/>
        </w:rPr>
        <w:t>Επιλέξιμες θεωρούνται οι δαπάνες για οικοδομικές εργασίες, μηχανολογικό εξοπλισμό και λοιπές εργασίες που αφορούν επεξεργασία στερεών και υγρών αποβλήτων, Χρήση ΑΠΕ, εξοικονόμηση ενέργειας, εξοικονόμηση νερού, ή για τυχόν άλλες εργασίες και εξοπλισμό που εξυπηρετούν τους ανωτέρω σκοπούς.</w:t>
      </w:r>
    </w:p>
    <w:p w:rsidR="003127E1" w:rsidRPr="004E5147" w:rsidRDefault="00E71D7A" w:rsidP="00015966">
      <w:pPr>
        <w:autoSpaceDE w:val="0"/>
        <w:autoSpaceDN w:val="0"/>
        <w:adjustRightInd w:val="0"/>
        <w:spacing w:after="0" w:line="360" w:lineRule="auto"/>
        <w:rPr>
          <w:rFonts w:cs="Tahoma"/>
        </w:rPr>
      </w:pPr>
      <w:r>
        <w:rPr>
          <w:rFonts w:cs="Tahoma"/>
        </w:rPr>
        <w:t>Οσον αφορά στις ΑΠΕ, σ</w:t>
      </w:r>
      <w:r w:rsidR="003127E1" w:rsidRPr="004E5147">
        <w:rPr>
          <w:rFonts w:cs="Tahoma"/>
        </w:rPr>
        <w:t xml:space="preserve">το πλαίσιο της παρούσας πρόσκλησης είναι επιλέξιμες Δράσεις Αξιοποίησης Ανανεώσιμων Πηγών Ενέργειας (ΑΠΕ) όπως ο ενεργειακός συμψηφισμός (net metering) ή ο εικονικός ενεργειακός συμψηφισμός (virtual net metering) που δεν αφορούν σε εκμετάλλευση παραγωγής ενέργειας, καθώς και αυτές που αφορούν σε κάλυψη θερμικών φορτίων. </w:t>
      </w:r>
    </w:p>
    <w:p w:rsidR="00E83F1A" w:rsidRPr="004E5147" w:rsidRDefault="00E83F1A" w:rsidP="00F02C22">
      <w:pPr>
        <w:jc w:val="both"/>
      </w:pPr>
    </w:p>
    <w:p w:rsidR="00F02C22" w:rsidRPr="004E5147" w:rsidRDefault="00F02C22" w:rsidP="00F02C22">
      <w:pPr>
        <w:tabs>
          <w:tab w:val="left" w:pos="284"/>
        </w:tabs>
        <w:jc w:val="both"/>
        <w:rPr>
          <w:rFonts w:eastAsia="Times New Roman"/>
          <w:b/>
          <w:color w:val="000000"/>
          <w:sz w:val="24"/>
          <w:szCs w:val="24"/>
        </w:rPr>
      </w:pPr>
      <w:r w:rsidRPr="004E5147">
        <w:rPr>
          <w:rFonts w:eastAsia="Times New Roman"/>
          <w:b/>
          <w:color w:val="000000"/>
          <w:sz w:val="24"/>
          <w:szCs w:val="24"/>
        </w:rPr>
        <w:t>Κριτήριο 3 Φορέας της πράξης</w:t>
      </w:r>
    </w:p>
    <w:p w:rsidR="00FF16C9" w:rsidRPr="004E5147" w:rsidRDefault="00455C5E" w:rsidP="00015966">
      <w:pPr>
        <w:tabs>
          <w:tab w:val="left" w:pos="284"/>
        </w:tabs>
        <w:spacing w:line="360" w:lineRule="auto"/>
        <w:jc w:val="both"/>
        <w:rPr>
          <w:rFonts w:eastAsia="Times New Roman"/>
        </w:rPr>
      </w:pPr>
      <w:r w:rsidRPr="004E5147">
        <w:rPr>
          <w:rFonts w:eastAsia="Times New Roman"/>
        </w:rPr>
        <w:t>Αξιολογείται το είδος του φορέα/δικαιούχου και συγκεκριμένα πριμοδοτείται η γυναικεία, νεανική και συλλογική ενεργοποίηση γενικότερα δηλ. αν είναι π.χ.σύλλογος/συνεταιρισμός γυναικών(σύνολο μελών), νέων(έως 35 ετών), πολιτιστικός σύλλογος ή φορέας κοινωνικής και αλληλέγγυας οικονομίας σύμφωνα με το θεσμικό πλαίσιο(ν.4430/16-ΦΕΚ25/Α/16) όπως ισχύει κλπ.</w:t>
      </w:r>
    </w:p>
    <w:p w:rsidR="00F02C22" w:rsidRPr="004E5147" w:rsidRDefault="00F02C22" w:rsidP="00F02C22">
      <w:pPr>
        <w:tabs>
          <w:tab w:val="left" w:pos="284"/>
        </w:tabs>
        <w:jc w:val="both"/>
        <w:rPr>
          <w:rFonts w:eastAsia="Times New Roman"/>
          <w:b/>
          <w:color w:val="000000"/>
          <w:sz w:val="24"/>
          <w:szCs w:val="24"/>
        </w:rPr>
      </w:pPr>
      <w:r w:rsidRPr="004E5147">
        <w:rPr>
          <w:rFonts w:eastAsia="Times New Roman"/>
          <w:b/>
          <w:color w:val="000000"/>
          <w:sz w:val="24"/>
          <w:szCs w:val="24"/>
        </w:rPr>
        <w:t>Κριτήριο 4.Σκοπιμότητα της επένδυσης σε σχέση με  τους στόχους του Τοπικού Προγράμματος</w:t>
      </w:r>
    </w:p>
    <w:p w:rsidR="00F02C22" w:rsidRPr="00015966" w:rsidRDefault="00F02C22" w:rsidP="00015966">
      <w:pPr>
        <w:tabs>
          <w:tab w:val="left" w:pos="284"/>
        </w:tabs>
        <w:spacing w:line="360" w:lineRule="auto"/>
        <w:jc w:val="both"/>
        <w:rPr>
          <w:rFonts w:eastAsia="Times New Roman"/>
        </w:rPr>
      </w:pPr>
      <w:r w:rsidRPr="00015966">
        <w:rPr>
          <w:rFonts w:eastAsia="Times New Roman"/>
        </w:rPr>
        <w:t xml:space="preserve">Αξιολογείται ο βαθμός εκπλήρωσης των στόχων της υποδράσης  του Τ.Π , όπως φαίνονται στο κεφάλαιο </w:t>
      </w:r>
      <w:r w:rsidR="00711DE6" w:rsidRPr="00015966">
        <w:rPr>
          <w:rFonts w:eastAsia="Times New Roman"/>
        </w:rPr>
        <w:t xml:space="preserve">3 του παρόντος οδηγού. </w:t>
      </w:r>
    </w:p>
    <w:p w:rsidR="00F02C22" w:rsidRPr="004E5147" w:rsidRDefault="00F02C22" w:rsidP="00F02C22">
      <w:pPr>
        <w:tabs>
          <w:tab w:val="left" w:pos="284"/>
        </w:tabs>
        <w:jc w:val="both"/>
        <w:rPr>
          <w:rFonts w:eastAsia="Times New Roman"/>
          <w:b/>
          <w:color w:val="000000"/>
          <w:sz w:val="24"/>
          <w:szCs w:val="24"/>
        </w:rPr>
      </w:pPr>
      <w:r w:rsidRPr="004E5147">
        <w:rPr>
          <w:rFonts w:eastAsia="Times New Roman"/>
          <w:b/>
          <w:color w:val="000000"/>
          <w:sz w:val="24"/>
          <w:szCs w:val="24"/>
        </w:rPr>
        <w:t>Κριτήριο 5.Προτεραιότητες  Υπο-δράσης του Προγράμματος</w:t>
      </w:r>
    </w:p>
    <w:p w:rsidR="00F02C22" w:rsidRPr="004E5147" w:rsidRDefault="00F02C22" w:rsidP="00015966">
      <w:pPr>
        <w:tabs>
          <w:tab w:val="left" w:pos="284"/>
        </w:tabs>
        <w:spacing w:line="360" w:lineRule="auto"/>
        <w:jc w:val="both"/>
        <w:rPr>
          <w:rFonts w:cs="Arial"/>
        </w:rPr>
      </w:pPr>
      <w:r w:rsidRPr="004E5147">
        <w:rPr>
          <w:rFonts w:cs="Arial"/>
        </w:rPr>
        <w:lastRenderedPageBreak/>
        <w:t xml:space="preserve">Εξετάζεται κατά πόσο η προτεινόμενη επένδυση πληρεί τις  Προτεραιότητες  της Υπο-δράσης του Προγράμματος όπως παρουσιάζονται </w:t>
      </w:r>
      <w:r w:rsidR="00455C5E" w:rsidRPr="004E5147">
        <w:rPr>
          <w:rFonts w:cs="Arial"/>
        </w:rPr>
        <w:t>στον πίνακα  αναλυτική</w:t>
      </w:r>
      <w:r w:rsidRPr="004E5147">
        <w:rPr>
          <w:rFonts w:cs="Arial"/>
        </w:rPr>
        <w:t>ς περιγραφής της υπο-δράσης</w:t>
      </w:r>
    </w:p>
    <w:p w:rsidR="00ED537D" w:rsidRPr="004E5147" w:rsidRDefault="00ED537D" w:rsidP="00015966">
      <w:pPr>
        <w:tabs>
          <w:tab w:val="left" w:pos="284"/>
        </w:tabs>
        <w:spacing w:line="360" w:lineRule="auto"/>
        <w:jc w:val="both"/>
        <w:rPr>
          <w:rFonts w:eastAsia="Times New Roman"/>
          <w:b/>
          <w:color w:val="000000"/>
          <w:sz w:val="24"/>
          <w:szCs w:val="24"/>
        </w:rPr>
      </w:pPr>
      <w:r w:rsidRPr="004E5147">
        <w:rPr>
          <w:rFonts w:cs="Arial"/>
        </w:rPr>
        <w:t>Αναλυτικότερα:</w:t>
      </w:r>
    </w:p>
    <w:p w:rsidR="00455C5E" w:rsidRPr="004E5147" w:rsidRDefault="00455C5E" w:rsidP="00015966">
      <w:pPr>
        <w:keepLines/>
        <w:autoSpaceDE w:val="0"/>
        <w:autoSpaceDN w:val="0"/>
        <w:adjustRightInd w:val="0"/>
        <w:spacing w:after="0" w:line="360" w:lineRule="auto"/>
        <w:jc w:val="both"/>
        <w:rPr>
          <w:rFonts w:eastAsia="Times New Roman" w:cs="Arial"/>
          <w:b/>
          <w:color w:val="000000"/>
        </w:rPr>
      </w:pPr>
      <w:r w:rsidRPr="004E5147">
        <w:rPr>
          <w:rFonts w:eastAsia="Times New Roman" w:cs="Arial"/>
          <w:b/>
          <w:color w:val="000000"/>
        </w:rPr>
        <w:t>Το προτεινόμενο εργο είναι συνέχεια ή λειτουργεί συμπληρωματικά με ενταγμένο εργο στο ΠΕΠ ή στο Ειδικό Πρόγραμμα πυρόπληκτων περιοχών</w:t>
      </w:r>
    </w:p>
    <w:p w:rsidR="006C5D4E" w:rsidRPr="004E5147" w:rsidRDefault="006C5D4E" w:rsidP="00015966">
      <w:pPr>
        <w:tabs>
          <w:tab w:val="left" w:pos="0"/>
        </w:tabs>
        <w:spacing w:line="360" w:lineRule="auto"/>
        <w:jc w:val="both"/>
        <w:rPr>
          <w:rFonts w:eastAsia="Times New Roman"/>
          <w:color w:val="000000"/>
        </w:rPr>
      </w:pPr>
      <w:r w:rsidRPr="004E5147">
        <w:rPr>
          <w:rFonts w:eastAsia="Times New Roman"/>
          <w:color w:val="000000"/>
        </w:rPr>
        <w:t>Εξετάζεται αν υπάρχει ουσιαστική-απόλυτη συμπληρωματικότητα με έργο/δράση που εχει ενταχθεί σε καποιο άλλο Πρόγραμμα ετσι ώστε να μεγιστοποιηθεί το αποτέλεσμα και να βελτιωθεί η προστιθέμενη αξία της ενέργειας . Επισυνάπτεται η Απόφαση ενταξης και συνοπτικά στοιχεία του εργου.</w:t>
      </w:r>
    </w:p>
    <w:p w:rsidR="00455C5E" w:rsidRPr="004E5147" w:rsidRDefault="00455C5E" w:rsidP="00015966">
      <w:pPr>
        <w:keepLines/>
        <w:tabs>
          <w:tab w:val="left" w:pos="0"/>
        </w:tabs>
        <w:autoSpaceDE w:val="0"/>
        <w:autoSpaceDN w:val="0"/>
        <w:adjustRightInd w:val="0"/>
        <w:spacing w:after="0" w:line="360" w:lineRule="auto"/>
        <w:jc w:val="both"/>
        <w:rPr>
          <w:rFonts w:eastAsia="Times New Roman" w:cs="Arial"/>
          <w:b/>
          <w:color w:val="000000"/>
          <w:sz w:val="20"/>
          <w:szCs w:val="20"/>
        </w:rPr>
      </w:pPr>
    </w:p>
    <w:p w:rsidR="006C5D4E" w:rsidRPr="004E5147" w:rsidRDefault="00455C5E" w:rsidP="00015966">
      <w:pPr>
        <w:tabs>
          <w:tab w:val="left" w:pos="0"/>
        </w:tabs>
        <w:spacing w:line="360" w:lineRule="auto"/>
        <w:jc w:val="both"/>
        <w:rPr>
          <w:rFonts w:eastAsia="Times New Roman"/>
        </w:rPr>
      </w:pPr>
      <w:r w:rsidRPr="004E5147">
        <w:rPr>
          <w:rFonts w:eastAsia="Times New Roman" w:cs="Arial"/>
          <w:b/>
          <w:color w:val="000000"/>
        </w:rPr>
        <w:t>Η πρόταση συμβάλλει στην αξιοποίηση υφιστάμενης υποδομής(κτιριακής ή άλλης) ή στην αξιοποίηση και αναβάθμιση υφιστάμενης δομής, εκδήλωσης ή παραδοσιακου θεσμού της περιοχής</w:t>
      </w:r>
      <w:r w:rsidR="006C5D4E" w:rsidRPr="004E5147">
        <w:rPr>
          <w:rFonts w:eastAsia="Times New Roman"/>
        </w:rPr>
        <w:t xml:space="preserve"> </w:t>
      </w:r>
    </w:p>
    <w:p w:rsidR="006C5D4E" w:rsidRPr="004E5147" w:rsidRDefault="006C5D4E" w:rsidP="00015966">
      <w:pPr>
        <w:tabs>
          <w:tab w:val="left" w:pos="0"/>
        </w:tabs>
        <w:spacing w:line="360" w:lineRule="auto"/>
        <w:jc w:val="both"/>
        <w:rPr>
          <w:rFonts w:cs="Arial"/>
        </w:rPr>
      </w:pPr>
      <w:r w:rsidRPr="004E5147">
        <w:rPr>
          <w:rFonts w:eastAsia="Times New Roman"/>
        </w:rPr>
        <w:t>Εξετάζεται κατά πόσο αξιοποιείται ή/και αναβαθμίζεται (με άλλαγή χρήσης ή όχι) υφισταμενη κτιριακή ή άλλη υποδομή ή και αξιοποιείται/βελτιώνεται  υφιστάμενη δομή ή και υφιστάμενος φορέας, με την υλοποίηση της προτεινόμενης δράσης</w:t>
      </w:r>
    </w:p>
    <w:p w:rsidR="00455C5E" w:rsidRPr="004E5147" w:rsidRDefault="00455C5E" w:rsidP="00015966">
      <w:pPr>
        <w:pStyle w:val="a3"/>
        <w:autoSpaceDE w:val="0"/>
        <w:autoSpaceDN w:val="0"/>
        <w:adjustRightInd w:val="0"/>
        <w:spacing w:after="0" w:line="360" w:lineRule="auto"/>
        <w:contextualSpacing w:val="0"/>
        <w:jc w:val="both"/>
        <w:rPr>
          <w:rFonts w:cs="Arial"/>
          <w:b/>
          <w:sz w:val="20"/>
          <w:szCs w:val="20"/>
        </w:rPr>
      </w:pPr>
    </w:p>
    <w:p w:rsidR="00455C5E" w:rsidRPr="004E5147" w:rsidRDefault="00455C5E" w:rsidP="00015966">
      <w:pPr>
        <w:autoSpaceDE w:val="0"/>
        <w:autoSpaceDN w:val="0"/>
        <w:adjustRightInd w:val="0"/>
        <w:spacing w:after="0" w:line="360" w:lineRule="auto"/>
        <w:jc w:val="both"/>
        <w:rPr>
          <w:rFonts w:cs="Arial"/>
          <w:b/>
        </w:rPr>
      </w:pPr>
      <w:r w:rsidRPr="004E5147">
        <w:rPr>
          <w:rFonts w:eastAsia="Times New Roman" w:cs="Arial"/>
          <w:b/>
          <w:color w:val="000000"/>
        </w:rPr>
        <w:t>Η πρόταση συμβάλλει στην αξιοποίηση παραδοσιακού ή διατηρητέου κτιρίου ή υλοποιείται σε παραδοσιακό οικισμό ή εναρμονίζεται με την τοπική αρχιτεκτονική</w:t>
      </w:r>
    </w:p>
    <w:p w:rsidR="003127E1" w:rsidRPr="004E5147" w:rsidRDefault="003127E1" w:rsidP="00015966">
      <w:pPr>
        <w:pStyle w:val="a3"/>
        <w:tabs>
          <w:tab w:val="left" w:pos="284"/>
        </w:tabs>
        <w:spacing w:line="360" w:lineRule="auto"/>
        <w:ind w:left="0"/>
        <w:jc w:val="both"/>
        <w:rPr>
          <w:rFonts w:eastAsia="Times New Roman"/>
          <w:color w:val="000000"/>
        </w:rPr>
      </w:pPr>
      <w:r w:rsidRPr="004E5147">
        <w:rPr>
          <w:rFonts w:eastAsia="Times New Roman"/>
          <w:color w:val="000000"/>
        </w:rPr>
        <w:t>Για παραδοσιακό, διατηρητέο κτίριο ή οικισμό: Υποβάλλεται σχετική απόφαση (ΦΕΚ) χαρακτηρισμού</w:t>
      </w:r>
    </w:p>
    <w:p w:rsidR="003127E1" w:rsidRPr="004E5147" w:rsidRDefault="003127E1" w:rsidP="00015966">
      <w:pPr>
        <w:pStyle w:val="a3"/>
        <w:tabs>
          <w:tab w:val="left" w:pos="284"/>
        </w:tabs>
        <w:spacing w:line="360" w:lineRule="auto"/>
        <w:ind w:left="0"/>
        <w:jc w:val="both"/>
        <w:rPr>
          <w:rFonts w:eastAsia="Times New Roman"/>
        </w:rPr>
      </w:pPr>
      <w:r w:rsidRPr="004E5147">
        <w:rPr>
          <w:rFonts w:eastAsia="Times New Roman"/>
          <w:color w:val="000000"/>
        </w:rPr>
        <w:t>Για το αν η παρέμβαση τηρεί τα στοιχεία της τοπικής αρχιτεκτονικής</w:t>
      </w:r>
      <w:r w:rsidRPr="004E5147">
        <w:rPr>
          <w:rFonts w:eastAsia="Times New Roman"/>
        </w:rPr>
        <w:t xml:space="preserve"> :</w:t>
      </w:r>
    </w:p>
    <w:p w:rsidR="003127E1" w:rsidRPr="004E5147" w:rsidRDefault="003127E1" w:rsidP="00015966">
      <w:pPr>
        <w:pStyle w:val="a3"/>
        <w:spacing w:line="360" w:lineRule="auto"/>
        <w:ind w:left="0"/>
        <w:jc w:val="both"/>
      </w:pPr>
      <w:r w:rsidRPr="004E5147">
        <w:rPr>
          <w:rFonts w:eastAsia="Times New Roman"/>
        </w:rPr>
        <w:t xml:space="preserve">Αξιολογείται αν κατά την υλοποίηση του εργου τηρούνται βασικά χαρακτηριστικά της τοπικής αρχιτεκτονικής όσον αφορά την  τοποθέτηση και τον προσανατολισμό των κτιρίων και υποδομών, την προσαρμογή στις κλίσεις και τη μορφή του περιβάλλοντος, τα μορφολογικά στοιχεία, την επιλογή των υλικών και των χρωμάτων, την  ενεργειακή θωράκιση κλπ, λαμβάνοντας υπόψη </w:t>
      </w:r>
      <w:r w:rsidRPr="004E5147">
        <w:t>:α) τοπική αρχιτεκτονική παράδοση, β) την υφισταμένη κατάσταση, γ) τις πραγματικές δυνατότητες παρέμβασης</w:t>
      </w:r>
    </w:p>
    <w:p w:rsidR="00FF16C9" w:rsidRDefault="003127E1" w:rsidP="00015966">
      <w:pPr>
        <w:pStyle w:val="a3"/>
        <w:spacing w:line="360" w:lineRule="auto"/>
        <w:ind w:left="0"/>
        <w:jc w:val="both"/>
        <w:rPr>
          <w:rFonts w:cs="Arial"/>
        </w:rPr>
      </w:pPr>
      <w:r w:rsidRPr="004E5147">
        <w:t>Απαραίτητη προϋπόθεση για την αξιολόγηση στο κριτήριο αποτελεί η υποβολή τεχνικής εκθεσης τεκ</w:t>
      </w:r>
      <w:r w:rsidR="008338C4" w:rsidRPr="004E5147">
        <w:t xml:space="preserve">μηρίωσης των παραπάνω στοιχείων </w:t>
      </w:r>
      <w:r w:rsidR="008338C4" w:rsidRPr="004E5147">
        <w:rPr>
          <w:rFonts w:cs="Arial"/>
        </w:rPr>
        <w:t xml:space="preserve">(Συνημμένο αρχείο Νο </w:t>
      </w:r>
      <w:r w:rsidR="003648FB" w:rsidRPr="003648FB">
        <w:rPr>
          <w:rFonts w:cs="Arial"/>
        </w:rPr>
        <w:t>1</w:t>
      </w:r>
      <w:r w:rsidR="00540880">
        <w:rPr>
          <w:rFonts w:cs="Arial"/>
        </w:rPr>
        <w:t>7</w:t>
      </w:r>
      <w:r w:rsidR="008338C4" w:rsidRPr="004E5147">
        <w:rPr>
          <w:rFonts w:cs="Arial"/>
        </w:rPr>
        <w:t xml:space="preserve">  της  πρόσκλησης)</w:t>
      </w:r>
    </w:p>
    <w:p w:rsidR="00E71D7A" w:rsidRDefault="00E71D7A" w:rsidP="008338C4">
      <w:pPr>
        <w:pStyle w:val="a3"/>
        <w:ind w:left="0"/>
        <w:jc w:val="both"/>
      </w:pPr>
    </w:p>
    <w:p w:rsidR="00706B3A" w:rsidRPr="004E5147" w:rsidRDefault="00B45C69" w:rsidP="00FF16C9">
      <w:pPr>
        <w:spacing w:line="160" w:lineRule="atLeast"/>
        <w:rPr>
          <w:rFonts w:cs="Tahoma"/>
          <w:b/>
          <w:szCs w:val="20"/>
        </w:rPr>
      </w:pPr>
      <w:r w:rsidRPr="004E5147">
        <w:rPr>
          <w:rFonts w:cs="Tahoma"/>
          <w:b/>
          <w:szCs w:val="20"/>
        </w:rPr>
        <w:t xml:space="preserve">ΥΠΟΔΡΑΣΗ </w:t>
      </w:r>
      <w:r w:rsidR="00706B3A" w:rsidRPr="004E5147">
        <w:rPr>
          <w:rFonts w:cs="Tahoma"/>
          <w:b/>
          <w:szCs w:val="20"/>
        </w:rPr>
        <w:t>19.2.4.3</w:t>
      </w:r>
      <w:r w:rsidRPr="004E5147">
        <w:rPr>
          <w:rFonts w:cs="Tahoma"/>
          <w:b/>
          <w:szCs w:val="20"/>
        </w:rPr>
        <w:t>:</w:t>
      </w:r>
      <w:r w:rsidR="00706B3A" w:rsidRPr="004E5147">
        <w:rPr>
          <w:rFonts w:cs="Tahoma"/>
          <w:szCs w:val="20"/>
        </w:rPr>
        <w:t xml:space="preserve"> </w:t>
      </w:r>
      <w:r w:rsidR="00706B3A" w:rsidRPr="004E5147">
        <w:rPr>
          <w:rFonts w:cs="Tahoma"/>
          <w:b/>
          <w:szCs w:val="20"/>
        </w:rPr>
        <w:t>Στήριξη για επενδύσεις για δημόσια χρήση σε υπηρεσίες και υποδομές αναψυχής, ανάπλασης χώρων εντός οικισμών, τουριστικές πληροφορίες και τουριστικές υποδομές μικρής κλίμακας (ενδεικτικά: σημάνσεις, δημόσιοι κοινόχρηστοι χώροι, προβολή προώθηση περιοχών, ποδηλατικές διαδρομές).</w:t>
      </w:r>
    </w:p>
    <w:p w:rsidR="00930D31" w:rsidRPr="004E5147" w:rsidRDefault="00930D31" w:rsidP="00930D31">
      <w:pPr>
        <w:pStyle w:val="a3"/>
        <w:spacing w:line="160" w:lineRule="atLeast"/>
        <w:rPr>
          <w:rFonts w:cs="Tahoma"/>
          <w:b/>
          <w:szCs w:val="20"/>
        </w:rPr>
      </w:pPr>
      <w:r w:rsidRPr="004E5147">
        <w:rPr>
          <w:rFonts w:cs="Tahoma"/>
          <w:b/>
          <w:szCs w:val="20"/>
        </w:rPr>
        <w:t>Ι) ΑΝΑΛΥΤΙΚΗ ΠΕΡΙΓΡΑΦΗ ΥΠΟΔΡΑΣΗΣ</w:t>
      </w:r>
    </w:p>
    <w:tbl>
      <w:tblPr>
        <w:tblW w:w="10173" w:type="dxa"/>
        <w:tblInd w:w="-922" w:type="dxa"/>
        <w:tblLayout w:type="fixed"/>
        <w:tblLook w:val="04A0"/>
      </w:tblPr>
      <w:tblGrid>
        <w:gridCol w:w="3700"/>
        <w:gridCol w:w="206"/>
        <w:gridCol w:w="2040"/>
        <w:gridCol w:w="2046"/>
        <w:gridCol w:w="2181"/>
      </w:tblGrid>
      <w:tr w:rsidR="00FF16C9" w:rsidRPr="001F11B3" w:rsidTr="00FF16C9">
        <w:trPr>
          <w:trHeight w:val="416"/>
        </w:trPr>
        <w:tc>
          <w:tcPr>
            <w:tcW w:w="3700" w:type="dxa"/>
            <w:tcBorders>
              <w:top w:val="single" w:sz="4" w:space="0" w:color="auto"/>
              <w:left w:val="single" w:sz="4" w:space="0" w:color="auto"/>
              <w:bottom w:val="single" w:sz="4" w:space="0" w:color="auto"/>
              <w:right w:val="single" w:sz="4" w:space="0" w:color="auto"/>
            </w:tcBorders>
            <w:shd w:val="clear" w:color="auto" w:fill="D9D9D9"/>
            <w:hideMark/>
          </w:tcPr>
          <w:p w:rsidR="00FF16C9" w:rsidRPr="001F11B3" w:rsidRDefault="00FF16C9" w:rsidP="00301358">
            <w:pPr>
              <w:spacing w:after="0" w:line="240" w:lineRule="auto"/>
              <w:rPr>
                <w:rFonts w:eastAsia="Times New Roman" w:cs="Arial"/>
                <w:color w:val="000000"/>
              </w:rPr>
            </w:pPr>
            <w:r w:rsidRPr="001F11B3">
              <w:rPr>
                <w:rFonts w:eastAsia="Times New Roman" w:cs="Arial"/>
                <w:color w:val="000000"/>
              </w:rPr>
              <w:t>Τίτλος Δράσης</w:t>
            </w:r>
          </w:p>
        </w:tc>
        <w:tc>
          <w:tcPr>
            <w:tcW w:w="6473" w:type="dxa"/>
            <w:gridSpan w:val="4"/>
            <w:tcBorders>
              <w:top w:val="single" w:sz="4" w:space="0" w:color="auto"/>
              <w:left w:val="nil"/>
              <w:bottom w:val="single" w:sz="4" w:space="0" w:color="auto"/>
              <w:right w:val="single" w:sz="4" w:space="0" w:color="000000"/>
            </w:tcBorders>
            <w:shd w:val="clear" w:color="auto" w:fill="D9D9D9"/>
            <w:hideMark/>
          </w:tcPr>
          <w:p w:rsidR="00FF16C9" w:rsidRPr="001F11B3" w:rsidRDefault="00FF16C9" w:rsidP="00301358">
            <w:pPr>
              <w:spacing w:after="0"/>
              <w:rPr>
                <w:rFonts w:cs="Arial"/>
                <w:b/>
              </w:rPr>
            </w:pPr>
            <w:r w:rsidRPr="001F11B3">
              <w:rPr>
                <w:rFonts w:cs="Arial"/>
                <w:b/>
              </w:rPr>
              <w:t>19.2.4 Βασικές υπηρεσίες και ανάπλαση χωριών σε αγροτικές περιοχές</w:t>
            </w:r>
          </w:p>
        </w:tc>
      </w:tr>
      <w:tr w:rsidR="00FF16C9" w:rsidRPr="001F11B3" w:rsidTr="00FF16C9">
        <w:trPr>
          <w:trHeight w:val="416"/>
        </w:trPr>
        <w:tc>
          <w:tcPr>
            <w:tcW w:w="3700" w:type="dxa"/>
            <w:tcBorders>
              <w:top w:val="single" w:sz="4" w:space="0" w:color="auto"/>
              <w:left w:val="single" w:sz="4" w:space="0" w:color="auto"/>
              <w:bottom w:val="single" w:sz="4" w:space="0" w:color="auto"/>
              <w:right w:val="single" w:sz="4" w:space="0" w:color="auto"/>
            </w:tcBorders>
            <w:shd w:val="clear" w:color="auto" w:fill="D9D9D9"/>
            <w:hideMark/>
          </w:tcPr>
          <w:p w:rsidR="00FF16C9" w:rsidRPr="001F11B3" w:rsidRDefault="00FF16C9" w:rsidP="00301358">
            <w:pPr>
              <w:spacing w:after="0" w:line="240" w:lineRule="auto"/>
              <w:rPr>
                <w:rFonts w:eastAsia="Times New Roman" w:cs="Arial"/>
                <w:color w:val="000000"/>
              </w:rPr>
            </w:pPr>
            <w:r w:rsidRPr="001F11B3">
              <w:rPr>
                <w:rFonts w:eastAsia="Times New Roman" w:cs="Arial"/>
                <w:color w:val="000000"/>
              </w:rPr>
              <w:t>Τίτλος Υποδράσης</w:t>
            </w:r>
          </w:p>
        </w:tc>
        <w:tc>
          <w:tcPr>
            <w:tcW w:w="6473" w:type="dxa"/>
            <w:gridSpan w:val="4"/>
            <w:tcBorders>
              <w:top w:val="single" w:sz="4" w:space="0" w:color="auto"/>
              <w:left w:val="nil"/>
              <w:bottom w:val="single" w:sz="4" w:space="0" w:color="auto"/>
              <w:right w:val="single" w:sz="4" w:space="0" w:color="000000"/>
            </w:tcBorders>
            <w:shd w:val="clear" w:color="auto" w:fill="D9D9D9"/>
            <w:hideMark/>
          </w:tcPr>
          <w:p w:rsidR="00FF16C9" w:rsidRPr="001F11B3" w:rsidRDefault="00FF16C9" w:rsidP="004B7042">
            <w:pPr>
              <w:spacing w:after="0"/>
              <w:rPr>
                <w:rFonts w:cs="Arial"/>
                <w:b/>
              </w:rPr>
            </w:pPr>
            <w:r w:rsidRPr="001F11B3">
              <w:rPr>
                <w:rFonts w:cs="Arial"/>
                <w:b/>
              </w:rPr>
              <w:t xml:space="preserve">Στήριξη για επενδύσεις για δημόσια χρήση σε υπηρεσίες και υποδομές  αναψυχής, ανάπλασης χώρων εντός οικισμών, τουριστικές πληροφορίες και τουριστικές υποδομές μικρής κλίμακας(π.χ. σημάνσεις, κοινοχρηστοι χώροι,  προβολή προώθηση περιοχών, ποδηλατικές διαδρομές) </w:t>
            </w:r>
          </w:p>
        </w:tc>
      </w:tr>
      <w:tr w:rsidR="00FF16C9" w:rsidRPr="001F11B3" w:rsidTr="00FF16C9">
        <w:trPr>
          <w:trHeight w:val="255"/>
        </w:trPr>
        <w:tc>
          <w:tcPr>
            <w:tcW w:w="3700" w:type="dxa"/>
            <w:tcBorders>
              <w:top w:val="nil"/>
              <w:left w:val="single" w:sz="4" w:space="0" w:color="auto"/>
              <w:bottom w:val="single" w:sz="4" w:space="0" w:color="auto"/>
              <w:right w:val="single" w:sz="4" w:space="0" w:color="auto"/>
            </w:tcBorders>
            <w:shd w:val="clear" w:color="auto" w:fill="D9D9D9" w:themeFill="background1" w:themeFillShade="D9"/>
            <w:hideMark/>
          </w:tcPr>
          <w:p w:rsidR="00FF16C9" w:rsidRPr="001F11B3" w:rsidRDefault="00FF16C9" w:rsidP="00301358">
            <w:pPr>
              <w:spacing w:after="0" w:line="240" w:lineRule="auto"/>
              <w:rPr>
                <w:rFonts w:eastAsia="Times New Roman" w:cs="Arial"/>
                <w:color w:val="000000"/>
              </w:rPr>
            </w:pPr>
            <w:r w:rsidRPr="001F11B3">
              <w:rPr>
                <w:rFonts w:eastAsia="Times New Roman" w:cs="Arial"/>
                <w:color w:val="000000"/>
              </w:rPr>
              <w:t>Κωδικός Δράσης</w:t>
            </w:r>
          </w:p>
        </w:tc>
        <w:tc>
          <w:tcPr>
            <w:tcW w:w="6473" w:type="dxa"/>
            <w:gridSpan w:val="4"/>
            <w:tcBorders>
              <w:top w:val="single" w:sz="4" w:space="0" w:color="auto"/>
              <w:left w:val="nil"/>
              <w:bottom w:val="single" w:sz="4" w:space="0" w:color="auto"/>
              <w:right w:val="single" w:sz="4" w:space="0" w:color="000000"/>
            </w:tcBorders>
            <w:shd w:val="clear" w:color="auto" w:fill="D9D9D9" w:themeFill="background1" w:themeFillShade="D9"/>
            <w:hideMark/>
          </w:tcPr>
          <w:p w:rsidR="00FF16C9" w:rsidRPr="001F11B3" w:rsidRDefault="00FF16C9" w:rsidP="00301358">
            <w:pPr>
              <w:spacing w:after="0"/>
              <w:rPr>
                <w:rFonts w:cs="Arial"/>
                <w:b/>
                <w:lang w:val="en-US"/>
              </w:rPr>
            </w:pPr>
            <w:r w:rsidRPr="001F11B3">
              <w:rPr>
                <w:rFonts w:cs="Arial"/>
                <w:b/>
              </w:rPr>
              <w:t>19.2.4.3</w:t>
            </w:r>
          </w:p>
        </w:tc>
      </w:tr>
      <w:tr w:rsidR="00FF16C9" w:rsidRPr="001F11B3" w:rsidTr="00FF16C9">
        <w:trPr>
          <w:trHeight w:val="255"/>
        </w:trPr>
        <w:tc>
          <w:tcPr>
            <w:tcW w:w="3700" w:type="dxa"/>
            <w:tcBorders>
              <w:top w:val="nil"/>
              <w:left w:val="single" w:sz="4" w:space="0" w:color="auto"/>
              <w:bottom w:val="single" w:sz="4" w:space="0" w:color="auto"/>
              <w:right w:val="single" w:sz="4" w:space="0" w:color="auto"/>
            </w:tcBorders>
            <w:shd w:val="clear" w:color="auto" w:fill="D9D9D9" w:themeFill="background1" w:themeFillShade="D9"/>
            <w:hideMark/>
          </w:tcPr>
          <w:p w:rsidR="00FF16C9" w:rsidRPr="001F11B3" w:rsidRDefault="00FF16C9" w:rsidP="00301358">
            <w:pPr>
              <w:spacing w:after="0" w:line="240" w:lineRule="auto"/>
              <w:rPr>
                <w:rFonts w:eastAsia="Times New Roman" w:cs="Arial"/>
                <w:color w:val="000000"/>
              </w:rPr>
            </w:pPr>
            <w:r w:rsidRPr="001F11B3">
              <w:rPr>
                <w:rFonts w:eastAsia="Times New Roman" w:cs="Arial"/>
                <w:color w:val="000000"/>
              </w:rPr>
              <w:t>ΕΔΕΤ</w:t>
            </w:r>
          </w:p>
        </w:tc>
        <w:tc>
          <w:tcPr>
            <w:tcW w:w="6473" w:type="dxa"/>
            <w:gridSpan w:val="4"/>
            <w:tcBorders>
              <w:top w:val="single" w:sz="4" w:space="0" w:color="auto"/>
              <w:left w:val="nil"/>
              <w:bottom w:val="single" w:sz="4" w:space="0" w:color="auto"/>
              <w:right w:val="single" w:sz="4" w:space="0" w:color="000000"/>
            </w:tcBorders>
            <w:shd w:val="clear" w:color="auto" w:fill="D9D9D9" w:themeFill="background1" w:themeFillShade="D9"/>
            <w:hideMark/>
          </w:tcPr>
          <w:p w:rsidR="00FF16C9" w:rsidRPr="001F11B3" w:rsidRDefault="00FF16C9" w:rsidP="00301358">
            <w:pPr>
              <w:spacing w:after="0" w:line="240" w:lineRule="auto"/>
              <w:rPr>
                <w:rFonts w:eastAsia="Times New Roman" w:cs="Arial"/>
                <w:color w:val="000000"/>
              </w:rPr>
            </w:pPr>
            <w:r w:rsidRPr="001F11B3">
              <w:rPr>
                <w:rFonts w:eastAsia="Times New Roman" w:cs="Arial"/>
                <w:color w:val="000000"/>
              </w:rPr>
              <w:t>ΕΓΤΑΑ</w:t>
            </w:r>
          </w:p>
        </w:tc>
      </w:tr>
      <w:tr w:rsidR="00FF16C9" w:rsidRPr="001F11B3" w:rsidTr="00FF16C9">
        <w:trPr>
          <w:trHeight w:val="255"/>
        </w:trPr>
        <w:tc>
          <w:tcPr>
            <w:tcW w:w="3700" w:type="dxa"/>
            <w:tcBorders>
              <w:top w:val="nil"/>
              <w:left w:val="single" w:sz="4" w:space="0" w:color="auto"/>
              <w:bottom w:val="single" w:sz="4" w:space="0" w:color="auto"/>
              <w:right w:val="single" w:sz="4" w:space="0" w:color="auto"/>
            </w:tcBorders>
            <w:shd w:val="clear" w:color="auto" w:fill="D9D9D9" w:themeFill="background1" w:themeFillShade="D9"/>
            <w:hideMark/>
          </w:tcPr>
          <w:p w:rsidR="00FF16C9" w:rsidRPr="001F11B3" w:rsidRDefault="00FF16C9" w:rsidP="00301358">
            <w:pPr>
              <w:spacing w:after="0" w:line="240" w:lineRule="auto"/>
              <w:rPr>
                <w:rFonts w:eastAsia="Times New Roman" w:cs="Arial"/>
                <w:color w:val="000000"/>
              </w:rPr>
            </w:pPr>
            <w:r w:rsidRPr="001F11B3">
              <w:rPr>
                <w:rFonts w:eastAsia="Times New Roman" w:cs="Arial"/>
                <w:color w:val="000000"/>
              </w:rPr>
              <w:t>Νομική βάση'</w:t>
            </w:r>
          </w:p>
        </w:tc>
        <w:tc>
          <w:tcPr>
            <w:tcW w:w="6473" w:type="dxa"/>
            <w:gridSpan w:val="4"/>
            <w:tcBorders>
              <w:top w:val="single" w:sz="4" w:space="0" w:color="auto"/>
              <w:left w:val="nil"/>
              <w:bottom w:val="single" w:sz="4" w:space="0" w:color="auto"/>
              <w:right w:val="single" w:sz="4" w:space="0" w:color="000000"/>
            </w:tcBorders>
            <w:shd w:val="clear" w:color="auto" w:fill="D9D9D9" w:themeFill="background1" w:themeFillShade="D9"/>
            <w:hideMark/>
          </w:tcPr>
          <w:p w:rsidR="00FF16C9" w:rsidRPr="001F11B3" w:rsidRDefault="00FF16C9" w:rsidP="00301358">
            <w:pPr>
              <w:spacing w:after="0" w:line="240" w:lineRule="auto"/>
              <w:rPr>
                <w:rFonts w:eastAsia="Times New Roman" w:cs="Arial"/>
                <w:color w:val="000000"/>
              </w:rPr>
            </w:pPr>
            <w:r w:rsidRPr="001F11B3">
              <w:rPr>
                <w:rFonts w:eastAsia="Times New Roman" w:cs="Arial"/>
                <w:color w:val="000000"/>
              </w:rPr>
              <w:t>Άρθρο 20 καν. (ΕΕ) 1305/2013</w:t>
            </w:r>
          </w:p>
        </w:tc>
      </w:tr>
      <w:tr w:rsidR="00FF16C9" w:rsidRPr="001F11B3" w:rsidTr="00FF16C9">
        <w:trPr>
          <w:trHeight w:val="255"/>
        </w:trPr>
        <w:tc>
          <w:tcPr>
            <w:tcW w:w="10173" w:type="dxa"/>
            <w:gridSpan w:val="5"/>
            <w:tcBorders>
              <w:top w:val="single" w:sz="4" w:space="0" w:color="auto"/>
              <w:left w:val="single" w:sz="4" w:space="0" w:color="auto"/>
              <w:bottom w:val="single" w:sz="4" w:space="0" w:color="auto"/>
              <w:right w:val="single" w:sz="4" w:space="0" w:color="000000"/>
            </w:tcBorders>
            <w:shd w:val="clear" w:color="auto" w:fill="D9D9D9" w:themeFill="background1" w:themeFillShade="D9"/>
            <w:hideMark/>
          </w:tcPr>
          <w:p w:rsidR="00FF16C9" w:rsidRPr="001F11B3" w:rsidRDefault="00FF16C9" w:rsidP="00FF16C9">
            <w:pPr>
              <w:spacing w:after="0" w:line="240" w:lineRule="auto"/>
              <w:jc w:val="center"/>
              <w:rPr>
                <w:rFonts w:eastAsia="Times New Roman" w:cs="Arial"/>
                <w:b/>
                <w:color w:val="000000"/>
              </w:rPr>
            </w:pPr>
            <w:r w:rsidRPr="001F11B3">
              <w:rPr>
                <w:rFonts w:eastAsia="Times New Roman" w:cs="Arial"/>
                <w:b/>
                <w:color w:val="000000"/>
              </w:rPr>
              <w:t>Αναλυτική Περιγραφή Υπο-Δράσης</w:t>
            </w:r>
          </w:p>
        </w:tc>
      </w:tr>
      <w:tr w:rsidR="00FF16C9" w:rsidRPr="001F11B3" w:rsidTr="00FF16C9">
        <w:trPr>
          <w:trHeight w:val="1011"/>
        </w:trPr>
        <w:tc>
          <w:tcPr>
            <w:tcW w:w="10173" w:type="dxa"/>
            <w:gridSpan w:val="5"/>
            <w:tcBorders>
              <w:top w:val="single" w:sz="4" w:space="0" w:color="auto"/>
              <w:left w:val="single" w:sz="4" w:space="0" w:color="auto"/>
              <w:bottom w:val="single" w:sz="4" w:space="0" w:color="auto"/>
              <w:right w:val="single" w:sz="4" w:space="0" w:color="000000"/>
            </w:tcBorders>
            <w:shd w:val="clear" w:color="auto" w:fill="auto"/>
            <w:hideMark/>
          </w:tcPr>
          <w:p w:rsidR="00AA66BD" w:rsidRPr="001F11B3" w:rsidRDefault="00AA66BD" w:rsidP="00D32CA8">
            <w:pPr>
              <w:pStyle w:val="a3"/>
              <w:spacing w:line="360" w:lineRule="auto"/>
              <w:ind w:left="0"/>
              <w:jc w:val="both"/>
            </w:pPr>
            <w:r w:rsidRPr="001F11B3">
              <w:t xml:space="preserve">Η υποδράση γενικά αφορά σε έργα μικρής κλίμακας που συμβάλουν / στοχεύουν στη βελτίωση της ελκυστικότητας της περιοχής όπως άλση, πάρκα/πλατείες, μονοπάτια, διαδρομές, αξιοθέατα, καταφύγια, παρατηρητήρια, θέσεις θέας. Παράλληλα, μέσω της υποδράσης μπορούν να υλοποιηθούν πράξεις οι οποίες αφορούν στην </w:t>
            </w:r>
            <w:r w:rsidR="00014166">
              <w:t>ενημέρωση επισκεπτών</w:t>
            </w:r>
            <w:r w:rsidRPr="001F11B3">
              <w:t xml:space="preserve"> και εξυπηρέτηση της περιοχής εφαρμογής όπως η δημιουργία, βελτίωση και εκσυγχρονισμός των τοπικών κέντρων τουριστικής πληροφόρησης, η δημιουργία ιστοσελίδων, παραγωγή πληροφοριακού και τουριστικού υλικού, δημόσιες υποδομές που κρίνονται απαραίτητες για την αύξηση της προσβασιμότητας σε επισκέψιμους χώρους.</w:t>
            </w:r>
            <w:r w:rsidR="0062074D">
              <w:t xml:space="preserve"> </w:t>
            </w:r>
            <w:r w:rsidR="0062074D" w:rsidRPr="0062074D">
              <w:t>Επίσης, στο πλαίσιο της υπο-δράσης 19.2.4.3 οποιαδήποτε πράξη τουριστικής φύσης ενταχθεί θα πρέπει να στοχεύει αποκλειστικά στην εξυπηρέτηση των επισκεπτών (πχ σημεία πληροφόρησης) και όχι στην προβολή της περιοχής με στόχο την αύξηση της επισκεψιμότητας (παρά μόνο αιτιολογημένα σε τοπικό επίπεδο) ή την προβολή προϊόντων που συνδέονται και εξυπηρετούν ιδιωτικά συμφέροντα</w:t>
            </w:r>
          </w:p>
          <w:p w:rsidR="00FF16C9" w:rsidRPr="00D32CA8" w:rsidRDefault="00FF16C9" w:rsidP="00D32CA8">
            <w:pPr>
              <w:pStyle w:val="a3"/>
              <w:spacing w:line="360" w:lineRule="auto"/>
              <w:ind w:left="0"/>
              <w:jc w:val="both"/>
            </w:pPr>
            <w:r w:rsidRPr="00D32CA8">
              <w:t xml:space="preserve">Στα πλαίσια </w:t>
            </w:r>
            <w:r w:rsidR="00AA66BD" w:rsidRPr="00D32CA8">
              <w:t>του παρόντος Τοπικού Προγράμματος</w:t>
            </w:r>
            <w:r w:rsidRPr="00D32CA8">
              <w:t xml:space="preserve"> παρέχεται στήριξη για :</w:t>
            </w:r>
          </w:p>
          <w:p w:rsidR="00FF16C9" w:rsidRPr="00D32CA8" w:rsidRDefault="00FF16C9" w:rsidP="00D32CA8">
            <w:pPr>
              <w:pStyle w:val="a3"/>
              <w:numPr>
                <w:ilvl w:val="0"/>
                <w:numId w:val="43"/>
              </w:numPr>
              <w:spacing w:line="360" w:lineRule="auto"/>
              <w:jc w:val="both"/>
            </w:pPr>
            <w:r w:rsidRPr="00D32CA8">
              <w:t xml:space="preserve">Υποδομές αναπλάσεων κοινόχρηστων χώρων σε οικισμούς (πχ. </w:t>
            </w:r>
            <w:r w:rsidRPr="00D32CA8" w:rsidDel="0091745C">
              <w:t xml:space="preserve"> </w:t>
            </w:r>
            <w:r w:rsidRPr="00D32CA8">
              <w:t xml:space="preserve">αναπλάσεις οικισμών, πεζοδρόμια, πλατείες κλπ), έργα πρασίνου, φωτισμού  κ.λπ.), </w:t>
            </w:r>
          </w:p>
          <w:p w:rsidR="00FF16C9" w:rsidRPr="00D32CA8" w:rsidRDefault="00FF16C9" w:rsidP="00D32CA8">
            <w:pPr>
              <w:pStyle w:val="a3"/>
              <w:numPr>
                <w:ilvl w:val="0"/>
                <w:numId w:val="43"/>
              </w:numPr>
              <w:spacing w:line="360" w:lineRule="auto"/>
              <w:jc w:val="both"/>
            </w:pPr>
            <w:r w:rsidRPr="00D32CA8">
              <w:t>Γραφεία τουριστικών πληροφοριών, κέντρα ενημέρωσης επισκεπτών, σ</w:t>
            </w:r>
            <w:r w:rsidR="0062074D">
              <w:t>ήμανση αξιοθέατων και μνημείων</w:t>
            </w:r>
          </w:p>
          <w:p w:rsidR="00FF16C9" w:rsidRPr="00D32CA8" w:rsidRDefault="00FF16C9" w:rsidP="00D32CA8">
            <w:pPr>
              <w:pStyle w:val="a3"/>
              <w:numPr>
                <w:ilvl w:val="0"/>
                <w:numId w:val="43"/>
              </w:numPr>
              <w:spacing w:line="360" w:lineRule="auto"/>
              <w:jc w:val="both"/>
            </w:pPr>
            <w:r w:rsidRPr="00D32CA8">
              <w:t xml:space="preserve">Δημιουργία/βελτίωση/εκσυγχρονισμός μικρών τουριστικών υποδομών μικρής κλίμακας για εξυπηρέτηση επισκεπτών(θέσεις θέας, αναπλάσεις περιοχών φυσικού κάλλους, παρατηρητήρια κλπ), μονοπάτια-διαδρομές, ποδηλατόδρομοι, σημάνσεις κλπ. Ενδιαφέρον παρουσιάζει η δημιουργία θεματικών δικτύων και συλλογικής προώθησης περιοχών, όπως θεματικά πολιτιστικά δίκτυα, </w:t>
            </w:r>
            <w:r w:rsidRPr="00D32CA8">
              <w:lastRenderedPageBreak/>
              <w:t>δημιουργία τοπικών θεματικών περιβαλλοντικών και πολιτιστικών διαδρομών(π.χ. περιοχών natura, ειδικών πολιτιστικών διαδρομών, διαδρομών με θέμα τον διατροφικό πολιτισμό &amp; τα παραδοσιακά προϊόντα κλπ)</w:t>
            </w:r>
          </w:p>
          <w:p w:rsidR="00FF16C9" w:rsidRPr="00D32CA8" w:rsidRDefault="00FF16C9" w:rsidP="00D32CA8">
            <w:pPr>
              <w:pStyle w:val="a3"/>
              <w:spacing w:line="360" w:lineRule="auto"/>
              <w:ind w:left="0"/>
              <w:jc w:val="both"/>
            </w:pPr>
            <w:r w:rsidRPr="00D32CA8">
              <w:t xml:space="preserve">Σημειώνεται ότι για την κατηγορία ενεργειών αναπλάσεων κοινόχρηστων χώρων απαιτείται η </w:t>
            </w:r>
            <w:r w:rsidR="00D80395" w:rsidRPr="00D32CA8">
              <w:t>ύπαρξη</w:t>
            </w:r>
            <w:r w:rsidRPr="00D32CA8">
              <w:t xml:space="preserve"> ολοκληρωμένης μελέτης (master plan) για τον οικισμό, στην οποία θα περιλαμβάνεται η προτεινόμενη παρέμβαση</w:t>
            </w:r>
          </w:p>
          <w:p w:rsidR="00FF16C9" w:rsidRPr="00D32CA8" w:rsidRDefault="00FF16C9" w:rsidP="00D32CA8">
            <w:pPr>
              <w:pStyle w:val="a3"/>
              <w:spacing w:line="360" w:lineRule="auto"/>
              <w:ind w:left="0"/>
              <w:jc w:val="both"/>
            </w:pPr>
            <w:r w:rsidRPr="00D32CA8">
              <w:t xml:space="preserve">Ποσοστό επιχορήγησης: 100%   Η χρήση των υποδομών θα είναι τοπική, ανοικτή στο κοινό, χωρίς καμία επιβάρυνση και δεν αποφέρει κέρδος.  </w:t>
            </w:r>
          </w:p>
          <w:p w:rsidR="00FF16C9" w:rsidRPr="001F11B3" w:rsidRDefault="00FF16C9" w:rsidP="00301358">
            <w:pPr>
              <w:spacing w:after="0" w:line="240" w:lineRule="auto"/>
              <w:rPr>
                <w:rFonts w:cs="Arial"/>
              </w:rPr>
            </w:pPr>
          </w:p>
          <w:p w:rsidR="00FF16C9" w:rsidRPr="001F11B3" w:rsidRDefault="00FF16C9" w:rsidP="00301358">
            <w:pPr>
              <w:keepLines/>
              <w:spacing w:after="0" w:line="240" w:lineRule="auto"/>
              <w:contextualSpacing/>
              <w:rPr>
                <w:rFonts w:eastAsia="Times New Roman"/>
                <w:color w:val="000000"/>
              </w:rPr>
            </w:pPr>
            <w:r w:rsidRPr="001F11B3">
              <w:rPr>
                <w:rFonts w:cs="Arial"/>
                <w:b/>
                <w:u w:val="single"/>
              </w:rPr>
              <w:t>ΠΡΟΤΕΡΑΙΟΤΗΤΕΣ ΥΠΟΔΡΑΣΗΣ(για αξιολόγηση)</w:t>
            </w:r>
            <w:r w:rsidRPr="001F11B3">
              <w:rPr>
                <w:rFonts w:eastAsia="Times New Roman"/>
                <w:color w:val="000000"/>
              </w:rPr>
              <w:t xml:space="preserve"> </w:t>
            </w:r>
          </w:p>
          <w:p w:rsidR="00FF16C9" w:rsidRPr="001F11B3" w:rsidRDefault="00FF16C9" w:rsidP="00301358">
            <w:pPr>
              <w:keepLines/>
              <w:spacing w:after="0" w:line="240" w:lineRule="auto"/>
              <w:contextualSpacing/>
              <w:rPr>
                <w:rFonts w:eastAsia="Times New Roman"/>
                <w:color w:val="000000"/>
              </w:rPr>
            </w:pPr>
          </w:p>
          <w:p w:rsidR="00FF16C9" w:rsidRPr="001F11B3" w:rsidRDefault="00FF16C9" w:rsidP="006C0004">
            <w:pPr>
              <w:pStyle w:val="a3"/>
              <w:keepLines/>
              <w:numPr>
                <w:ilvl w:val="0"/>
                <w:numId w:val="19"/>
              </w:numPr>
              <w:autoSpaceDE w:val="0"/>
              <w:autoSpaceDN w:val="0"/>
              <w:adjustRightInd w:val="0"/>
              <w:spacing w:after="0" w:line="240" w:lineRule="auto"/>
              <w:rPr>
                <w:rFonts w:eastAsia="Times New Roman" w:cs="Arial"/>
                <w:b/>
                <w:color w:val="000000"/>
              </w:rPr>
            </w:pPr>
            <w:r w:rsidRPr="001F11B3">
              <w:rPr>
                <w:rFonts w:eastAsia="Times New Roman" w:cs="Arial"/>
                <w:b/>
              </w:rPr>
              <w:t>Η προταση συμβάλλει  στην προώθηση του στόχου για δικτύωση/θεματικες διαδρομές</w:t>
            </w:r>
          </w:p>
          <w:p w:rsidR="00FF16C9" w:rsidRPr="001F11B3" w:rsidRDefault="00FF16C9" w:rsidP="006C0004">
            <w:pPr>
              <w:pStyle w:val="a3"/>
              <w:keepLines/>
              <w:numPr>
                <w:ilvl w:val="0"/>
                <w:numId w:val="19"/>
              </w:numPr>
              <w:autoSpaceDE w:val="0"/>
              <w:autoSpaceDN w:val="0"/>
              <w:adjustRightInd w:val="0"/>
              <w:spacing w:after="0" w:line="240" w:lineRule="auto"/>
              <w:rPr>
                <w:rFonts w:eastAsia="Times New Roman" w:cs="Arial"/>
                <w:b/>
              </w:rPr>
            </w:pPr>
            <w:r w:rsidRPr="001F11B3">
              <w:rPr>
                <w:rFonts w:eastAsia="Times New Roman" w:cs="Arial"/>
                <w:b/>
              </w:rPr>
              <w:t xml:space="preserve">Η προταση συμβάλλει ουσιαστικά στην προβολή των συγκριτικών πλεονεκτημάτων και γενικότερα στην εξωστρέφεια της περιοχής </w:t>
            </w:r>
          </w:p>
          <w:p w:rsidR="00FF16C9" w:rsidRPr="001F11B3" w:rsidRDefault="00FF16C9" w:rsidP="006C0004">
            <w:pPr>
              <w:pStyle w:val="a3"/>
              <w:keepLines/>
              <w:numPr>
                <w:ilvl w:val="0"/>
                <w:numId w:val="19"/>
              </w:numPr>
              <w:autoSpaceDE w:val="0"/>
              <w:autoSpaceDN w:val="0"/>
              <w:adjustRightInd w:val="0"/>
              <w:spacing w:after="0" w:line="240" w:lineRule="auto"/>
              <w:rPr>
                <w:rFonts w:eastAsia="Times New Roman" w:cs="Arial"/>
                <w:b/>
              </w:rPr>
            </w:pPr>
            <w:r w:rsidRPr="001F11B3">
              <w:rPr>
                <w:rFonts w:eastAsia="Times New Roman" w:cs="Arial"/>
                <w:b/>
              </w:rPr>
              <w:t xml:space="preserve">Υπάρχει συνέργεια και συμπληρωματικότητα της υποβαλλόμενης πρότασης με ς ενταγμένες δράσεις και έργα άλλων προγραμμάτων για την περιοχή (, (ΠΕΠ,Ειδικό Πρόγραμμα Πυρόπληκτων περιοχών) </w:t>
            </w:r>
          </w:p>
          <w:p w:rsidR="00FF16C9" w:rsidRPr="001F11B3" w:rsidRDefault="00FF16C9" w:rsidP="006C0004">
            <w:pPr>
              <w:pStyle w:val="a3"/>
              <w:keepLines/>
              <w:numPr>
                <w:ilvl w:val="0"/>
                <w:numId w:val="19"/>
              </w:numPr>
              <w:autoSpaceDE w:val="0"/>
              <w:autoSpaceDN w:val="0"/>
              <w:adjustRightInd w:val="0"/>
              <w:spacing w:after="0" w:line="240" w:lineRule="auto"/>
              <w:rPr>
                <w:rFonts w:eastAsia="Times New Roman" w:cs="Arial"/>
                <w:b/>
                <w:color w:val="000000"/>
              </w:rPr>
            </w:pPr>
            <w:r w:rsidRPr="001F11B3">
              <w:rPr>
                <w:rFonts w:eastAsia="Times New Roman" w:cs="Arial"/>
                <w:b/>
              </w:rPr>
              <w:t>Η πρόταση συμβάλλει στην αξιοποίηση υφιστάμενης υποδομής(κτιριακής ή άλλης) ή/και στην αξιοποίηση και αναβάθμιση υφιστάμενης δομής,</w:t>
            </w:r>
          </w:p>
          <w:p w:rsidR="00FF16C9" w:rsidRPr="001F11B3" w:rsidRDefault="00FF16C9" w:rsidP="006C0004">
            <w:pPr>
              <w:pStyle w:val="a3"/>
              <w:keepLines/>
              <w:numPr>
                <w:ilvl w:val="0"/>
                <w:numId w:val="19"/>
              </w:numPr>
              <w:autoSpaceDE w:val="0"/>
              <w:autoSpaceDN w:val="0"/>
              <w:adjustRightInd w:val="0"/>
              <w:spacing w:after="0" w:line="240" w:lineRule="auto"/>
              <w:rPr>
                <w:rFonts w:eastAsia="Times New Roman" w:cs="Arial"/>
                <w:b/>
                <w:color w:val="000000"/>
              </w:rPr>
            </w:pPr>
            <w:r w:rsidRPr="001F11B3">
              <w:rPr>
                <w:rFonts w:eastAsia="Times New Roman" w:cs="Arial"/>
                <w:b/>
                <w:color w:val="000000"/>
              </w:rPr>
              <w:t>Η πρόταση συμβάλλει στην αξιοποίηση παραδοσιακού ή διατηρητέου κτιρίου ή υλοποιείται σε παραδοσιακό οικισμό ή εναρμονίζεται με την τοπική αρχιτεκτονική</w:t>
            </w:r>
          </w:p>
          <w:p w:rsidR="00FF16C9" w:rsidRPr="001F11B3" w:rsidRDefault="00FF16C9" w:rsidP="00301358">
            <w:pPr>
              <w:spacing w:after="0" w:line="240" w:lineRule="auto"/>
              <w:rPr>
                <w:rFonts w:cs="Arial"/>
              </w:rPr>
            </w:pPr>
          </w:p>
        </w:tc>
      </w:tr>
      <w:tr w:rsidR="00FF16C9" w:rsidRPr="001F11B3" w:rsidTr="00FF16C9">
        <w:trPr>
          <w:trHeight w:val="322"/>
        </w:trPr>
        <w:tc>
          <w:tcPr>
            <w:tcW w:w="10173" w:type="dxa"/>
            <w:gridSpan w:val="5"/>
            <w:tcBorders>
              <w:top w:val="single" w:sz="4" w:space="0" w:color="auto"/>
              <w:left w:val="single" w:sz="4" w:space="0" w:color="auto"/>
              <w:bottom w:val="single" w:sz="4" w:space="0" w:color="auto"/>
              <w:right w:val="single" w:sz="4" w:space="0" w:color="000000"/>
            </w:tcBorders>
            <w:shd w:val="clear" w:color="auto" w:fill="D9D9D9" w:themeFill="background1" w:themeFillShade="D9"/>
            <w:hideMark/>
          </w:tcPr>
          <w:p w:rsidR="00FF16C9" w:rsidRPr="001F11B3" w:rsidRDefault="00FF16C9" w:rsidP="00FF16C9">
            <w:pPr>
              <w:spacing w:after="0" w:line="240" w:lineRule="auto"/>
              <w:jc w:val="center"/>
              <w:rPr>
                <w:rFonts w:eastAsia="Times New Roman" w:cs="Arial"/>
                <w:b/>
                <w:color w:val="000000"/>
              </w:rPr>
            </w:pPr>
            <w:r w:rsidRPr="001F11B3">
              <w:rPr>
                <w:rFonts w:eastAsia="Times New Roman" w:cs="Arial"/>
                <w:b/>
                <w:color w:val="000000"/>
              </w:rPr>
              <w:lastRenderedPageBreak/>
              <w:t>Θεματική Κατεύθυνση που εξυπηρετείται</w:t>
            </w:r>
          </w:p>
        </w:tc>
      </w:tr>
      <w:tr w:rsidR="00FF16C9" w:rsidRPr="001F11B3" w:rsidTr="00FF16C9">
        <w:trPr>
          <w:trHeight w:val="255"/>
        </w:trPr>
        <w:tc>
          <w:tcPr>
            <w:tcW w:w="10173" w:type="dxa"/>
            <w:gridSpan w:val="5"/>
            <w:tcBorders>
              <w:top w:val="single" w:sz="4" w:space="0" w:color="auto"/>
              <w:left w:val="single" w:sz="4" w:space="0" w:color="auto"/>
              <w:bottom w:val="single" w:sz="4" w:space="0" w:color="auto"/>
              <w:right w:val="single" w:sz="4" w:space="0" w:color="000000"/>
            </w:tcBorders>
            <w:shd w:val="clear" w:color="auto" w:fill="auto"/>
            <w:hideMark/>
          </w:tcPr>
          <w:p w:rsidR="00FF16C9" w:rsidRPr="001F11B3" w:rsidRDefault="00FF16C9" w:rsidP="00FF16C9">
            <w:pPr>
              <w:spacing w:after="0" w:line="240" w:lineRule="auto"/>
              <w:rPr>
                <w:rFonts w:cs="Arial"/>
                <w:color w:val="000000"/>
              </w:rPr>
            </w:pPr>
            <w:r w:rsidRPr="001F11B3">
              <w:rPr>
                <w:rFonts w:cs="Arial"/>
                <w:color w:val="000000"/>
              </w:rPr>
              <w:t>Η ΘΚ που εξυπηρετείται είναι "</w:t>
            </w:r>
            <w:r w:rsidRPr="001F11B3">
              <w:rPr>
                <w:rFonts w:cs="Arial"/>
                <w:b/>
                <w:color w:val="000000"/>
              </w:rPr>
              <w:t>Βελτίωση των συνθηκών διαβίωσης και της ποιότητας ζωής του τοπικού πληθυσμού"</w:t>
            </w:r>
            <w:r w:rsidRPr="001F11B3">
              <w:rPr>
                <w:rFonts w:cs="Arial"/>
                <w:color w:val="000000"/>
              </w:rPr>
              <w:t xml:space="preserve">. </w:t>
            </w:r>
          </w:p>
        </w:tc>
      </w:tr>
      <w:tr w:rsidR="00FF16C9" w:rsidRPr="001F11B3" w:rsidTr="00FF16C9">
        <w:trPr>
          <w:trHeight w:val="255"/>
        </w:trPr>
        <w:tc>
          <w:tcPr>
            <w:tcW w:w="10173" w:type="dxa"/>
            <w:gridSpan w:val="5"/>
            <w:tcBorders>
              <w:top w:val="single" w:sz="4" w:space="0" w:color="auto"/>
              <w:left w:val="single" w:sz="4" w:space="0" w:color="auto"/>
              <w:bottom w:val="single" w:sz="4" w:space="0" w:color="auto"/>
              <w:right w:val="single" w:sz="4" w:space="0" w:color="000000"/>
            </w:tcBorders>
            <w:shd w:val="clear" w:color="auto" w:fill="D9D9D9" w:themeFill="background1" w:themeFillShade="D9"/>
            <w:hideMark/>
          </w:tcPr>
          <w:p w:rsidR="00FF16C9" w:rsidRPr="001F11B3" w:rsidRDefault="00FF16C9" w:rsidP="00301358">
            <w:pPr>
              <w:spacing w:after="0" w:line="240" w:lineRule="auto"/>
              <w:jc w:val="center"/>
              <w:rPr>
                <w:rFonts w:eastAsia="Times New Roman" w:cs="Arial"/>
                <w:b/>
                <w:bCs/>
                <w:color w:val="000000"/>
              </w:rPr>
            </w:pPr>
            <w:r w:rsidRPr="001F11B3">
              <w:rPr>
                <w:rFonts w:eastAsia="Times New Roman" w:cs="Arial"/>
                <w:b/>
                <w:bCs/>
                <w:color w:val="000000"/>
              </w:rPr>
              <w:t>Χρηματοδοτικά στοιχεία</w:t>
            </w:r>
          </w:p>
        </w:tc>
      </w:tr>
      <w:tr w:rsidR="00FF16C9" w:rsidRPr="001F11B3" w:rsidTr="00FF16C9">
        <w:trPr>
          <w:trHeight w:val="424"/>
        </w:trPr>
        <w:tc>
          <w:tcPr>
            <w:tcW w:w="3906" w:type="dxa"/>
            <w:gridSpan w:val="2"/>
            <w:tcBorders>
              <w:top w:val="nil"/>
              <w:left w:val="single" w:sz="4" w:space="0" w:color="auto"/>
              <w:bottom w:val="single" w:sz="4" w:space="0" w:color="auto"/>
              <w:right w:val="single" w:sz="4" w:space="0" w:color="auto"/>
            </w:tcBorders>
            <w:shd w:val="clear" w:color="auto" w:fill="auto"/>
            <w:hideMark/>
          </w:tcPr>
          <w:p w:rsidR="00FF16C9" w:rsidRPr="001F11B3" w:rsidRDefault="00FF16C9" w:rsidP="00301358">
            <w:pPr>
              <w:spacing w:after="0" w:line="240" w:lineRule="auto"/>
              <w:rPr>
                <w:rFonts w:eastAsia="Times New Roman" w:cs="Arial"/>
                <w:b/>
                <w:bCs/>
                <w:color w:val="000000"/>
              </w:rPr>
            </w:pPr>
            <w:r w:rsidRPr="001F11B3">
              <w:rPr>
                <w:rFonts w:eastAsia="Times New Roman" w:cs="Arial"/>
                <w:b/>
                <w:bCs/>
                <w:color w:val="000000"/>
              </w:rPr>
              <w:t> </w:t>
            </w:r>
          </w:p>
        </w:tc>
        <w:tc>
          <w:tcPr>
            <w:tcW w:w="2040" w:type="dxa"/>
            <w:tcBorders>
              <w:top w:val="nil"/>
              <w:left w:val="nil"/>
              <w:bottom w:val="single" w:sz="4" w:space="0" w:color="auto"/>
              <w:right w:val="single" w:sz="4" w:space="0" w:color="auto"/>
            </w:tcBorders>
            <w:shd w:val="clear" w:color="auto" w:fill="auto"/>
            <w:hideMark/>
          </w:tcPr>
          <w:p w:rsidR="00FF16C9" w:rsidRPr="001F11B3" w:rsidRDefault="00FF16C9" w:rsidP="00301358">
            <w:pPr>
              <w:spacing w:after="0" w:line="240" w:lineRule="auto"/>
              <w:jc w:val="right"/>
              <w:rPr>
                <w:rFonts w:eastAsia="Times New Roman" w:cs="Arial"/>
                <w:b/>
                <w:bCs/>
                <w:color w:val="000000"/>
              </w:rPr>
            </w:pPr>
            <w:r w:rsidRPr="001F11B3">
              <w:rPr>
                <w:rFonts w:eastAsia="Times New Roman" w:cs="Arial"/>
                <w:b/>
                <w:bCs/>
                <w:color w:val="000000"/>
              </w:rPr>
              <w:t>Ποσό (€)</w:t>
            </w:r>
          </w:p>
        </w:tc>
        <w:tc>
          <w:tcPr>
            <w:tcW w:w="2046" w:type="dxa"/>
            <w:tcBorders>
              <w:top w:val="nil"/>
              <w:left w:val="nil"/>
              <w:bottom w:val="single" w:sz="4" w:space="0" w:color="auto"/>
              <w:right w:val="single" w:sz="4" w:space="0" w:color="auto"/>
            </w:tcBorders>
            <w:shd w:val="clear" w:color="auto" w:fill="auto"/>
            <w:hideMark/>
          </w:tcPr>
          <w:p w:rsidR="00FF16C9" w:rsidRPr="001F11B3" w:rsidRDefault="00FF16C9" w:rsidP="00301358">
            <w:pPr>
              <w:spacing w:after="0" w:line="240" w:lineRule="auto"/>
              <w:jc w:val="center"/>
              <w:rPr>
                <w:rFonts w:eastAsia="Times New Roman" w:cs="Arial"/>
                <w:b/>
                <w:bCs/>
                <w:color w:val="000000"/>
              </w:rPr>
            </w:pPr>
            <w:r w:rsidRPr="001F11B3">
              <w:rPr>
                <w:rFonts w:eastAsia="Times New Roman" w:cs="Arial"/>
                <w:b/>
                <w:bCs/>
                <w:color w:val="000000"/>
              </w:rPr>
              <w:t>Ποσοστό (%) σε επίπεδο υπο-μέτρου</w:t>
            </w:r>
          </w:p>
        </w:tc>
        <w:tc>
          <w:tcPr>
            <w:tcW w:w="2181" w:type="dxa"/>
            <w:tcBorders>
              <w:top w:val="nil"/>
              <w:left w:val="nil"/>
              <w:bottom w:val="single" w:sz="4" w:space="0" w:color="auto"/>
              <w:right w:val="single" w:sz="4" w:space="0" w:color="auto"/>
            </w:tcBorders>
            <w:shd w:val="clear" w:color="auto" w:fill="auto"/>
            <w:hideMark/>
          </w:tcPr>
          <w:p w:rsidR="00FF16C9" w:rsidRPr="001F11B3" w:rsidRDefault="00FF16C9" w:rsidP="00301358">
            <w:pPr>
              <w:spacing w:after="0" w:line="240" w:lineRule="auto"/>
              <w:rPr>
                <w:rFonts w:eastAsia="Times New Roman" w:cs="Arial"/>
                <w:b/>
                <w:bCs/>
                <w:color w:val="000000"/>
              </w:rPr>
            </w:pPr>
            <w:r w:rsidRPr="001F11B3">
              <w:rPr>
                <w:rFonts w:eastAsia="Times New Roman" w:cs="Arial"/>
                <w:b/>
                <w:bCs/>
                <w:color w:val="000000"/>
              </w:rPr>
              <w:t>Ποσοστό (%) σε επίπεδο μέτρου</w:t>
            </w:r>
          </w:p>
        </w:tc>
      </w:tr>
      <w:tr w:rsidR="00FF16C9" w:rsidRPr="001F11B3" w:rsidTr="00FF16C9">
        <w:trPr>
          <w:trHeight w:val="255"/>
        </w:trPr>
        <w:tc>
          <w:tcPr>
            <w:tcW w:w="3906" w:type="dxa"/>
            <w:gridSpan w:val="2"/>
            <w:tcBorders>
              <w:top w:val="nil"/>
              <w:left w:val="single" w:sz="4" w:space="0" w:color="auto"/>
              <w:bottom w:val="single" w:sz="4" w:space="0" w:color="auto"/>
              <w:right w:val="single" w:sz="4" w:space="0" w:color="auto"/>
            </w:tcBorders>
            <w:shd w:val="clear" w:color="auto" w:fill="auto"/>
            <w:hideMark/>
          </w:tcPr>
          <w:p w:rsidR="00FF16C9" w:rsidRPr="001F11B3" w:rsidRDefault="00FF16C9" w:rsidP="00301358">
            <w:pPr>
              <w:spacing w:after="0" w:line="240" w:lineRule="auto"/>
              <w:rPr>
                <w:rFonts w:cs="Arial"/>
                <w:b/>
                <w:bCs/>
              </w:rPr>
            </w:pPr>
            <w:r w:rsidRPr="001F11B3">
              <w:rPr>
                <w:rFonts w:cs="Arial"/>
                <w:b/>
                <w:bCs/>
              </w:rPr>
              <w:t>Συνολικός Προϋπολογισμός</w:t>
            </w:r>
          </w:p>
        </w:tc>
        <w:tc>
          <w:tcPr>
            <w:tcW w:w="2040" w:type="dxa"/>
            <w:tcBorders>
              <w:top w:val="nil"/>
              <w:left w:val="nil"/>
              <w:bottom w:val="single" w:sz="4" w:space="0" w:color="auto"/>
              <w:right w:val="single" w:sz="4" w:space="0" w:color="auto"/>
            </w:tcBorders>
            <w:shd w:val="clear" w:color="auto" w:fill="auto"/>
            <w:vAlign w:val="bottom"/>
            <w:hideMark/>
          </w:tcPr>
          <w:p w:rsidR="00FF16C9" w:rsidRPr="001F11B3" w:rsidRDefault="00FF16C9" w:rsidP="00301358">
            <w:pPr>
              <w:spacing w:after="0" w:line="240" w:lineRule="auto"/>
              <w:jc w:val="center"/>
              <w:rPr>
                <w:rFonts w:cs="Arial"/>
              </w:rPr>
            </w:pPr>
            <w:r w:rsidRPr="001F11B3">
              <w:rPr>
                <w:rFonts w:cs="Arial"/>
                <w:color w:val="000000"/>
              </w:rPr>
              <w:t>703.500,00</w:t>
            </w:r>
          </w:p>
        </w:tc>
        <w:tc>
          <w:tcPr>
            <w:tcW w:w="2046" w:type="dxa"/>
            <w:tcBorders>
              <w:top w:val="nil"/>
              <w:left w:val="nil"/>
              <w:bottom w:val="single" w:sz="4" w:space="0" w:color="auto"/>
              <w:right w:val="single" w:sz="4" w:space="0" w:color="auto"/>
            </w:tcBorders>
            <w:shd w:val="clear" w:color="auto" w:fill="auto"/>
            <w:vAlign w:val="bottom"/>
            <w:hideMark/>
          </w:tcPr>
          <w:p w:rsidR="00FF16C9" w:rsidRPr="001F11B3" w:rsidRDefault="00FF16C9" w:rsidP="00301358">
            <w:pPr>
              <w:spacing w:after="0" w:line="240" w:lineRule="auto"/>
              <w:jc w:val="center"/>
              <w:rPr>
                <w:rFonts w:cs="Arial"/>
              </w:rPr>
            </w:pPr>
            <w:r w:rsidRPr="001F11B3">
              <w:rPr>
                <w:rFonts w:cs="Arial"/>
                <w:color w:val="000000"/>
              </w:rPr>
              <w:t>9,34</w:t>
            </w:r>
          </w:p>
        </w:tc>
        <w:tc>
          <w:tcPr>
            <w:tcW w:w="2181" w:type="dxa"/>
            <w:tcBorders>
              <w:top w:val="nil"/>
              <w:left w:val="nil"/>
              <w:bottom w:val="single" w:sz="4" w:space="0" w:color="auto"/>
              <w:right w:val="single" w:sz="4" w:space="0" w:color="auto"/>
            </w:tcBorders>
            <w:shd w:val="clear" w:color="auto" w:fill="auto"/>
            <w:vAlign w:val="bottom"/>
            <w:hideMark/>
          </w:tcPr>
          <w:p w:rsidR="00FF16C9" w:rsidRPr="001F11B3" w:rsidRDefault="00FF16C9" w:rsidP="00301358">
            <w:pPr>
              <w:spacing w:after="0" w:line="240" w:lineRule="auto"/>
              <w:jc w:val="center"/>
              <w:rPr>
                <w:rFonts w:cs="Arial"/>
              </w:rPr>
            </w:pPr>
            <w:r w:rsidRPr="001F11B3">
              <w:rPr>
                <w:rFonts w:cs="Arial"/>
                <w:color w:val="000000"/>
              </w:rPr>
              <w:t>7,64</w:t>
            </w:r>
          </w:p>
        </w:tc>
      </w:tr>
      <w:tr w:rsidR="00FF16C9" w:rsidRPr="001F11B3" w:rsidTr="00FF16C9">
        <w:trPr>
          <w:trHeight w:val="255"/>
        </w:trPr>
        <w:tc>
          <w:tcPr>
            <w:tcW w:w="3906" w:type="dxa"/>
            <w:gridSpan w:val="2"/>
            <w:tcBorders>
              <w:top w:val="nil"/>
              <w:left w:val="single" w:sz="4" w:space="0" w:color="auto"/>
              <w:bottom w:val="single" w:sz="4" w:space="0" w:color="auto"/>
              <w:right w:val="single" w:sz="4" w:space="0" w:color="auto"/>
            </w:tcBorders>
            <w:shd w:val="clear" w:color="auto" w:fill="auto"/>
            <w:hideMark/>
          </w:tcPr>
          <w:p w:rsidR="00FF16C9" w:rsidRPr="001F11B3" w:rsidRDefault="00FF16C9" w:rsidP="00301358">
            <w:pPr>
              <w:spacing w:after="0" w:line="240" w:lineRule="auto"/>
              <w:rPr>
                <w:rFonts w:cs="Arial"/>
                <w:b/>
                <w:bCs/>
              </w:rPr>
            </w:pPr>
            <w:r w:rsidRPr="001F11B3">
              <w:rPr>
                <w:rFonts w:cs="Arial"/>
                <w:b/>
                <w:bCs/>
              </w:rPr>
              <w:t>Δημόσια Δαπάνη</w:t>
            </w:r>
          </w:p>
        </w:tc>
        <w:tc>
          <w:tcPr>
            <w:tcW w:w="2040" w:type="dxa"/>
            <w:tcBorders>
              <w:top w:val="nil"/>
              <w:left w:val="nil"/>
              <w:bottom w:val="single" w:sz="4" w:space="0" w:color="auto"/>
              <w:right w:val="single" w:sz="4" w:space="0" w:color="auto"/>
            </w:tcBorders>
            <w:shd w:val="clear" w:color="auto" w:fill="auto"/>
            <w:vAlign w:val="bottom"/>
            <w:hideMark/>
          </w:tcPr>
          <w:p w:rsidR="00FF16C9" w:rsidRPr="001F11B3" w:rsidRDefault="00FF16C9" w:rsidP="00301358">
            <w:pPr>
              <w:spacing w:after="0" w:line="240" w:lineRule="auto"/>
              <w:jc w:val="center"/>
              <w:rPr>
                <w:rFonts w:cs="Arial"/>
              </w:rPr>
            </w:pPr>
            <w:r w:rsidRPr="001F11B3">
              <w:rPr>
                <w:rFonts w:cs="Arial"/>
                <w:color w:val="000000"/>
              </w:rPr>
              <w:t>703.500,00</w:t>
            </w:r>
          </w:p>
        </w:tc>
        <w:tc>
          <w:tcPr>
            <w:tcW w:w="2046" w:type="dxa"/>
            <w:tcBorders>
              <w:top w:val="nil"/>
              <w:left w:val="nil"/>
              <w:bottom w:val="single" w:sz="4" w:space="0" w:color="auto"/>
              <w:right w:val="single" w:sz="4" w:space="0" w:color="auto"/>
            </w:tcBorders>
            <w:shd w:val="clear" w:color="auto" w:fill="auto"/>
            <w:vAlign w:val="bottom"/>
            <w:hideMark/>
          </w:tcPr>
          <w:p w:rsidR="00FF16C9" w:rsidRPr="001F11B3" w:rsidRDefault="00FF16C9" w:rsidP="00301358">
            <w:pPr>
              <w:spacing w:after="0" w:line="240" w:lineRule="auto"/>
              <w:jc w:val="center"/>
              <w:rPr>
                <w:rFonts w:cs="Arial"/>
              </w:rPr>
            </w:pPr>
            <w:r w:rsidRPr="001F11B3">
              <w:rPr>
                <w:rFonts w:cs="Arial"/>
                <w:color w:val="000000"/>
              </w:rPr>
              <w:t>13,61</w:t>
            </w:r>
          </w:p>
        </w:tc>
        <w:tc>
          <w:tcPr>
            <w:tcW w:w="2181" w:type="dxa"/>
            <w:tcBorders>
              <w:top w:val="nil"/>
              <w:left w:val="nil"/>
              <w:bottom w:val="single" w:sz="4" w:space="0" w:color="auto"/>
              <w:right w:val="single" w:sz="4" w:space="0" w:color="auto"/>
            </w:tcBorders>
            <w:shd w:val="clear" w:color="auto" w:fill="auto"/>
            <w:vAlign w:val="bottom"/>
            <w:hideMark/>
          </w:tcPr>
          <w:p w:rsidR="00FF16C9" w:rsidRPr="001F11B3" w:rsidRDefault="00FF16C9" w:rsidP="00301358">
            <w:pPr>
              <w:spacing w:after="0" w:line="240" w:lineRule="auto"/>
              <w:jc w:val="center"/>
              <w:rPr>
                <w:rFonts w:cs="Arial"/>
              </w:rPr>
            </w:pPr>
            <w:r w:rsidRPr="001F11B3">
              <w:rPr>
                <w:rFonts w:cs="Arial"/>
                <w:color w:val="000000"/>
              </w:rPr>
              <w:t>10,27</w:t>
            </w:r>
          </w:p>
        </w:tc>
      </w:tr>
      <w:tr w:rsidR="00FF16C9" w:rsidRPr="001F11B3" w:rsidTr="00FF16C9">
        <w:trPr>
          <w:trHeight w:val="255"/>
        </w:trPr>
        <w:tc>
          <w:tcPr>
            <w:tcW w:w="3906" w:type="dxa"/>
            <w:gridSpan w:val="2"/>
            <w:tcBorders>
              <w:top w:val="nil"/>
              <w:left w:val="single" w:sz="4" w:space="0" w:color="auto"/>
              <w:bottom w:val="single" w:sz="4" w:space="0" w:color="auto"/>
              <w:right w:val="single" w:sz="4" w:space="0" w:color="auto"/>
            </w:tcBorders>
            <w:shd w:val="clear" w:color="auto" w:fill="auto"/>
            <w:hideMark/>
          </w:tcPr>
          <w:p w:rsidR="00FF16C9" w:rsidRPr="001F11B3" w:rsidRDefault="00FF16C9" w:rsidP="00301358">
            <w:pPr>
              <w:spacing w:after="0" w:line="240" w:lineRule="auto"/>
              <w:rPr>
                <w:rFonts w:cs="Arial"/>
                <w:b/>
                <w:bCs/>
              </w:rPr>
            </w:pPr>
            <w:r w:rsidRPr="001F11B3">
              <w:rPr>
                <w:rFonts w:cs="Arial"/>
                <w:b/>
                <w:bCs/>
              </w:rPr>
              <w:t>Ιδιωτική Συμμετοχή</w:t>
            </w:r>
          </w:p>
        </w:tc>
        <w:tc>
          <w:tcPr>
            <w:tcW w:w="2040" w:type="dxa"/>
            <w:tcBorders>
              <w:top w:val="nil"/>
              <w:left w:val="nil"/>
              <w:bottom w:val="single" w:sz="4" w:space="0" w:color="auto"/>
              <w:right w:val="single" w:sz="4" w:space="0" w:color="auto"/>
            </w:tcBorders>
            <w:shd w:val="clear" w:color="auto" w:fill="auto"/>
            <w:vAlign w:val="bottom"/>
            <w:hideMark/>
          </w:tcPr>
          <w:p w:rsidR="00FF16C9" w:rsidRPr="001F11B3" w:rsidRDefault="00FF16C9" w:rsidP="00301358">
            <w:pPr>
              <w:spacing w:after="0" w:line="240" w:lineRule="auto"/>
              <w:jc w:val="center"/>
              <w:rPr>
                <w:rFonts w:cs="Arial"/>
              </w:rPr>
            </w:pPr>
            <w:r w:rsidRPr="001F11B3">
              <w:rPr>
                <w:rFonts w:cs="Arial"/>
                <w:color w:val="000000"/>
              </w:rPr>
              <w:t>0,00</w:t>
            </w:r>
          </w:p>
        </w:tc>
        <w:tc>
          <w:tcPr>
            <w:tcW w:w="2046" w:type="dxa"/>
            <w:tcBorders>
              <w:top w:val="nil"/>
              <w:left w:val="nil"/>
              <w:bottom w:val="single" w:sz="4" w:space="0" w:color="auto"/>
              <w:right w:val="single" w:sz="4" w:space="0" w:color="auto"/>
            </w:tcBorders>
            <w:shd w:val="clear" w:color="auto" w:fill="auto"/>
            <w:vAlign w:val="bottom"/>
            <w:hideMark/>
          </w:tcPr>
          <w:p w:rsidR="00FF16C9" w:rsidRPr="001F11B3" w:rsidRDefault="00FF16C9" w:rsidP="00301358">
            <w:pPr>
              <w:spacing w:after="0" w:line="240" w:lineRule="auto"/>
              <w:jc w:val="center"/>
              <w:rPr>
                <w:rFonts w:cs="Arial"/>
              </w:rPr>
            </w:pPr>
            <w:r w:rsidRPr="001F11B3">
              <w:rPr>
                <w:rFonts w:cs="Arial"/>
                <w:color w:val="000000"/>
              </w:rPr>
              <w:t>0,00</w:t>
            </w:r>
          </w:p>
        </w:tc>
        <w:tc>
          <w:tcPr>
            <w:tcW w:w="2181" w:type="dxa"/>
            <w:tcBorders>
              <w:top w:val="nil"/>
              <w:left w:val="nil"/>
              <w:bottom w:val="single" w:sz="4" w:space="0" w:color="auto"/>
              <w:right w:val="single" w:sz="4" w:space="0" w:color="auto"/>
            </w:tcBorders>
            <w:shd w:val="clear" w:color="auto" w:fill="auto"/>
            <w:vAlign w:val="bottom"/>
            <w:hideMark/>
          </w:tcPr>
          <w:p w:rsidR="00FF16C9" w:rsidRPr="001F11B3" w:rsidRDefault="00FF16C9" w:rsidP="00301358">
            <w:pPr>
              <w:spacing w:after="0" w:line="240" w:lineRule="auto"/>
              <w:jc w:val="center"/>
              <w:rPr>
                <w:rFonts w:cs="Arial"/>
              </w:rPr>
            </w:pPr>
            <w:r w:rsidRPr="001F11B3">
              <w:rPr>
                <w:rFonts w:cs="Arial"/>
                <w:color w:val="000000"/>
              </w:rPr>
              <w:t>0,00</w:t>
            </w:r>
          </w:p>
        </w:tc>
      </w:tr>
      <w:tr w:rsidR="00FF16C9" w:rsidRPr="001F11B3" w:rsidTr="00FF16C9">
        <w:trPr>
          <w:trHeight w:val="255"/>
        </w:trPr>
        <w:tc>
          <w:tcPr>
            <w:tcW w:w="10173" w:type="dxa"/>
            <w:gridSpan w:val="5"/>
            <w:tcBorders>
              <w:top w:val="single" w:sz="4" w:space="0" w:color="auto"/>
              <w:left w:val="single" w:sz="4" w:space="0" w:color="auto"/>
              <w:bottom w:val="single" w:sz="4" w:space="0" w:color="auto"/>
              <w:right w:val="single" w:sz="4" w:space="0" w:color="auto"/>
            </w:tcBorders>
            <w:shd w:val="clear" w:color="auto" w:fill="auto"/>
            <w:hideMark/>
          </w:tcPr>
          <w:p w:rsidR="00FF16C9" w:rsidRPr="001F11B3" w:rsidRDefault="00FF16C9" w:rsidP="00301358">
            <w:pPr>
              <w:spacing w:after="0" w:line="240" w:lineRule="auto"/>
              <w:jc w:val="center"/>
              <w:rPr>
                <w:rFonts w:eastAsia="Times New Roman" w:cs="Arial"/>
                <w:b/>
                <w:bCs/>
                <w:color w:val="000000"/>
              </w:rPr>
            </w:pPr>
            <w:r w:rsidRPr="001F11B3">
              <w:rPr>
                <w:rFonts w:eastAsia="Times New Roman" w:cs="Arial"/>
                <w:b/>
                <w:bCs/>
                <w:color w:val="000000"/>
              </w:rPr>
              <w:t>Περιοχή Εφαρμογής</w:t>
            </w:r>
          </w:p>
        </w:tc>
      </w:tr>
      <w:tr w:rsidR="00FF16C9" w:rsidRPr="001F11B3" w:rsidTr="00FF16C9">
        <w:trPr>
          <w:trHeight w:val="255"/>
        </w:trPr>
        <w:tc>
          <w:tcPr>
            <w:tcW w:w="10173" w:type="dxa"/>
            <w:gridSpan w:val="5"/>
            <w:tcBorders>
              <w:top w:val="single" w:sz="4" w:space="0" w:color="auto"/>
              <w:left w:val="single" w:sz="4" w:space="0" w:color="auto"/>
              <w:bottom w:val="single" w:sz="4" w:space="0" w:color="auto"/>
              <w:right w:val="single" w:sz="4" w:space="0" w:color="auto"/>
            </w:tcBorders>
            <w:shd w:val="clear" w:color="auto" w:fill="auto"/>
            <w:hideMark/>
          </w:tcPr>
          <w:p w:rsidR="00FF16C9" w:rsidRPr="001F11B3" w:rsidRDefault="00FF16C9" w:rsidP="00301358">
            <w:pPr>
              <w:spacing w:after="0" w:line="240" w:lineRule="auto"/>
              <w:rPr>
                <w:rFonts w:eastAsia="Times New Roman" w:cs="Arial"/>
                <w:color w:val="000000"/>
              </w:rPr>
            </w:pPr>
            <w:r w:rsidRPr="001F11B3">
              <w:rPr>
                <w:rFonts w:eastAsia="Times New Roman" w:cs="Arial"/>
                <w:color w:val="000000"/>
              </w:rPr>
              <w:t xml:space="preserve">Το σύνολο της περιοχής παρέμβασης </w:t>
            </w:r>
          </w:p>
        </w:tc>
      </w:tr>
      <w:tr w:rsidR="00FD7E2B" w:rsidRPr="001F11B3" w:rsidTr="00FF16C9">
        <w:trPr>
          <w:trHeight w:val="255"/>
        </w:trPr>
        <w:tc>
          <w:tcPr>
            <w:tcW w:w="10173" w:type="dxa"/>
            <w:gridSpan w:val="5"/>
            <w:tcBorders>
              <w:top w:val="single" w:sz="4" w:space="0" w:color="auto"/>
              <w:left w:val="single" w:sz="4" w:space="0" w:color="auto"/>
              <w:bottom w:val="single" w:sz="4" w:space="0" w:color="auto"/>
              <w:right w:val="single" w:sz="4" w:space="0" w:color="auto"/>
            </w:tcBorders>
            <w:shd w:val="clear" w:color="auto" w:fill="auto"/>
            <w:hideMark/>
          </w:tcPr>
          <w:p w:rsidR="00FD7E2B" w:rsidRPr="007612CD" w:rsidRDefault="00FD7E2B" w:rsidP="00FD7E2B">
            <w:pPr>
              <w:spacing w:after="0" w:line="240" w:lineRule="auto"/>
              <w:jc w:val="center"/>
              <w:rPr>
                <w:rFonts w:cs="Arial"/>
                <w:b/>
                <w:sz w:val="20"/>
                <w:szCs w:val="20"/>
              </w:rPr>
            </w:pPr>
            <w:r w:rsidRPr="00960749">
              <w:rPr>
                <w:rFonts w:eastAsia="Times New Roman" w:cs="Arial"/>
                <w:b/>
                <w:bCs/>
                <w:color w:val="000000"/>
              </w:rPr>
              <w:t>Δικαιούχοι</w:t>
            </w:r>
          </w:p>
        </w:tc>
      </w:tr>
      <w:tr w:rsidR="00FD7E2B" w:rsidRPr="001F11B3" w:rsidTr="00FF16C9">
        <w:trPr>
          <w:trHeight w:val="255"/>
        </w:trPr>
        <w:tc>
          <w:tcPr>
            <w:tcW w:w="10173" w:type="dxa"/>
            <w:gridSpan w:val="5"/>
            <w:tcBorders>
              <w:top w:val="single" w:sz="4" w:space="0" w:color="auto"/>
              <w:left w:val="single" w:sz="4" w:space="0" w:color="auto"/>
              <w:bottom w:val="single" w:sz="4" w:space="0" w:color="auto"/>
              <w:right w:val="single" w:sz="4" w:space="0" w:color="auto"/>
            </w:tcBorders>
            <w:shd w:val="clear" w:color="auto" w:fill="auto"/>
            <w:hideMark/>
          </w:tcPr>
          <w:p w:rsidR="00FD7E2B" w:rsidRPr="00FD7E2B" w:rsidRDefault="00FD7E2B" w:rsidP="00FD7E2B">
            <w:pPr>
              <w:tabs>
                <w:tab w:val="num" w:pos="0"/>
                <w:tab w:val="left" w:pos="6833"/>
              </w:tabs>
              <w:spacing w:line="264" w:lineRule="auto"/>
              <w:jc w:val="both"/>
              <w:rPr>
                <w:rFonts w:cs="Arial"/>
                <w:b/>
                <w:sz w:val="20"/>
                <w:szCs w:val="20"/>
              </w:rPr>
            </w:pPr>
            <w:r w:rsidRPr="00915EAC">
              <w:rPr>
                <w:rFonts w:eastAsia="Times New Roman" w:cs="Arial"/>
                <w:color w:val="000000"/>
              </w:rPr>
              <w:t>Ο</w:t>
            </w:r>
            <w:r w:rsidRPr="00960749">
              <w:rPr>
                <w:rFonts w:eastAsia="Times New Roman" w:cs="Arial"/>
                <w:color w:val="000000"/>
              </w:rPr>
              <w:t>.Τ.Α. Α’ και Β’ βαθμού και φορείς τους, Φορείς Δημοσίου Τομέα, ιδιωτικοί φορείς με καταστατικό σκοπό την υλοποίηση αντίστοιχων έργων καθώς και φυσικά ή νομικά πρόσωπα, σύμφωνα και με την επιλεξιμότητα που καθορίζεται σε κάθε  υποδράση</w:t>
            </w:r>
            <w:r w:rsidRPr="00FD7E2B">
              <w:rPr>
                <w:rFonts w:eastAsia="Times New Roman" w:cs="Arial"/>
                <w:color w:val="000000"/>
              </w:rPr>
              <w:t xml:space="preserve">. </w:t>
            </w:r>
            <w:r w:rsidRPr="00FD7E2B">
              <w:rPr>
                <w:rFonts w:eastAsia="Times New Roman" w:cs="Arial"/>
                <w:color w:val="000000"/>
                <w:u w:val="single"/>
              </w:rPr>
              <w:t>Για την κατηγορία ενεργειών αναπλάσεων σε οικισμούς, δικαιούχοι είναι μόνο οι ΟΤΑ.</w:t>
            </w:r>
            <w:r w:rsidRPr="00FD7E2B">
              <w:rPr>
                <w:rFonts w:eastAsia="Times New Roman" w:cs="Arial"/>
                <w:color w:val="000000"/>
              </w:rPr>
              <w:t xml:space="preserve"> </w:t>
            </w:r>
          </w:p>
        </w:tc>
      </w:tr>
    </w:tbl>
    <w:p w:rsidR="00FF16C9" w:rsidRPr="004E5147" w:rsidRDefault="00FF16C9" w:rsidP="00706B3A">
      <w:pPr>
        <w:spacing w:line="160" w:lineRule="atLeast"/>
        <w:rPr>
          <w:rFonts w:cs="Tahoma"/>
          <w:szCs w:val="20"/>
        </w:rPr>
      </w:pPr>
    </w:p>
    <w:p w:rsidR="00FF16C9" w:rsidRPr="004E5147" w:rsidRDefault="00FF16C9" w:rsidP="00706B3A">
      <w:pPr>
        <w:spacing w:line="160" w:lineRule="atLeast"/>
        <w:rPr>
          <w:rFonts w:cs="Tahoma"/>
          <w:szCs w:val="20"/>
        </w:rPr>
      </w:pPr>
    </w:p>
    <w:p w:rsidR="00D57F50" w:rsidRPr="004E5147" w:rsidRDefault="00930D31" w:rsidP="00D57F50">
      <w:pPr>
        <w:tabs>
          <w:tab w:val="left" w:pos="284"/>
        </w:tabs>
        <w:jc w:val="both"/>
        <w:rPr>
          <w:rFonts w:cs="Times New Roman"/>
          <w:b/>
          <w:sz w:val="24"/>
          <w:szCs w:val="24"/>
        </w:rPr>
      </w:pPr>
      <w:r w:rsidRPr="004E5147">
        <w:rPr>
          <w:rFonts w:cs="Times New Roman"/>
          <w:b/>
          <w:sz w:val="24"/>
          <w:szCs w:val="24"/>
          <w:lang w:val="en-US"/>
        </w:rPr>
        <w:t xml:space="preserve">II) </w:t>
      </w:r>
      <w:r w:rsidR="00D57F50" w:rsidRPr="004E5147">
        <w:rPr>
          <w:rFonts w:cs="Times New Roman"/>
          <w:b/>
          <w:sz w:val="24"/>
          <w:szCs w:val="24"/>
        </w:rPr>
        <w:t>ΑΠΑΙΤΟΥΜΕΝΑ ΔΙΚΑΙΟΛΟΓΗΤΙΚΑ ΥΠΟΔΡΑΣΗΣ 19.2.4.3</w:t>
      </w:r>
    </w:p>
    <w:p w:rsidR="00963278" w:rsidRPr="004E5147" w:rsidRDefault="00963278" w:rsidP="00D57F50">
      <w:pPr>
        <w:tabs>
          <w:tab w:val="left" w:pos="284"/>
        </w:tabs>
        <w:jc w:val="both"/>
        <w:rPr>
          <w:rFonts w:cs="Times New Roman"/>
          <w:b/>
          <w:sz w:val="24"/>
          <w:szCs w:val="24"/>
        </w:rPr>
      </w:pPr>
    </w:p>
    <w:tbl>
      <w:tblPr>
        <w:tblW w:w="10065"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1"/>
        <w:gridCol w:w="6238"/>
        <w:gridCol w:w="1275"/>
        <w:gridCol w:w="1701"/>
      </w:tblGrid>
      <w:tr w:rsidR="00963278" w:rsidRPr="001F11B3" w:rsidTr="00B00F9F">
        <w:tc>
          <w:tcPr>
            <w:tcW w:w="851" w:type="dxa"/>
            <w:shd w:val="clear" w:color="auto" w:fill="EEECE1"/>
          </w:tcPr>
          <w:p w:rsidR="00963278" w:rsidRPr="001F11B3" w:rsidRDefault="00963278" w:rsidP="00963278">
            <w:pPr>
              <w:spacing w:after="0" w:line="240" w:lineRule="auto"/>
              <w:jc w:val="center"/>
              <w:rPr>
                <w:b/>
              </w:rPr>
            </w:pPr>
            <w:r w:rsidRPr="001F11B3">
              <w:rPr>
                <w:b/>
              </w:rPr>
              <w:t>Α/Α</w:t>
            </w:r>
          </w:p>
        </w:tc>
        <w:tc>
          <w:tcPr>
            <w:tcW w:w="9214" w:type="dxa"/>
            <w:gridSpan w:val="3"/>
            <w:shd w:val="clear" w:color="auto" w:fill="EEECE1"/>
          </w:tcPr>
          <w:p w:rsidR="00963278" w:rsidRPr="001F11B3" w:rsidRDefault="00963278" w:rsidP="004B7042">
            <w:pPr>
              <w:spacing w:after="0" w:line="240" w:lineRule="auto"/>
              <w:jc w:val="center"/>
              <w:rPr>
                <w:b/>
              </w:rPr>
            </w:pPr>
            <w:r w:rsidRPr="001F11B3">
              <w:rPr>
                <w:b/>
              </w:rPr>
              <w:t xml:space="preserve">Υποδράση: 19.2.4.3  </w:t>
            </w:r>
            <w:r w:rsidRPr="001F11B3">
              <w:rPr>
                <w:rFonts w:cs="Arial"/>
                <w:b/>
              </w:rPr>
              <w:t>Στήριξη για επενδύσεις για δημόσια χρήση σε υπηρεσίες και υποδομές  αναψυχής, ανάπλασης χώρων εντός οικισμών, τουριστικές πληροφορίες και τουριστικές υποδομές μικρής κλίμακας(π.χ. σημάνσεις, κοινοχρηστοι χώροι,  προβολή προώθηση περιοχών, ποδηλατικές διαδρομές)</w:t>
            </w:r>
          </w:p>
        </w:tc>
      </w:tr>
      <w:tr w:rsidR="00963278" w:rsidRPr="001F11B3" w:rsidTr="00B00F9F">
        <w:tc>
          <w:tcPr>
            <w:tcW w:w="851" w:type="dxa"/>
          </w:tcPr>
          <w:p w:rsidR="00963278" w:rsidRPr="001F11B3" w:rsidRDefault="00963278" w:rsidP="00963278">
            <w:pPr>
              <w:spacing w:after="0" w:line="240" w:lineRule="auto"/>
              <w:jc w:val="center"/>
              <w:rPr>
                <w:b/>
                <w:i/>
              </w:rPr>
            </w:pPr>
          </w:p>
        </w:tc>
        <w:tc>
          <w:tcPr>
            <w:tcW w:w="6238" w:type="dxa"/>
            <w:vAlign w:val="center"/>
          </w:tcPr>
          <w:p w:rsidR="00963278" w:rsidRPr="001F11B3" w:rsidRDefault="00963278" w:rsidP="00963278">
            <w:pPr>
              <w:spacing w:after="0" w:line="240" w:lineRule="auto"/>
              <w:jc w:val="center"/>
              <w:rPr>
                <w:b/>
                <w:i/>
              </w:rPr>
            </w:pPr>
            <w:r w:rsidRPr="001F11B3">
              <w:rPr>
                <w:b/>
                <w:i/>
              </w:rPr>
              <w:t>Συνημμένα δικαιολογητικά με την αίτηση στήριξης</w:t>
            </w:r>
          </w:p>
        </w:tc>
        <w:tc>
          <w:tcPr>
            <w:tcW w:w="1275" w:type="dxa"/>
            <w:vAlign w:val="center"/>
          </w:tcPr>
          <w:p w:rsidR="00963278" w:rsidRPr="001F11B3" w:rsidRDefault="00963278" w:rsidP="00963278">
            <w:pPr>
              <w:spacing w:after="0" w:line="240" w:lineRule="auto"/>
              <w:jc w:val="center"/>
              <w:rPr>
                <w:b/>
                <w:i/>
              </w:rPr>
            </w:pPr>
            <w:r w:rsidRPr="001F11B3">
              <w:rPr>
                <w:b/>
                <w:i/>
              </w:rPr>
              <w:t>Επισύναψη στο ΟΠΣΑΑ</w:t>
            </w:r>
          </w:p>
        </w:tc>
        <w:tc>
          <w:tcPr>
            <w:tcW w:w="1701" w:type="dxa"/>
            <w:vAlign w:val="center"/>
          </w:tcPr>
          <w:p w:rsidR="00963278" w:rsidRPr="001F11B3" w:rsidRDefault="00963278" w:rsidP="00963278">
            <w:pPr>
              <w:spacing w:after="0" w:line="240" w:lineRule="auto"/>
              <w:jc w:val="center"/>
              <w:rPr>
                <w:b/>
                <w:i/>
              </w:rPr>
            </w:pPr>
            <w:r w:rsidRPr="001F11B3">
              <w:rPr>
                <w:b/>
                <w:i/>
              </w:rPr>
              <w:t>Αποστολή με τον φυσικό φάκελο</w:t>
            </w:r>
          </w:p>
        </w:tc>
      </w:tr>
      <w:tr w:rsidR="00711DE6" w:rsidRPr="001F11B3" w:rsidTr="00B00F9F">
        <w:tc>
          <w:tcPr>
            <w:tcW w:w="851" w:type="dxa"/>
          </w:tcPr>
          <w:p w:rsidR="00711DE6" w:rsidRPr="001F11B3" w:rsidRDefault="00711DE6" w:rsidP="007362E0">
            <w:pPr>
              <w:spacing w:after="0" w:line="240" w:lineRule="auto"/>
              <w:rPr>
                <w:rFonts w:eastAsia="Times New Roman" w:cs="Times New Roman"/>
                <w:lang w:val="en-US"/>
              </w:rPr>
            </w:pPr>
            <w:r w:rsidRPr="001F11B3">
              <w:rPr>
                <w:rFonts w:eastAsia="Times New Roman" w:cs="Times New Roman"/>
                <w:lang w:val="en-US"/>
              </w:rPr>
              <w:t>1</w:t>
            </w:r>
          </w:p>
        </w:tc>
        <w:tc>
          <w:tcPr>
            <w:tcW w:w="6238" w:type="dxa"/>
            <w:vAlign w:val="center"/>
          </w:tcPr>
          <w:p w:rsidR="00711DE6" w:rsidRPr="001F11B3" w:rsidRDefault="00711DE6" w:rsidP="00963278">
            <w:pPr>
              <w:spacing w:after="0" w:line="240" w:lineRule="auto"/>
              <w:rPr>
                <w:rFonts w:eastAsia="Times New Roman" w:cs="Times New Roman"/>
              </w:rPr>
            </w:pPr>
            <w:r w:rsidRPr="001F11B3">
              <w:rPr>
                <w:rFonts w:eastAsia="Times New Roman" w:cs="Times New Roman"/>
              </w:rPr>
              <w:t xml:space="preserve">Αποστολή του αποδεικτικού κατάθεσης (αυτοματοποιημένο </w:t>
            </w:r>
            <w:r w:rsidRPr="001F11B3">
              <w:rPr>
                <w:rFonts w:eastAsia="Times New Roman" w:cs="Times New Roman"/>
                <w:lang w:val="en-US"/>
              </w:rPr>
              <w:t>mail</w:t>
            </w:r>
            <w:r w:rsidRPr="001F11B3">
              <w:rPr>
                <w:rFonts w:eastAsia="Times New Roman" w:cs="Times New Roman"/>
              </w:rPr>
              <w:t xml:space="preserve"> από ΟΠΣΑΑ), και του επισυναπτόμενου υλικού στην ΟΤΔ στην προθεσμία που ορίζεται από την προκήρυξη</w:t>
            </w:r>
          </w:p>
        </w:tc>
        <w:tc>
          <w:tcPr>
            <w:tcW w:w="1275" w:type="dxa"/>
            <w:vAlign w:val="center"/>
          </w:tcPr>
          <w:p w:rsidR="00711DE6" w:rsidRPr="001F11B3" w:rsidRDefault="00711DE6" w:rsidP="00963278">
            <w:pPr>
              <w:spacing w:after="0" w:line="240" w:lineRule="auto"/>
              <w:jc w:val="center"/>
              <w:rPr>
                <w:rFonts w:eastAsia="Times New Roman" w:cs="Times New Roman"/>
                <w:b/>
                <w:bCs/>
                <w:color w:val="000000"/>
              </w:rPr>
            </w:pPr>
            <w:r w:rsidRPr="001F11B3">
              <w:rPr>
                <w:rFonts w:eastAsia="Times New Roman" w:cs="Times New Roman"/>
                <w:b/>
                <w:bCs/>
                <w:color w:val="000000"/>
              </w:rPr>
              <w:t> </w:t>
            </w:r>
          </w:p>
        </w:tc>
        <w:tc>
          <w:tcPr>
            <w:tcW w:w="1701" w:type="dxa"/>
            <w:vAlign w:val="center"/>
          </w:tcPr>
          <w:p w:rsidR="00711DE6" w:rsidRPr="001F11B3" w:rsidRDefault="00711DE6" w:rsidP="00963278">
            <w:pPr>
              <w:spacing w:after="0" w:line="240" w:lineRule="auto"/>
              <w:jc w:val="center"/>
              <w:rPr>
                <w:rFonts w:eastAsia="Times New Roman" w:cs="Times New Roman"/>
                <w:b/>
                <w:bCs/>
                <w:color w:val="000000"/>
              </w:rPr>
            </w:pPr>
            <w:r w:rsidRPr="001F11B3">
              <w:rPr>
                <w:rFonts w:eastAsia="Times New Roman" w:cs="Times New Roman"/>
                <w:b/>
                <w:bCs/>
                <w:color w:val="000000"/>
              </w:rPr>
              <w:t>ΝΑΙ</w:t>
            </w:r>
          </w:p>
        </w:tc>
      </w:tr>
      <w:tr w:rsidR="00711DE6" w:rsidRPr="001F11B3" w:rsidTr="00B00F9F">
        <w:tc>
          <w:tcPr>
            <w:tcW w:w="851" w:type="dxa"/>
          </w:tcPr>
          <w:p w:rsidR="00711DE6" w:rsidRPr="001F11B3" w:rsidRDefault="00711DE6" w:rsidP="007362E0">
            <w:pPr>
              <w:spacing w:after="0" w:line="240" w:lineRule="auto"/>
              <w:rPr>
                <w:rFonts w:eastAsia="Times New Roman" w:cs="Times New Roman"/>
                <w:lang w:val="en-US"/>
              </w:rPr>
            </w:pPr>
            <w:r w:rsidRPr="001F11B3">
              <w:rPr>
                <w:rFonts w:eastAsia="Times New Roman" w:cs="Times New Roman"/>
                <w:lang w:val="en-US"/>
              </w:rPr>
              <w:t>2</w:t>
            </w:r>
          </w:p>
        </w:tc>
        <w:tc>
          <w:tcPr>
            <w:tcW w:w="6238" w:type="dxa"/>
            <w:vAlign w:val="center"/>
          </w:tcPr>
          <w:p w:rsidR="00711DE6" w:rsidRPr="001F11B3" w:rsidRDefault="00711DE6" w:rsidP="00963278">
            <w:pPr>
              <w:spacing w:after="0" w:line="240" w:lineRule="auto"/>
              <w:rPr>
                <w:rFonts w:eastAsia="Times New Roman" w:cs="Times New Roman"/>
              </w:rPr>
            </w:pPr>
            <w:r w:rsidRPr="001F11B3">
              <w:rPr>
                <w:rFonts w:eastAsia="Times New Roman" w:cs="Times New Roman"/>
              </w:rPr>
              <w:t>Αίτηση στήριξης υπογεγραμμένη από το νόμιμο εκπρόσωπο του δυνητικού δικαιούχου.</w:t>
            </w:r>
          </w:p>
        </w:tc>
        <w:tc>
          <w:tcPr>
            <w:tcW w:w="1275" w:type="dxa"/>
            <w:vAlign w:val="center"/>
          </w:tcPr>
          <w:p w:rsidR="00711DE6" w:rsidRPr="001F11B3" w:rsidRDefault="00711DE6" w:rsidP="00963278">
            <w:pPr>
              <w:spacing w:after="0" w:line="240" w:lineRule="auto"/>
              <w:jc w:val="center"/>
              <w:rPr>
                <w:rFonts w:eastAsia="Times New Roman" w:cs="Times New Roman"/>
                <w:b/>
                <w:bCs/>
                <w:color w:val="000000"/>
              </w:rPr>
            </w:pPr>
            <w:r w:rsidRPr="001F11B3">
              <w:rPr>
                <w:rFonts w:eastAsia="Times New Roman" w:cs="Times New Roman"/>
                <w:b/>
                <w:bCs/>
                <w:color w:val="000000"/>
              </w:rPr>
              <w:t>ΝΑΙ</w:t>
            </w:r>
          </w:p>
        </w:tc>
        <w:tc>
          <w:tcPr>
            <w:tcW w:w="1701" w:type="dxa"/>
            <w:vAlign w:val="center"/>
          </w:tcPr>
          <w:p w:rsidR="00711DE6" w:rsidRPr="001F11B3" w:rsidRDefault="00711DE6" w:rsidP="00963278">
            <w:pPr>
              <w:spacing w:after="0" w:line="240" w:lineRule="auto"/>
              <w:jc w:val="center"/>
              <w:rPr>
                <w:rFonts w:eastAsia="Times New Roman" w:cs="Times New Roman"/>
                <w:b/>
                <w:bCs/>
                <w:color w:val="000000"/>
              </w:rPr>
            </w:pPr>
            <w:r w:rsidRPr="001F11B3">
              <w:rPr>
                <w:rFonts w:eastAsia="Times New Roman" w:cs="Times New Roman"/>
                <w:b/>
                <w:bCs/>
                <w:color w:val="000000"/>
              </w:rPr>
              <w:t>ΝΑΙ</w:t>
            </w:r>
          </w:p>
        </w:tc>
      </w:tr>
      <w:tr w:rsidR="00711DE6" w:rsidRPr="001F11B3" w:rsidTr="00B00F9F">
        <w:tc>
          <w:tcPr>
            <w:tcW w:w="851" w:type="dxa"/>
          </w:tcPr>
          <w:p w:rsidR="00711DE6" w:rsidRPr="001F11B3" w:rsidRDefault="00711DE6" w:rsidP="007362E0">
            <w:pPr>
              <w:spacing w:after="0" w:line="240" w:lineRule="auto"/>
              <w:rPr>
                <w:rFonts w:cs="Arial"/>
                <w:lang w:val="en-US"/>
              </w:rPr>
            </w:pPr>
            <w:r w:rsidRPr="001F11B3">
              <w:rPr>
                <w:rFonts w:cs="Arial"/>
                <w:lang w:val="en-US"/>
              </w:rPr>
              <w:t>3</w:t>
            </w:r>
          </w:p>
        </w:tc>
        <w:tc>
          <w:tcPr>
            <w:tcW w:w="6238" w:type="dxa"/>
          </w:tcPr>
          <w:p w:rsidR="00711DE6" w:rsidRPr="001F11B3" w:rsidRDefault="00711DE6" w:rsidP="00963278">
            <w:pPr>
              <w:spacing w:after="0" w:line="240" w:lineRule="auto"/>
              <w:rPr>
                <w:rFonts w:cs="Arial"/>
              </w:rPr>
            </w:pPr>
            <w:r w:rsidRPr="001F11B3">
              <w:rPr>
                <w:rFonts w:cs="Arial"/>
              </w:rPr>
              <w:t>Απόφαση Δ.Σ./ αρμοδίου οργάνου  για την υποβολή της αίτησης στήριξης</w:t>
            </w:r>
          </w:p>
        </w:tc>
        <w:tc>
          <w:tcPr>
            <w:tcW w:w="1275" w:type="dxa"/>
            <w:vAlign w:val="center"/>
          </w:tcPr>
          <w:p w:rsidR="00711DE6" w:rsidRPr="001F11B3" w:rsidRDefault="00711DE6" w:rsidP="00963278">
            <w:pPr>
              <w:spacing w:after="0" w:line="240" w:lineRule="auto"/>
              <w:jc w:val="center"/>
              <w:rPr>
                <w:rFonts w:cs="Arial"/>
              </w:rPr>
            </w:pPr>
            <w:r w:rsidRPr="001F11B3">
              <w:rPr>
                <w:rFonts w:cs="Arial"/>
              </w:rPr>
              <w:t>Ναι</w:t>
            </w:r>
          </w:p>
        </w:tc>
        <w:tc>
          <w:tcPr>
            <w:tcW w:w="1701" w:type="dxa"/>
            <w:vAlign w:val="center"/>
          </w:tcPr>
          <w:p w:rsidR="00711DE6" w:rsidRPr="001F11B3" w:rsidRDefault="00711DE6" w:rsidP="00963278">
            <w:pPr>
              <w:spacing w:after="0" w:line="240" w:lineRule="auto"/>
              <w:jc w:val="center"/>
              <w:rPr>
                <w:rFonts w:cs="Arial"/>
              </w:rPr>
            </w:pPr>
            <w:r w:rsidRPr="001F11B3">
              <w:rPr>
                <w:rFonts w:cs="Arial"/>
              </w:rPr>
              <w:t>Ναι</w:t>
            </w:r>
          </w:p>
        </w:tc>
      </w:tr>
      <w:tr w:rsidR="00711DE6" w:rsidRPr="001F11B3" w:rsidTr="00B00F9F">
        <w:tc>
          <w:tcPr>
            <w:tcW w:w="851" w:type="dxa"/>
          </w:tcPr>
          <w:p w:rsidR="00711DE6" w:rsidRPr="001F11B3" w:rsidRDefault="00711DE6" w:rsidP="007362E0">
            <w:pPr>
              <w:spacing w:after="0" w:line="240" w:lineRule="auto"/>
              <w:rPr>
                <w:rFonts w:cs="Arial"/>
                <w:lang w:val="en-US"/>
              </w:rPr>
            </w:pPr>
            <w:r w:rsidRPr="001F11B3">
              <w:rPr>
                <w:rFonts w:cs="Arial"/>
                <w:lang w:val="en-US"/>
              </w:rPr>
              <w:t>4</w:t>
            </w:r>
          </w:p>
        </w:tc>
        <w:tc>
          <w:tcPr>
            <w:tcW w:w="6238" w:type="dxa"/>
          </w:tcPr>
          <w:p w:rsidR="00711DE6" w:rsidRPr="001F11B3" w:rsidRDefault="00711DE6" w:rsidP="00963278">
            <w:pPr>
              <w:spacing w:after="0" w:line="240" w:lineRule="auto"/>
              <w:rPr>
                <w:rFonts w:cs="Arial"/>
              </w:rPr>
            </w:pPr>
            <w:r w:rsidRPr="001F11B3">
              <w:rPr>
                <w:rFonts w:cs="Arial"/>
              </w:rPr>
              <w:t>Στοιχεία του αιτούντος</w:t>
            </w:r>
            <w:r w:rsidRPr="001F11B3">
              <w:rPr>
                <w:rFonts w:cs="Arial"/>
                <w:color w:val="0070C0"/>
              </w:rPr>
              <w:t xml:space="preserve">  </w:t>
            </w:r>
            <w:r w:rsidRPr="001F11B3">
              <w:rPr>
                <w:rFonts w:cs="Arial"/>
              </w:rPr>
              <w:t>π.χ Αστυνομική ταυτότητα (Νόμιμου Εκπροσώπου) / Βεβαίωση έναρξης εργασιών από ΑΑΔΕ κλπ</w:t>
            </w:r>
          </w:p>
        </w:tc>
        <w:tc>
          <w:tcPr>
            <w:tcW w:w="1275" w:type="dxa"/>
            <w:vAlign w:val="center"/>
          </w:tcPr>
          <w:p w:rsidR="00711DE6" w:rsidRPr="001F11B3" w:rsidRDefault="00711DE6" w:rsidP="00963278">
            <w:pPr>
              <w:spacing w:after="0" w:line="240" w:lineRule="auto"/>
              <w:jc w:val="center"/>
              <w:rPr>
                <w:rFonts w:cs="Arial"/>
              </w:rPr>
            </w:pPr>
            <w:r w:rsidRPr="001F11B3">
              <w:rPr>
                <w:rFonts w:cs="Arial"/>
              </w:rPr>
              <w:t>Ναι</w:t>
            </w:r>
          </w:p>
        </w:tc>
        <w:tc>
          <w:tcPr>
            <w:tcW w:w="1701" w:type="dxa"/>
            <w:vAlign w:val="center"/>
          </w:tcPr>
          <w:p w:rsidR="00711DE6" w:rsidRPr="001F11B3" w:rsidRDefault="00711DE6" w:rsidP="00963278">
            <w:pPr>
              <w:spacing w:after="0" w:line="240" w:lineRule="auto"/>
              <w:jc w:val="center"/>
              <w:rPr>
                <w:rFonts w:cs="Arial"/>
              </w:rPr>
            </w:pPr>
            <w:r w:rsidRPr="001F11B3">
              <w:rPr>
                <w:rFonts w:cs="Arial"/>
              </w:rPr>
              <w:t>Ναι</w:t>
            </w:r>
          </w:p>
        </w:tc>
      </w:tr>
      <w:tr w:rsidR="00711DE6" w:rsidRPr="001F11B3" w:rsidTr="00B00F9F">
        <w:tc>
          <w:tcPr>
            <w:tcW w:w="851" w:type="dxa"/>
          </w:tcPr>
          <w:p w:rsidR="00711DE6" w:rsidRPr="001F11B3" w:rsidRDefault="00711DE6" w:rsidP="007362E0">
            <w:pPr>
              <w:spacing w:after="0" w:line="240" w:lineRule="auto"/>
              <w:rPr>
                <w:rFonts w:cs="Arial"/>
                <w:lang w:val="en-US"/>
              </w:rPr>
            </w:pPr>
            <w:r w:rsidRPr="001F11B3">
              <w:rPr>
                <w:rFonts w:cs="Arial"/>
                <w:lang w:val="en-US"/>
              </w:rPr>
              <w:t>5</w:t>
            </w:r>
          </w:p>
        </w:tc>
        <w:tc>
          <w:tcPr>
            <w:tcW w:w="6238" w:type="dxa"/>
          </w:tcPr>
          <w:p w:rsidR="00711DE6" w:rsidRPr="001F11B3" w:rsidRDefault="00711DE6" w:rsidP="00963278">
            <w:pPr>
              <w:spacing w:after="0" w:line="240" w:lineRule="auto"/>
              <w:rPr>
                <w:rFonts w:cs="Arial"/>
              </w:rPr>
            </w:pPr>
            <w:r w:rsidRPr="001F11B3">
              <w:rPr>
                <w:rFonts w:cs="Arial"/>
              </w:rPr>
              <w:t>Στοιχεία και φωτογραφική απεικόνιση της υφιστάμενης κατάστασης του προτεινόμενου έργου, εκτός άυλων ενεργειών</w:t>
            </w:r>
          </w:p>
        </w:tc>
        <w:tc>
          <w:tcPr>
            <w:tcW w:w="1275" w:type="dxa"/>
            <w:vAlign w:val="center"/>
          </w:tcPr>
          <w:p w:rsidR="00711DE6" w:rsidRPr="001F11B3" w:rsidRDefault="00711DE6" w:rsidP="00963278">
            <w:pPr>
              <w:spacing w:after="0" w:line="240" w:lineRule="auto"/>
              <w:jc w:val="center"/>
              <w:rPr>
                <w:rFonts w:cs="Arial"/>
              </w:rPr>
            </w:pPr>
            <w:r w:rsidRPr="001F11B3">
              <w:rPr>
                <w:rFonts w:cs="Arial"/>
              </w:rPr>
              <w:t>Ναι</w:t>
            </w:r>
          </w:p>
        </w:tc>
        <w:tc>
          <w:tcPr>
            <w:tcW w:w="1701" w:type="dxa"/>
            <w:vAlign w:val="center"/>
          </w:tcPr>
          <w:p w:rsidR="00711DE6" w:rsidRPr="001F11B3" w:rsidRDefault="00711DE6" w:rsidP="00963278">
            <w:pPr>
              <w:spacing w:after="0" w:line="240" w:lineRule="auto"/>
              <w:jc w:val="center"/>
              <w:rPr>
                <w:rFonts w:cs="Arial"/>
              </w:rPr>
            </w:pPr>
            <w:r w:rsidRPr="001F11B3">
              <w:rPr>
                <w:rFonts w:cs="Arial"/>
              </w:rPr>
              <w:t>Ναι</w:t>
            </w:r>
          </w:p>
        </w:tc>
      </w:tr>
      <w:tr w:rsidR="00711DE6" w:rsidRPr="001F11B3" w:rsidTr="00B00F9F">
        <w:tc>
          <w:tcPr>
            <w:tcW w:w="851" w:type="dxa"/>
          </w:tcPr>
          <w:p w:rsidR="00711DE6" w:rsidRPr="001F11B3" w:rsidRDefault="00711DE6" w:rsidP="007362E0">
            <w:pPr>
              <w:spacing w:after="0" w:line="240" w:lineRule="auto"/>
              <w:rPr>
                <w:rFonts w:eastAsia="Times New Roman" w:cs="Times New Roman"/>
                <w:lang w:val="en-US"/>
              </w:rPr>
            </w:pPr>
            <w:r w:rsidRPr="001F11B3">
              <w:rPr>
                <w:rFonts w:eastAsia="Times New Roman" w:cs="Times New Roman"/>
                <w:lang w:val="en-US"/>
              </w:rPr>
              <w:t>6</w:t>
            </w:r>
          </w:p>
        </w:tc>
        <w:tc>
          <w:tcPr>
            <w:tcW w:w="6238" w:type="dxa"/>
          </w:tcPr>
          <w:p w:rsidR="00711DE6" w:rsidRPr="001F11B3" w:rsidRDefault="00711DE6" w:rsidP="00963278">
            <w:pPr>
              <w:spacing w:after="0" w:line="240" w:lineRule="auto"/>
              <w:rPr>
                <w:rFonts w:eastAsia="Times New Roman" w:cs="Times New Roman"/>
              </w:rPr>
            </w:pPr>
            <w:r w:rsidRPr="001F11B3">
              <w:rPr>
                <w:rFonts w:eastAsia="Times New Roman" w:cs="Times New Roman"/>
              </w:rPr>
              <w:t>Αποδεικτικά τεκμηρίωσης Τεχνικής Επάρκειας σύμφωνα με το άρθρο 44 του Ν.4412/2016</w:t>
            </w:r>
          </w:p>
          <w:p w:rsidR="00711DE6" w:rsidRPr="001F11B3" w:rsidRDefault="00711DE6" w:rsidP="00963278">
            <w:pPr>
              <w:spacing w:after="0" w:line="240" w:lineRule="auto"/>
              <w:rPr>
                <w:rFonts w:cs="Arial"/>
              </w:rPr>
            </w:pPr>
            <w:r w:rsidRPr="001F11B3">
              <w:rPr>
                <w:rFonts w:cs="Tahoma"/>
              </w:rPr>
              <w:t>-Διαδημοτική ή Διαβαθμιδική σύμβαση άρθρου 99Ν 3852/2010  (Δάνεια τεχνική Υπηρεσία εφόσον απαιτείται)</w:t>
            </w:r>
          </w:p>
        </w:tc>
        <w:tc>
          <w:tcPr>
            <w:tcW w:w="1275" w:type="dxa"/>
            <w:vAlign w:val="center"/>
          </w:tcPr>
          <w:p w:rsidR="00711DE6" w:rsidRPr="001F11B3" w:rsidRDefault="00711DE6" w:rsidP="00963278">
            <w:pPr>
              <w:spacing w:after="0" w:line="240" w:lineRule="auto"/>
              <w:jc w:val="center"/>
              <w:rPr>
                <w:rFonts w:cs="Arial"/>
              </w:rPr>
            </w:pPr>
            <w:r w:rsidRPr="001F11B3">
              <w:rPr>
                <w:rFonts w:cs="Arial"/>
              </w:rPr>
              <w:t>Ναι</w:t>
            </w:r>
          </w:p>
        </w:tc>
        <w:tc>
          <w:tcPr>
            <w:tcW w:w="1701" w:type="dxa"/>
            <w:vAlign w:val="center"/>
          </w:tcPr>
          <w:p w:rsidR="00711DE6" w:rsidRPr="001F11B3" w:rsidRDefault="00711DE6" w:rsidP="00963278">
            <w:pPr>
              <w:spacing w:after="0" w:line="240" w:lineRule="auto"/>
              <w:jc w:val="center"/>
              <w:rPr>
                <w:rFonts w:cs="Arial"/>
              </w:rPr>
            </w:pPr>
            <w:r w:rsidRPr="001F11B3">
              <w:rPr>
                <w:rFonts w:cs="Arial"/>
              </w:rPr>
              <w:t>Ναι</w:t>
            </w:r>
          </w:p>
        </w:tc>
      </w:tr>
      <w:tr w:rsidR="00711DE6" w:rsidRPr="001F11B3" w:rsidTr="00B00F9F">
        <w:tc>
          <w:tcPr>
            <w:tcW w:w="851" w:type="dxa"/>
          </w:tcPr>
          <w:p w:rsidR="00711DE6" w:rsidRPr="001F11B3" w:rsidRDefault="00711DE6" w:rsidP="007362E0">
            <w:pPr>
              <w:spacing w:after="0" w:line="240" w:lineRule="auto"/>
              <w:rPr>
                <w:rFonts w:cs="Arial"/>
                <w:lang w:val="en-US"/>
              </w:rPr>
            </w:pPr>
            <w:r w:rsidRPr="001F11B3">
              <w:rPr>
                <w:rFonts w:cs="Arial"/>
                <w:lang w:val="en-US"/>
              </w:rPr>
              <w:t>7</w:t>
            </w:r>
          </w:p>
        </w:tc>
        <w:tc>
          <w:tcPr>
            <w:tcW w:w="6238" w:type="dxa"/>
          </w:tcPr>
          <w:p w:rsidR="00711DE6" w:rsidRPr="001F11B3" w:rsidRDefault="00711DE6" w:rsidP="00963278">
            <w:pPr>
              <w:spacing w:after="0" w:line="240" w:lineRule="auto"/>
              <w:rPr>
                <w:rFonts w:cs="Arial"/>
              </w:rPr>
            </w:pPr>
            <w:r w:rsidRPr="001F11B3">
              <w:rPr>
                <w:rFonts w:cs="Arial"/>
              </w:rPr>
              <w:t>Δικαιολογητικά που να αποδεικνύουν το «εύλογο κόστος» των αιτούμενων προς ενίσχυση δαπανών (πλην των δαπανών που αναφέρονται σε έργα που υλοποιούνται με δημόσια σύμβαση)</w:t>
            </w:r>
          </w:p>
        </w:tc>
        <w:tc>
          <w:tcPr>
            <w:tcW w:w="1275" w:type="dxa"/>
            <w:vAlign w:val="center"/>
          </w:tcPr>
          <w:p w:rsidR="00711DE6" w:rsidRPr="001F11B3" w:rsidRDefault="00711DE6" w:rsidP="00963278">
            <w:pPr>
              <w:spacing w:after="0" w:line="240" w:lineRule="auto"/>
              <w:jc w:val="center"/>
              <w:rPr>
                <w:rFonts w:cs="Arial"/>
              </w:rPr>
            </w:pPr>
            <w:r w:rsidRPr="001F11B3">
              <w:rPr>
                <w:rFonts w:cs="Arial"/>
              </w:rPr>
              <w:t>Όχι</w:t>
            </w:r>
          </w:p>
        </w:tc>
        <w:tc>
          <w:tcPr>
            <w:tcW w:w="1701" w:type="dxa"/>
            <w:vAlign w:val="center"/>
          </w:tcPr>
          <w:p w:rsidR="00711DE6" w:rsidRPr="001F11B3" w:rsidRDefault="00711DE6" w:rsidP="00963278">
            <w:pPr>
              <w:spacing w:after="0" w:line="240" w:lineRule="auto"/>
              <w:jc w:val="center"/>
              <w:rPr>
                <w:rFonts w:cs="Arial"/>
              </w:rPr>
            </w:pPr>
            <w:r w:rsidRPr="001F11B3">
              <w:rPr>
                <w:rFonts w:cs="Arial"/>
              </w:rPr>
              <w:t>Ναι</w:t>
            </w:r>
          </w:p>
        </w:tc>
      </w:tr>
      <w:tr w:rsidR="00711DE6" w:rsidRPr="001F11B3" w:rsidTr="00B00F9F">
        <w:tc>
          <w:tcPr>
            <w:tcW w:w="851" w:type="dxa"/>
          </w:tcPr>
          <w:p w:rsidR="00711DE6" w:rsidRPr="001F11B3" w:rsidRDefault="00711DE6" w:rsidP="007362E0">
            <w:pPr>
              <w:spacing w:after="0" w:line="240" w:lineRule="auto"/>
              <w:rPr>
                <w:rFonts w:cs="Arial"/>
                <w:lang w:val="en-US"/>
              </w:rPr>
            </w:pPr>
            <w:r w:rsidRPr="001F11B3">
              <w:rPr>
                <w:rFonts w:cs="Arial"/>
                <w:lang w:val="en-US"/>
              </w:rPr>
              <w:t>8</w:t>
            </w:r>
          </w:p>
        </w:tc>
        <w:tc>
          <w:tcPr>
            <w:tcW w:w="6238" w:type="dxa"/>
          </w:tcPr>
          <w:p w:rsidR="00711DE6" w:rsidRPr="001F11B3" w:rsidRDefault="00711DE6" w:rsidP="00963278">
            <w:pPr>
              <w:spacing w:after="0" w:line="240" w:lineRule="auto"/>
              <w:rPr>
                <w:rFonts w:cs="Arial"/>
              </w:rPr>
            </w:pPr>
            <w:r w:rsidRPr="001F11B3">
              <w:rPr>
                <w:rFonts w:cs="Arial"/>
              </w:rPr>
              <w:t>Απόσπασμα επιχειρησιακού προγράμματος ή εισήγηση Υπηρεσίας και απόφαση ΔΣ</w:t>
            </w:r>
          </w:p>
        </w:tc>
        <w:tc>
          <w:tcPr>
            <w:tcW w:w="1275" w:type="dxa"/>
            <w:vAlign w:val="center"/>
          </w:tcPr>
          <w:p w:rsidR="00711DE6" w:rsidRPr="001F11B3" w:rsidRDefault="00711DE6" w:rsidP="00963278">
            <w:pPr>
              <w:spacing w:after="0" w:line="240" w:lineRule="auto"/>
              <w:jc w:val="center"/>
              <w:rPr>
                <w:rFonts w:cs="Arial"/>
              </w:rPr>
            </w:pPr>
            <w:r w:rsidRPr="001F11B3">
              <w:rPr>
                <w:rFonts w:cs="Arial"/>
              </w:rPr>
              <w:t>Όχι</w:t>
            </w:r>
          </w:p>
        </w:tc>
        <w:tc>
          <w:tcPr>
            <w:tcW w:w="1701" w:type="dxa"/>
            <w:vAlign w:val="center"/>
          </w:tcPr>
          <w:p w:rsidR="00711DE6" w:rsidRPr="001F11B3" w:rsidRDefault="00711DE6" w:rsidP="00963278">
            <w:pPr>
              <w:spacing w:after="0" w:line="240" w:lineRule="auto"/>
              <w:jc w:val="center"/>
              <w:rPr>
                <w:rFonts w:cs="Arial"/>
              </w:rPr>
            </w:pPr>
            <w:r w:rsidRPr="001F11B3">
              <w:rPr>
                <w:rFonts w:cs="Arial"/>
              </w:rPr>
              <w:t>Ναι</w:t>
            </w:r>
          </w:p>
        </w:tc>
      </w:tr>
      <w:tr w:rsidR="00711DE6" w:rsidRPr="001F11B3" w:rsidTr="00B00F9F">
        <w:tc>
          <w:tcPr>
            <w:tcW w:w="851" w:type="dxa"/>
          </w:tcPr>
          <w:p w:rsidR="00711DE6" w:rsidRPr="001F11B3" w:rsidRDefault="00711DE6" w:rsidP="007362E0">
            <w:pPr>
              <w:spacing w:after="0" w:line="240" w:lineRule="auto"/>
              <w:rPr>
                <w:rFonts w:eastAsia="Times New Roman" w:cs="Times New Roman"/>
                <w:lang w:val="en-US"/>
              </w:rPr>
            </w:pPr>
            <w:r w:rsidRPr="001F11B3">
              <w:rPr>
                <w:rFonts w:eastAsia="Times New Roman" w:cs="Times New Roman"/>
                <w:lang w:val="en-US"/>
              </w:rPr>
              <w:t>9</w:t>
            </w:r>
          </w:p>
        </w:tc>
        <w:tc>
          <w:tcPr>
            <w:tcW w:w="6238" w:type="dxa"/>
          </w:tcPr>
          <w:p w:rsidR="00711DE6" w:rsidRPr="001F11B3" w:rsidRDefault="00711DE6" w:rsidP="00963278">
            <w:pPr>
              <w:spacing w:after="0" w:line="240" w:lineRule="auto"/>
              <w:rPr>
                <w:rFonts w:cs="Arial"/>
                <w:strike/>
              </w:rPr>
            </w:pPr>
            <w:r w:rsidRPr="001F11B3">
              <w:rPr>
                <w:rFonts w:eastAsia="Times New Roman" w:cs="Times New Roman"/>
              </w:rPr>
              <w:t>Κανονιστικό πλαίσιο ορισμού  φορέα λειτουργίας και συντήρησης της πράξης (εφόσον απαιτείται).Υποβάλλεται η νομοθεσία ή το κανονιστικό πλαίσιο  βάσει των οποίων, αυτός που ορίζεται με την αίτηση στήριξης ως Φορέας Λειτουργίας της πράξης είτε αυτός είναι ο δικαιούχος είτε άλλος, έχει την αρμοδιότητα λειτουργίας και συντήρησης αυτής.</w:t>
            </w:r>
          </w:p>
        </w:tc>
        <w:tc>
          <w:tcPr>
            <w:tcW w:w="1275" w:type="dxa"/>
            <w:vAlign w:val="center"/>
          </w:tcPr>
          <w:p w:rsidR="00711DE6" w:rsidRPr="001F11B3" w:rsidRDefault="00711DE6" w:rsidP="00963278">
            <w:pPr>
              <w:spacing w:after="0" w:line="240" w:lineRule="auto"/>
              <w:jc w:val="center"/>
              <w:rPr>
                <w:rFonts w:cs="Arial"/>
              </w:rPr>
            </w:pPr>
            <w:r w:rsidRPr="001F11B3">
              <w:rPr>
                <w:rFonts w:cs="Arial"/>
              </w:rPr>
              <w:t>Ναι</w:t>
            </w:r>
          </w:p>
        </w:tc>
        <w:tc>
          <w:tcPr>
            <w:tcW w:w="1701" w:type="dxa"/>
            <w:vAlign w:val="center"/>
          </w:tcPr>
          <w:p w:rsidR="00711DE6" w:rsidRPr="001F11B3" w:rsidRDefault="00711DE6" w:rsidP="00963278">
            <w:pPr>
              <w:spacing w:after="0" w:line="240" w:lineRule="auto"/>
              <w:jc w:val="center"/>
              <w:rPr>
                <w:rFonts w:cs="Arial"/>
              </w:rPr>
            </w:pPr>
            <w:r w:rsidRPr="001F11B3">
              <w:rPr>
                <w:rFonts w:cs="Arial"/>
              </w:rPr>
              <w:t>Ναι</w:t>
            </w:r>
          </w:p>
        </w:tc>
      </w:tr>
      <w:tr w:rsidR="00711DE6" w:rsidRPr="001F11B3" w:rsidTr="00B00F9F">
        <w:tc>
          <w:tcPr>
            <w:tcW w:w="851" w:type="dxa"/>
          </w:tcPr>
          <w:p w:rsidR="00711DE6" w:rsidRPr="001F11B3" w:rsidRDefault="00711DE6" w:rsidP="007362E0">
            <w:pPr>
              <w:spacing w:after="0" w:line="240" w:lineRule="auto"/>
              <w:rPr>
                <w:rFonts w:cs="Arial"/>
                <w:lang w:val="en-US"/>
              </w:rPr>
            </w:pPr>
            <w:r w:rsidRPr="001F11B3">
              <w:rPr>
                <w:rFonts w:cs="Arial"/>
                <w:lang w:val="en-US"/>
              </w:rPr>
              <w:t>10</w:t>
            </w:r>
          </w:p>
        </w:tc>
        <w:tc>
          <w:tcPr>
            <w:tcW w:w="6238" w:type="dxa"/>
          </w:tcPr>
          <w:p w:rsidR="00711DE6" w:rsidRPr="001F11B3" w:rsidRDefault="00711DE6" w:rsidP="00963278">
            <w:pPr>
              <w:spacing w:after="0" w:line="240" w:lineRule="auto"/>
              <w:rPr>
                <w:rFonts w:cs="Arial"/>
                <w:strike/>
                <w:color w:val="FF0000"/>
              </w:rPr>
            </w:pPr>
            <w:r w:rsidRPr="001F11B3">
              <w:rPr>
                <w:rFonts w:cs="Arial"/>
              </w:rPr>
              <w:t>Απόφαση καταβολής ίδιας συμμετοχής (εφόσον απαιτείται)</w:t>
            </w:r>
          </w:p>
        </w:tc>
        <w:tc>
          <w:tcPr>
            <w:tcW w:w="1275" w:type="dxa"/>
            <w:vAlign w:val="center"/>
          </w:tcPr>
          <w:p w:rsidR="00711DE6" w:rsidRPr="001F11B3" w:rsidRDefault="00711DE6" w:rsidP="00963278">
            <w:pPr>
              <w:spacing w:after="0" w:line="240" w:lineRule="auto"/>
              <w:jc w:val="center"/>
              <w:rPr>
                <w:rFonts w:cs="Arial"/>
              </w:rPr>
            </w:pPr>
            <w:r w:rsidRPr="001F11B3">
              <w:rPr>
                <w:rFonts w:cs="Arial"/>
              </w:rPr>
              <w:t>Όχι</w:t>
            </w:r>
          </w:p>
        </w:tc>
        <w:tc>
          <w:tcPr>
            <w:tcW w:w="1701" w:type="dxa"/>
            <w:vAlign w:val="center"/>
          </w:tcPr>
          <w:p w:rsidR="00711DE6" w:rsidRPr="001F11B3" w:rsidRDefault="00711DE6" w:rsidP="00963278">
            <w:pPr>
              <w:spacing w:after="0" w:line="240" w:lineRule="auto"/>
              <w:jc w:val="center"/>
              <w:rPr>
                <w:rFonts w:cs="Arial"/>
              </w:rPr>
            </w:pPr>
            <w:r w:rsidRPr="001F11B3">
              <w:rPr>
                <w:rFonts w:cs="Arial"/>
              </w:rPr>
              <w:t>Ναι</w:t>
            </w:r>
          </w:p>
        </w:tc>
      </w:tr>
      <w:tr w:rsidR="00711DE6" w:rsidRPr="001F11B3" w:rsidTr="00B00F9F">
        <w:tc>
          <w:tcPr>
            <w:tcW w:w="851" w:type="dxa"/>
          </w:tcPr>
          <w:p w:rsidR="00711DE6" w:rsidRPr="001F11B3" w:rsidRDefault="00711DE6" w:rsidP="007362E0">
            <w:pPr>
              <w:spacing w:after="0" w:line="240" w:lineRule="auto"/>
              <w:rPr>
                <w:lang w:val="en-US"/>
              </w:rPr>
            </w:pPr>
            <w:r w:rsidRPr="001F11B3">
              <w:rPr>
                <w:lang w:val="en-US"/>
              </w:rPr>
              <w:t>11</w:t>
            </w:r>
          </w:p>
        </w:tc>
        <w:tc>
          <w:tcPr>
            <w:tcW w:w="6238" w:type="dxa"/>
          </w:tcPr>
          <w:p w:rsidR="00711DE6" w:rsidRPr="001F11B3" w:rsidRDefault="00711DE6" w:rsidP="00963278">
            <w:pPr>
              <w:spacing w:after="0" w:line="240" w:lineRule="auto"/>
              <w:rPr>
                <w:rFonts w:cs="Arial"/>
              </w:rPr>
            </w:pPr>
            <w:r w:rsidRPr="001F11B3">
              <w:t>Κανονισμός Λειτουργίας σε ισχύ, ή ΦΕΚ Σύστασης και τροποποιήσεις του, ή Καταστατικό σε ισχύ, ή Σχέδιο καταστατικού για τα υπο ίδρυση ΝΠ.</w:t>
            </w:r>
          </w:p>
        </w:tc>
        <w:tc>
          <w:tcPr>
            <w:tcW w:w="1275" w:type="dxa"/>
            <w:vAlign w:val="center"/>
          </w:tcPr>
          <w:p w:rsidR="00711DE6" w:rsidRPr="001F11B3" w:rsidRDefault="00711DE6" w:rsidP="00963278">
            <w:pPr>
              <w:spacing w:after="0" w:line="240" w:lineRule="auto"/>
              <w:jc w:val="center"/>
              <w:rPr>
                <w:rFonts w:cs="Arial"/>
              </w:rPr>
            </w:pPr>
            <w:r w:rsidRPr="001F11B3">
              <w:rPr>
                <w:rFonts w:cs="Arial"/>
              </w:rPr>
              <w:t>Ναι</w:t>
            </w:r>
          </w:p>
        </w:tc>
        <w:tc>
          <w:tcPr>
            <w:tcW w:w="1701" w:type="dxa"/>
            <w:vAlign w:val="center"/>
          </w:tcPr>
          <w:p w:rsidR="00711DE6" w:rsidRPr="001F11B3" w:rsidRDefault="00711DE6" w:rsidP="00963278">
            <w:pPr>
              <w:spacing w:after="0" w:line="240" w:lineRule="auto"/>
              <w:jc w:val="center"/>
              <w:rPr>
                <w:rFonts w:cs="Arial"/>
              </w:rPr>
            </w:pPr>
            <w:r w:rsidRPr="001F11B3">
              <w:rPr>
                <w:rFonts w:cs="Arial"/>
              </w:rPr>
              <w:t>Ναι</w:t>
            </w:r>
          </w:p>
        </w:tc>
      </w:tr>
      <w:tr w:rsidR="00711DE6" w:rsidRPr="001F11B3" w:rsidTr="00B00F9F">
        <w:tc>
          <w:tcPr>
            <w:tcW w:w="851" w:type="dxa"/>
          </w:tcPr>
          <w:p w:rsidR="00711DE6" w:rsidRPr="001F11B3" w:rsidRDefault="00711DE6" w:rsidP="007362E0">
            <w:pPr>
              <w:spacing w:after="0" w:line="240" w:lineRule="auto"/>
              <w:rPr>
                <w:rFonts w:cs="Arial"/>
                <w:lang w:val="en-US"/>
              </w:rPr>
            </w:pPr>
            <w:r w:rsidRPr="001F11B3">
              <w:rPr>
                <w:rFonts w:cs="Arial"/>
                <w:lang w:val="en-US"/>
              </w:rPr>
              <w:t>12</w:t>
            </w:r>
          </w:p>
        </w:tc>
        <w:tc>
          <w:tcPr>
            <w:tcW w:w="6238" w:type="dxa"/>
          </w:tcPr>
          <w:p w:rsidR="00711DE6" w:rsidRPr="001F11B3" w:rsidRDefault="00711DE6" w:rsidP="00963278">
            <w:pPr>
              <w:spacing w:after="0" w:line="240" w:lineRule="auto"/>
              <w:rPr>
                <w:rFonts w:cs="Arial"/>
              </w:rPr>
            </w:pPr>
            <w:r w:rsidRPr="001F11B3">
              <w:rPr>
                <w:rFonts w:cs="Arial"/>
              </w:rPr>
              <w:t>Πίνακας αποτύπωσης μελετών και ωρίμανσης πράξης Δ1 (εφόσον απαιτείται)</w:t>
            </w:r>
          </w:p>
        </w:tc>
        <w:tc>
          <w:tcPr>
            <w:tcW w:w="1275" w:type="dxa"/>
            <w:vAlign w:val="center"/>
          </w:tcPr>
          <w:p w:rsidR="00711DE6" w:rsidRPr="001F11B3" w:rsidRDefault="00711DE6" w:rsidP="00963278">
            <w:pPr>
              <w:spacing w:after="0" w:line="240" w:lineRule="auto"/>
              <w:jc w:val="center"/>
              <w:rPr>
                <w:rFonts w:cs="Arial"/>
              </w:rPr>
            </w:pPr>
            <w:r w:rsidRPr="001F11B3">
              <w:rPr>
                <w:rFonts w:cs="Arial"/>
              </w:rPr>
              <w:t>Ναι</w:t>
            </w:r>
          </w:p>
        </w:tc>
        <w:tc>
          <w:tcPr>
            <w:tcW w:w="1701" w:type="dxa"/>
            <w:vAlign w:val="center"/>
          </w:tcPr>
          <w:p w:rsidR="00711DE6" w:rsidRPr="001F11B3" w:rsidRDefault="00711DE6" w:rsidP="00963278">
            <w:pPr>
              <w:spacing w:after="0" w:line="240" w:lineRule="auto"/>
              <w:jc w:val="center"/>
              <w:rPr>
                <w:rFonts w:cs="Arial"/>
              </w:rPr>
            </w:pPr>
            <w:r w:rsidRPr="001F11B3">
              <w:rPr>
                <w:rFonts w:cs="Arial"/>
              </w:rPr>
              <w:t>Ναι</w:t>
            </w:r>
          </w:p>
        </w:tc>
      </w:tr>
      <w:tr w:rsidR="00711DE6" w:rsidRPr="001F11B3" w:rsidTr="00B00F9F">
        <w:tc>
          <w:tcPr>
            <w:tcW w:w="851" w:type="dxa"/>
          </w:tcPr>
          <w:p w:rsidR="00711DE6" w:rsidRPr="001F11B3" w:rsidRDefault="00711DE6" w:rsidP="007362E0">
            <w:pPr>
              <w:spacing w:after="0" w:line="240" w:lineRule="auto"/>
              <w:rPr>
                <w:rFonts w:cs="Arial"/>
                <w:lang w:val="en-US"/>
              </w:rPr>
            </w:pPr>
            <w:r w:rsidRPr="001F11B3">
              <w:rPr>
                <w:rFonts w:cs="Arial"/>
                <w:lang w:val="en-US"/>
              </w:rPr>
              <w:t>13</w:t>
            </w:r>
          </w:p>
        </w:tc>
        <w:tc>
          <w:tcPr>
            <w:tcW w:w="6238" w:type="dxa"/>
          </w:tcPr>
          <w:p w:rsidR="00711DE6" w:rsidRPr="001F11B3" w:rsidRDefault="00711DE6" w:rsidP="00963278">
            <w:pPr>
              <w:spacing w:after="0" w:line="240" w:lineRule="auto"/>
              <w:rPr>
                <w:rFonts w:cs="Arial"/>
              </w:rPr>
            </w:pPr>
            <w:r w:rsidRPr="001F11B3">
              <w:rPr>
                <w:rFonts w:cs="Arial"/>
              </w:rPr>
              <w:t>Πίνακας αποτύπωσης αδειών και εγκρίσεων και βαθμού προόδου Δ2 (εφόσον απαιτείται)</w:t>
            </w:r>
          </w:p>
        </w:tc>
        <w:tc>
          <w:tcPr>
            <w:tcW w:w="1275" w:type="dxa"/>
            <w:vAlign w:val="center"/>
          </w:tcPr>
          <w:p w:rsidR="00711DE6" w:rsidRPr="001F11B3" w:rsidRDefault="00711DE6" w:rsidP="00963278">
            <w:pPr>
              <w:spacing w:after="0" w:line="240" w:lineRule="auto"/>
              <w:jc w:val="center"/>
              <w:rPr>
                <w:rFonts w:cs="Arial"/>
              </w:rPr>
            </w:pPr>
            <w:r w:rsidRPr="001F11B3">
              <w:rPr>
                <w:rFonts w:cs="Arial"/>
              </w:rPr>
              <w:t>Ναι</w:t>
            </w:r>
          </w:p>
        </w:tc>
        <w:tc>
          <w:tcPr>
            <w:tcW w:w="1701" w:type="dxa"/>
            <w:vAlign w:val="center"/>
          </w:tcPr>
          <w:p w:rsidR="00711DE6" w:rsidRPr="001F11B3" w:rsidRDefault="00711DE6" w:rsidP="00963278">
            <w:pPr>
              <w:spacing w:after="0" w:line="240" w:lineRule="auto"/>
              <w:jc w:val="center"/>
              <w:rPr>
                <w:rFonts w:cs="Arial"/>
              </w:rPr>
            </w:pPr>
            <w:r w:rsidRPr="001F11B3">
              <w:rPr>
                <w:rFonts w:cs="Arial"/>
              </w:rPr>
              <w:t>Ναι</w:t>
            </w:r>
          </w:p>
        </w:tc>
      </w:tr>
      <w:tr w:rsidR="00711DE6" w:rsidRPr="001F11B3" w:rsidTr="00B00F9F">
        <w:tc>
          <w:tcPr>
            <w:tcW w:w="851" w:type="dxa"/>
          </w:tcPr>
          <w:p w:rsidR="00711DE6" w:rsidRPr="001F11B3" w:rsidRDefault="00711DE6" w:rsidP="007362E0">
            <w:pPr>
              <w:spacing w:after="0" w:line="240" w:lineRule="auto"/>
              <w:rPr>
                <w:rFonts w:cs="Arial"/>
                <w:lang w:val="en-US"/>
              </w:rPr>
            </w:pPr>
            <w:r w:rsidRPr="001F11B3">
              <w:rPr>
                <w:rFonts w:cs="Arial"/>
                <w:lang w:val="en-US"/>
              </w:rPr>
              <w:t>14</w:t>
            </w:r>
          </w:p>
        </w:tc>
        <w:tc>
          <w:tcPr>
            <w:tcW w:w="6238" w:type="dxa"/>
          </w:tcPr>
          <w:p w:rsidR="00711DE6" w:rsidRPr="001F11B3" w:rsidRDefault="00711DE6" w:rsidP="00963278">
            <w:pPr>
              <w:spacing w:after="0" w:line="240" w:lineRule="auto"/>
              <w:rPr>
                <w:rFonts w:cs="Arial"/>
              </w:rPr>
            </w:pPr>
            <w:r w:rsidRPr="001F11B3">
              <w:rPr>
                <w:rFonts w:cs="Arial"/>
              </w:rPr>
              <w:t>Τεχνικές εκθέσεις μελετών, προϋπολογισμοί, αναλυτικές  προμετρήσεις, αναλυτικά τιμολόγια</w:t>
            </w:r>
          </w:p>
        </w:tc>
        <w:tc>
          <w:tcPr>
            <w:tcW w:w="1275" w:type="dxa"/>
            <w:vAlign w:val="center"/>
          </w:tcPr>
          <w:p w:rsidR="00711DE6" w:rsidRPr="001F11B3" w:rsidRDefault="00711DE6" w:rsidP="00963278">
            <w:pPr>
              <w:spacing w:after="0" w:line="240" w:lineRule="auto"/>
              <w:jc w:val="center"/>
              <w:rPr>
                <w:rFonts w:cs="Arial"/>
              </w:rPr>
            </w:pPr>
            <w:r w:rsidRPr="001F11B3">
              <w:rPr>
                <w:rFonts w:cs="Arial"/>
              </w:rPr>
              <w:t>Όχι</w:t>
            </w:r>
          </w:p>
        </w:tc>
        <w:tc>
          <w:tcPr>
            <w:tcW w:w="1701" w:type="dxa"/>
            <w:vAlign w:val="center"/>
          </w:tcPr>
          <w:p w:rsidR="00711DE6" w:rsidRPr="001F11B3" w:rsidRDefault="00711DE6" w:rsidP="00963278">
            <w:pPr>
              <w:spacing w:after="0" w:line="240" w:lineRule="auto"/>
              <w:jc w:val="center"/>
              <w:rPr>
                <w:rFonts w:cs="Arial"/>
              </w:rPr>
            </w:pPr>
            <w:r w:rsidRPr="001F11B3">
              <w:rPr>
                <w:rFonts w:cs="Arial"/>
              </w:rPr>
              <w:t>Ναι</w:t>
            </w:r>
          </w:p>
        </w:tc>
      </w:tr>
      <w:tr w:rsidR="00711DE6" w:rsidRPr="001F11B3" w:rsidTr="00B00F9F">
        <w:tc>
          <w:tcPr>
            <w:tcW w:w="851" w:type="dxa"/>
          </w:tcPr>
          <w:p w:rsidR="00711DE6" w:rsidRPr="001F11B3" w:rsidRDefault="00711DE6" w:rsidP="007362E0">
            <w:pPr>
              <w:spacing w:after="0" w:line="240" w:lineRule="auto"/>
              <w:rPr>
                <w:rFonts w:cs="Arial"/>
                <w:lang w:val="en-US"/>
              </w:rPr>
            </w:pPr>
            <w:r w:rsidRPr="001F11B3">
              <w:rPr>
                <w:rFonts w:cs="Arial"/>
                <w:lang w:val="en-US"/>
              </w:rPr>
              <w:t>15</w:t>
            </w:r>
          </w:p>
        </w:tc>
        <w:tc>
          <w:tcPr>
            <w:tcW w:w="6238" w:type="dxa"/>
          </w:tcPr>
          <w:p w:rsidR="00711DE6" w:rsidRPr="001F11B3" w:rsidRDefault="00711DE6" w:rsidP="00963278">
            <w:pPr>
              <w:spacing w:after="0" w:line="240" w:lineRule="auto"/>
              <w:rPr>
                <w:rFonts w:cs="Arial"/>
              </w:rPr>
            </w:pPr>
            <w:r w:rsidRPr="001F11B3">
              <w:rPr>
                <w:rFonts w:cs="Arial"/>
              </w:rPr>
              <w:t>Λοιπά τεύχη και σχέδια μελετών</w:t>
            </w:r>
          </w:p>
        </w:tc>
        <w:tc>
          <w:tcPr>
            <w:tcW w:w="1275" w:type="dxa"/>
            <w:vAlign w:val="center"/>
          </w:tcPr>
          <w:p w:rsidR="00711DE6" w:rsidRPr="001F11B3" w:rsidRDefault="00711DE6" w:rsidP="00963278">
            <w:pPr>
              <w:spacing w:after="0" w:line="240" w:lineRule="auto"/>
              <w:jc w:val="center"/>
              <w:rPr>
                <w:rFonts w:cs="Arial"/>
              </w:rPr>
            </w:pPr>
            <w:r w:rsidRPr="001F11B3">
              <w:rPr>
                <w:rFonts w:cs="Arial"/>
              </w:rPr>
              <w:t>Όχι</w:t>
            </w:r>
          </w:p>
        </w:tc>
        <w:tc>
          <w:tcPr>
            <w:tcW w:w="1701" w:type="dxa"/>
            <w:vAlign w:val="center"/>
          </w:tcPr>
          <w:p w:rsidR="00711DE6" w:rsidRPr="001F11B3" w:rsidRDefault="00711DE6" w:rsidP="00963278">
            <w:pPr>
              <w:spacing w:after="0" w:line="240" w:lineRule="auto"/>
              <w:jc w:val="center"/>
              <w:rPr>
                <w:rFonts w:cs="Arial"/>
              </w:rPr>
            </w:pPr>
            <w:r w:rsidRPr="001F11B3">
              <w:rPr>
                <w:rFonts w:cs="Arial"/>
              </w:rPr>
              <w:t>Ναι</w:t>
            </w:r>
          </w:p>
        </w:tc>
      </w:tr>
      <w:tr w:rsidR="00711DE6" w:rsidRPr="001F11B3" w:rsidTr="00B00F9F">
        <w:tc>
          <w:tcPr>
            <w:tcW w:w="851" w:type="dxa"/>
          </w:tcPr>
          <w:p w:rsidR="00711DE6" w:rsidRPr="001F11B3" w:rsidRDefault="00711DE6" w:rsidP="007362E0">
            <w:pPr>
              <w:spacing w:after="0" w:line="240" w:lineRule="auto"/>
              <w:rPr>
                <w:rFonts w:cs="Arial"/>
                <w:lang w:val="en-US"/>
              </w:rPr>
            </w:pPr>
            <w:r w:rsidRPr="001F11B3">
              <w:rPr>
                <w:rFonts w:cs="Arial"/>
                <w:lang w:val="en-US"/>
              </w:rPr>
              <w:t>16</w:t>
            </w:r>
          </w:p>
        </w:tc>
        <w:tc>
          <w:tcPr>
            <w:tcW w:w="6238" w:type="dxa"/>
          </w:tcPr>
          <w:p w:rsidR="00711DE6" w:rsidRPr="001F11B3" w:rsidRDefault="00711DE6" w:rsidP="00963278">
            <w:pPr>
              <w:spacing w:after="0" w:line="240" w:lineRule="auto"/>
              <w:rPr>
                <w:rFonts w:cs="Arial"/>
              </w:rPr>
            </w:pPr>
            <w:r w:rsidRPr="001F11B3">
              <w:rPr>
                <w:rFonts w:cs="Arial"/>
              </w:rPr>
              <w:t>Εγκριτικές αποφάσεις μελετών όπου υπάρχουν</w:t>
            </w:r>
          </w:p>
        </w:tc>
        <w:tc>
          <w:tcPr>
            <w:tcW w:w="1275" w:type="dxa"/>
            <w:vAlign w:val="center"/>
          </w:tcPr>
          <w:p w:rsidR="00711DE6" w:rsidRPr="001F11B3" w:rsidRDefault="00711DE6" w:rsidP="00963278">
            <w:pPr>
              <w:spacing w:after="0" w:line="240" w:lineRule="auto"/>
              <w:jc w:val="center"/>
              <w:rPr>
                <w:rFonts w:cs="Arial"/>
              </w:rPr>
            </w:pPr>
            <w:r w:rsidRPr="001F11B3">
              <w:rPr>
                <w:rFonts w:cs="Arial"/>
              </w:rPr>
              <w:t>Ναι</w:t>
            </w:r>
          </w:p>
        </w:tc>
        <w:tc>
          <w:tcPr>
            <w:tcW w:w="1701" w:type="dxa"/>
            <w:vAlign w:val="center"/>
          </w:tcPr>
          <w:p w:rsidR="00711DE6" w:rsidRPr="001F11B3" w:rsidRDefault="00711DE6" w:rsidP="00963278">
            <w:pPr>
              <w:spacing w:after="0" w:line="240" w:lineRule="auto"/>
              <w:jc w:val="center"/>
              <w:rPr>
                <w:rFonts w:cs="Arial"/>
              </w:rPr>
            </w:pPr>
            <w:r w:rsidRPr="001F11B3">
              <w:rPr>
                <w:rFonts w:cs="Arial"/>
              </w:rPr>
              <w:t>Ναι</w:t>
            </w:r>
          </w:p>
        </w:tc>
      </w:tr>
      <w:tr w:rsidR="00711DE6" w:rsidRPr="001F11B3" w:rsidTr="00B00F9F">
        <w:tc>
          <w:tcPr>
            <w:tcW w:w="851" w:type="dxa"/>
          </w:tcPr>
          <w:p w:rsidR="00711DE6" w:rsidRPr="001F11B3" w:rsidRDefault="00711DE6" w:rsidP="007362E0">
            <w:pPr>
              <w:spacing w:after="0" w:line="240" w:lineRule="auto"/>
              <w:rPr>
                <w:rFonts w:eastAsia="Times New Roman" w:cs="Times New Roman"/>
                <w:lang w:val="en-US"/>
              </w:rPr>
            </w:pPr>
            <w:r w:rsidRPr="001F11B3">
              <w:rPr>
                <w:rFonts w:eastAsia="Times New Roman" w:cs="Times New Roman"/>
                <w:lang w:val="en-US"/>
              </w:rPr>
              <w:t>17</w:t>
            </w:r>
          </w:p>
        </w:tc>
        <w:tc>
          <w:tcPr>
            <w:tcW w:w="6238" w:type="dxa"/>
          </w:tcPr>
          <w:p w:rsidR="00711DE6" w:rsidRPr="001F11B3" w:rsidRDefault="00711DE6" w:rsidP="00963278">
            <w:pPr>
              <w:spacing w:after="0" w:line="240" w:lineRule="auto"/>
              <w:rPr>
                <w:rFonts w:cs="Arial"/>
              </w:rPr>
            </w:pPr>
            <w:r w:rsidRPr="001F11B3">
              <w:rPr>
                <w:rFonts w:eastAsia="Times New Roman" w:cs="Times New Roman"/>
              </w:rPr>
              <w:t>Άδειες και εγκρίσεις. (πχ Για υφιστάμενες επιχειρήσεις να εξασφαλίζεται η νόμιμη λειτουργία τους: Αδεία Λειτουργίας,  καταχώρηση στο ΓΕΜΗ, κλπ)</w:t>
            </w:r>
          </w:p>
        </w:tc>
        <w:tc>
          <w:tcPr>
            <w:tcW w:w="1275" w:type="dxa"/>
            <w:vAlign w:val="center"/>
          </w:tcPr>
          <w:p w:rsidR="00711DE6" w:rsidRPr="001F11B3" w:rsidRDefault="00711DE6" w:rsidP="00963278">
            <w:pPr>
              <w:spacing w:after="0" w:line="240" w:lineRule="auto"/>
              <w:jc w:val="center"/>
              <w:rPr>
                <w:rFonts w:cs="Arial"/>
              </w:rPr>
            </w:pPr>
            <w:r w:rsidRPr="001F11B3">
              <w:rPr>
                <w:rFonts w:cs="Arial"/>
              </w:rPr>
              <w:t>Ναι</w:t>
            </w:r>
          </w:p>
        </w:tc>
        <w:tc>
          <w:tcPr>
            <w:tcW w:w="1701" w:type="dxa"/>
            <w:vAlign w:val="center"/>
          </w:tcPr>
          <w:p w:rsidR="00711DE6" w:rsidRPr="001F11B3" w:rsidRDefault="00711DE6" w:rsidP="00963278">
            <w:pPr>
              <w:spacing w:after="0" w:line="240" w:lineRule="auto"/>
              <w:jc w:val="center"/>
              <w:rPr>
                <w:rFonts w:cs="Arial"/>
              </w:rPr>
            </w:pPr>
            <w:r w:rsidRPr="001F11B3">
              <w:rPr>
                <w:rFonts w:cs="Arial"/>
              </w:rPr>
              <w:t>Ναι</w:t>
            </w:r>
          </w:p>
        </w:tc>
      </w:tr>
      <w:tr w:rsidR="00711DE6" w:rsidRPr="001F11B3" w:rsidTr="00B00F9F">
        <w:tc>
          <w:tcPr>
            <w:tcW w:w="851" w:type="dxa"/>
          </w:tcPr>
          <w:p w:rsidR="00711DE6" w:rsidRPr="001F11B3" w:rsidRDefault="00711DE6" w:rsidP="007362E0">
            <w:pPr>
              <w:spacing w:after="0" w:line="240" w:lineRule="auto"/>
              <w:rPr>
                <w:rFonts w:eastAsia="Times New Roman" w:cs="Times New Roman"/>
              </w:rPr>
            </w:pPr>
            <w:r w:rsidRPr="001F11B3">
              <w:rPr>
                <w:rFonts w:eastAsia="Times New Roman" w:cs="Times New Roman"/>
              </w:rPr>
              <w:t>18</w:t>
            </w:r>
          </w:p>
        </w:tc>
        <w:tc>
          <w:tcPr>
            <w:tcW w:w="6238" w:type="dxa"/>
          </w:tcPr>
          <w:p w:rsidR="00711DE6" w:rsidRPr="001F11B3" w:rsidRDefault="00711DE6" w:rsidP="00963278">
            <w:pPr>
              <w:spacing w:after="0" w:line="240" w:lineRule="auto"/>
              <w:rPr>
                <w:rFonts w:eastAsia="Times New Roman" w:cs="Times New Roman"/>
              </w:rPr>
            </w:pPr>
            <w:r w:rsidRPr="001F11B3">
              <w:rPr>
                <w:rFonts w:eastAsia="Times New Roman" w:cs="Times New Roman"/>
              </w:rPr>
              <w:t xml:space="preserve">Φάκελος Δημόσιας Σύμβασης (κατά την έννοια του Άρθρου 45 του </w:t>
            </w:r>
            <w:r w:rsidRPr="001F11B3">
              <w:rPr>
                <w:rFonts w:eastAsia="Times New Roman" w:cs="Times New Roman"/>
              </w:rPr>
              <w:lastRenderedPageBreak/>
              <w:t>Ν.4412/2016) σύμφωνα με το παράρτημα</w:t>
            </w:r>
          </w:p>
        </w:tc>
        <w:tc>
          <w:tcPr>
            <w:tcW w:w="1275" w:type="dxa"/>
            <w:vAlign w:val="center"/>
          </w:tcPr>
          <w:p w:rsidR="00711DE6" w:rsidRPr="001F11B3" w:rsidRDefault="00711DE6" w:rsidP="00A474DB">
            <w:pPr>
              <w:spacing w:after="0" w:line="240" w:lineRule="auto"/>
              <w:rPr>
                <w:rFonts w:eastAsia="Times New Roman" w:cs="Times New Roman"/>
              </w:rPr>
            </w:pPr>
            <w:r w:rsidRPr="001F11B3">
              <w:rPr>
                <w:rFonts w:eastAsia="Times New Roman" w:cs="Times New Roman"/>
              </w:rPr>
              <w:lastRenderedPageBreak/>
              <w:t>ΌΧΙ</w:t>
            </w:r>
          </w:p>
        </w:tc>
        <w:tc>
          <w:tcPr>
            <w:tcW w:w="1701" w:type="dxa"/>
            <w:vAlign w:val="center"/>
          </w:tcPr>
          <w:p w:rsidR="00711DE6" w:rsidRPr="001F11B3" w:rsidRDefault="00711DE6" w:rsidP="00A474DB">
            <w:pPr>
              <w:spacing w:after="0" w:line="240" w:lineRule="auto"/>
              <w:rPr>
                <w:rFonts w:eastAsia="Times New Roman" w:cs="Times New Roman"/>
              </w:rPr>
            </w:pPr>
            <w:r w:rsidRPr="001F11B3">
              <w:rPr>
                <w:rFonts w:eastAsia="Times New Roman" w:cs="Times New Roman"/>
              </w:rPr>
              <w:t>ΝΑΙ</w:t>
            </w:r>
          </w:p>
        </w:tc>
      </w:tr>
      <w:tr w:rsidR="00711DE6" w:rsidRPr="001F11B3" w:rsidTr="00B00F9F">
        <w:tc>
          <w:tcPr>
            <w:tcW w:w="851" w:type="dxa"/>
          </w:tcPr>
          <w:p w:rsidR="00711DE6" w:rsidRPr="001F11B3" w:rsidRDefault="00711DE6" w:rsidP="007362E0">
            <w:pPr>
              <w:spacing w:after="0" w:line="240" w:lineRule="auto"/>
              <w:rPr>
                <w:rFonts w:eastAsia="Times New Roman" w:cs="Times New Roman"/>
                <w:lang w:val="en-US"/>
              </w:rPr>
            </w:pPr>
            <w:r w:rsidRPr="001F11B3">
              <w:rPr>
                <w:rFonts w:eastAsia="Times New Roman" w:cs="Times New Roman"/>
                <w:lang w:val="en-US"/>
              </w:rPr>
              <w:lastRenderedPageBreak/>
              <w:t>19</w:t>
            </w:r>
          </w:p>
        </w:tc>
        <w:tc>
          <w:tcPr>
            <w:tcW w:w="6238" w:type="dxa"/>
          </w:tcPr>
          <w:p w:rsidR="00711DE6" w:rsidRPr="001F11B3" w:rsidRDefault="00711DE6" w:rsidP="00963278">
            <w:pPr>
              <w:spacing w:after="0" w:line="240" w:lineRule="auto"/>
              <w:rPr>
                <w:rFonts w:eastAsia="Times New Roman"/>
                <w:color w:val="000000"/>
              </w:rPr>
            </w:pPr>
            <w:r w:rsidRPr="001F11B3">
              <w:rPr>
                <w:rFonts w:eastAsia="Times New Roman" w:cs="Times New Roman"/>
              </w:rPr>
              <w:t xml:space="preserve">Βεβαίωση Μη Λύσης και Μη Πτώχευσης και μη εκκαθάρισης </w:t>
            </w:r>
          </w:p>
        </w:tc>
        <w:tc>
          <w:tcPr>
            <w:tcW w:w="1275" w:type="dxa"/>
            <w:vAlign w:val="center"/>
          </w:tcPr>
          <w:p w:rsidR="00711DE6" w:rsidRPr="001F11B3" w:rsidRDefault="00711DE6" w:rsidP="00963278">
            <w:pPr>
              <w:spacing w:after="0" w:line="240" w:lineRule="auto"/>
              <w:jc w:val="center"/>
              <w:rPr>
                <w:rFonts w:eastAsia="Times New Roman" w:cs="Times New Roman"/>
                <w:color w:val="000000"/>
              </w:rPr>
            </w:pPr>
            <w:r w:rsidRPr="001F11B3">
              <w:rPr>
                <w:rFonts w:eastAsia="Times New Roman" w:cs="Times New Roman"/>
                <w:color w:val="000000"/>
              </w:rPr>
              <w:t>ΌΧΙ</w:t>
            </w:r>
          </w:p>
        </w:tc>
        <w:tc>
          <w:tcPr>
            <w:tcW w:w="1701" w:type="dxa"/>
            <w:vAlign w:val="center"/>
          </w:tcPr>
          <w:p w:rsidR="00711DE6" w:rsidRPr="001F11B3" w:rsidRDefault="00711DE6" w:rsidP="00963278">
            <w:pPr>
              <w:spacing w:after="0" w:line="240" w:lineRule="auto"/>
              <w:jc w:val="center"/>
              <w:rPr>
                <w:rFonts w:eastAsia="Times New Roman" w:cs="Times New Roman"/>
                <w:color w:val="000000"/>
              </w:rPr>
            </w:pPr>
            <w:r w:rsidRPr="001F11B3">
              <w:rPr>
                <w:rFonts w:eastAsia="Times New Roman" w:cs="Times New Roman"/>
                <w:color w:val="000000"/>
              </w:rPr>
              <w:t>ΝΑΙ</w:t>
            </w:r>
          </w:p>
        </w:tc>
      </w:tr>
      <w:tr w:rsidR="00711DE6" w:rsidRPr="001F11B3" w:rsidTr="00B00F9F">
        <w:tc>
          <w:tcPr>
            <w:tcW w:w="851" w:type="dxa"/>
          </w:tcPr>
          <w:p w:rsidR="00711DE6" w:rsidRPr="00CA36B8" w:rsidRDefault="00CA36B8" w:rsidP="007362E0">
            <w:pPr>
              <w:spacing w:after="0" w:line="240" w:lineRule="auto"/>
              <w:rPr>
                <w:rFonts w:eastAsia="Times New Roman" w:cs="Times New Roman"/>
              </w:rPr>
            </w:pPr>
            <w:r>
              <w:rPr>
                <w:rFonts w:eastAsia="Times New Roman" w:cs="Times New Roman"/>
              </w:rPr>
              <w:t>20</w:t>
            </w:r>
          </w:p>
        </w:tc>
        <w:tc>
          <w:tcPr>
            <w:tcW w:w="6238" w:type="dxa"/>
            <w:vAlign w:val="center"/>
          </w:tcPr>
          <w:p w:rsidR="00711DE6" w:rsidRPr="001F11B3" w:rsidRDefault="00711DE6" w:rsidP="00963278">
            <w:pPr>
              <w:spacing w:after="0" w:line="240" w:lineRule="auto"/>
              <w:rPr>
                <w:rFonts w:eastAsia="Times New Roman" w:cs="Times New Roman"/>
              </w:rPr>
            </w:pPr>
            <w:r w:rsidRPr="001F11B3">
              <w:rPr>
                <w:rFonts w:eastAsia="Times New Roman" w:cs="Times New Roman"/>
              </w:rPr>
              <w:t xml:space="preserve">Αποδεικτικά στοιχεία ιδιοκτησίας </w:t>
            </w:r>
          </w:p>
        </w:tc>
        <w:tc>
          <w:tcPr>
            <w:tcW w:w="1275" w:type="dxa"/>
            <w:vAlign w:val="center"/>
          </w:tcPr>
          <w:p w:rsidR="00711DE6" w:rsidRPr="001F11B3" w:rsidRDefault="00711DE6" w:rsidP="00963278">
            <w:pPr>
              <w:spacing w:after="0" w:line="240" w:lineRule="auto"/>
              <w:jc w:val="center"/>
              <w:rPr>
                <w:rFonts w:eastAsia="Times New Roman" w:cs="Times New Roman"/>
              </w:rPr>
            </w:pPr>
            <w:r w:rsidRPr="001F11B3">
              <w:rPr>
                <w:rFonts w:eastAsia="Times New Roman" w:cs="Times New Roman"/>
              </w:rPr>
              <w:t>Όχι</w:t>
            </w:r>
          </w:p>
        </w:tc>
        <w:tc>
          <w:tcPr>
            <w:tcW w:w="1701" w:type="dxa"/>
            <w:vAlign w:val="center"/>
          </w:tcPr>
          <w:p w:rsidR="00711DE6" w:rsidRPr="001F11B3" w:rsidRDefault="00711DE6" w:rsidP="00963278">
            <w:pPr>
              <w:spacing w:after="0" w:line="240" w:lineRule="auto"/>
              <w:jc w:val="center"/>
              <w:rPr>
                <w:rFonts w:eastAsia="Times New Roman" w:cs="Times New Roman"/>
              </w:rPr>
            </w:pPr>
            <w:r w:rsidRPr="001F11B3">
              <w:rPr>
                <w:rFonts w:eastAsia="Times New Roman" w:cs="Times New Roman"/>
              </w:rPr>
              <w:t>Ναι</w:t>
            </w:r>
          </w:p>
        </w:tc>
      </w:tr>
      <w:tr w:rsidR="00711DE6" w:rsidRPr="001F11B3" w:rsidTr="00B00F9F">
        <w:tc>
          <w:tcPr>
            <w:tcW w:w="851" w:type="dxa"/>
          </w:tcPr>
          <w:p w:rsidR="00711DE6" w:rsidRPr="001F11B3" w:rsidRDefault="00711DE6" w:rsidP="007362E0">
            <w:pPr>
              <w:spacing w:after="0" w:line="240" w:lineRule="auto"/>
              <w:rPr>
                <w:rFonts w:eastAsia="Times New Roman" w:cs="Times New Roman"/>
              </w:rPr>
            </w:pPr>
            <w:r w:rsidRPr="001F11B3">
              <w:rPr>
                <w:rFonts w:eastAsia="Times New Roman" w:cs="Times New Roman"/>
              </w:rPr>
              <w:t>2</w:t>
            </w:r>
            <w:r w:rsidR="00CA36B8">
              <w:rPr>
                <w:rFonts w:eastAsia="Times New Roman" w:cs="Times New Roman"/>
              </w:rPr>
              <w:t>1</w:t>
            </w:r>
          </w:p>
        </w:tc>
        <w:tc>
          <w:tcPr>
            <w:tcW w:w="6238" w:type="dxa"/>
          </w:tcPr>
          <w:p w:rsidR="00711DE6" w:rsidRPr="001F11B3" w:rsidRDefault="00711DE6" w:rsidP="00B00F9F">
            <w:pPr>
              <w:spacing w:after="0" w:line="240" w:lineRule="auto"/>
              <w:jc w:val="both"/>
              <w:rPr>
                <w:rFonts w:cs="Arial"/>
              </w:rPr>
            </w:pPr>
            <w:r w:rsidRPr="001F11B3">
              <w:rPr>
                <w:rFonts w:cs="Arial"/>
              </w:rPr>
              <w:t>Για ενέργειες αναπλάσεων κοινόχρηστων χώρων απαιτείται η υπαρξη ολοκληρωμένης μελέτης (</w:t>
            </w:r>
            <w:r w:rsidRPr="001F11B3">
              <w:rPr>
                <w:rFonts w:cs="Arial"/>
                <w:lang w:val="en-US"/>
              </w:rPr>
              <w:t>master</w:t>
            </w:r>
            <w:r w:rsidRPr="001F11B3">
              <w:rPr>
                <w:rFonts w:cs="Arial"/>
              </w:rPr>
              <w:t xml:space="preserve"> </w:t>
            </w:r>
            <w:r w:rsidRPr="001F11B3">
              <w:rPr>
                <w:rFonts w:cs="Arial"/>
                <w:lang w:val="en-US"/>
              </w:rPr>
              <w:t>plan</w:t>
            </w:r>
            <w:r w:rsidRPr="001F11B3">
              <w:rPr>
                <w:rFonts w:cs="Arial"/>
              </w:rPr>
              <w:t>) για τον οικισμό, στην οποία θα περιλαμβάνεται η προτεινόμενη παρέμβαση</w:t>
            </w:r>
          </w:p>
          <w:p w:rsidR="00711DE6" w:rsidRPr="001F11B3" w:rsidRDefault="00711DE6" w:rsidP="00963278">
            <w:pPr>
              <w:spacing w:after="0" w:line="240" w:lineRule="auto"/>
              <w:rPr>
                <w:rFonts w:eastAsia="Times New Roman"/>
                <w:color w:val="000000"/>
              </w:rPr>
            </w:pPr>
          </w:p>
        </w:tc>
        <w:tc>
          <w:tcPr>
            <w:tcW w:w="1275" w:type="dxa"/>
            <w:vAlign w:val="center"/>
          </w:tcPr>
          <w:p w:rsidR="00711DE6" w:rsidRPr="001F11B3" w:rsidRDefault="00711DE6" w:rsidP="00963278">
            <w:pPr>
              <w:spacing w:after="0" w:line="240" w:lineRule="auto"/>
              <w:jc w:val="center"/>
              <w:rPr>
                <w:rFonts w:cs="Arial"/>
              </w:rPr>
            </w:pPr>
            <w:r w:rsidRPr="001F11B3">
              <w:rPr>
                <w:rFonts w:cs="Arial"/>
              </w:rPr>
              <w:t>Όχι</w:t>
            </w:r>
          </w:p>
        </w:tc>
        <w:tc>
          <w:tcPr>
            <w:tcW w:w="1701" w:type="dxa"/>
            <w:vAlign w:val="center"/>
          </w:tcPr>
          <w:p w:rsidR="00711DE6" w:rsidRPr="001F11B3" w:rsidRDefault="00711DE6" w:rsidP="00963278">
            <w:pPr>
              <w:spacing w:after="0" w:line="240" w:lineRule="auto"/>
              <w:jc w:val="center"/>
              <w:rPr>
                <w:rFonts w:cs="Arial"/>
              </w:rPr>
            </w:pPr>
            <w:r w:rsidRPr="001F11B3">
              <w:rPr>
                <w:rFonts w:cs="Arial"/>
              </w:rPr>
              <w:t>Ναι</w:t>
            </w:r>
          </w:p>
        </w:tc>
      </w:tr>
      <w:tr w:rsidR="00CA36B8" w:rsidRPr="001F11B3" w:rsidTr="00AB5311">
        <w:tc>
          <w:tcPr>
            <w:tcW w:w="851" w:type="dxa"/>
          </w:tcPr>
          <w:p w:rsidR="00CA36B8" w:rsidRPr="00655B02" w:rsidRDefault="00CA36B8" w:rsidP="00323454">
            <w:pPr>
              <w:spacing w:after="0" w:line="240" w:lineRule="auto"/>
              <w:rPr>
                <w:rFonts w:eastAsia="Times New Roman" w:cs="Times New Roman"/>
              </w:rPr>
            </w:pPr>
            <w:r>
              <w:rPr>
                <w:rFonts w:eastAsia="Times New Roman" w:cs="Times New Roman"/>
              </w:rPr>
              <w:t>22</w:t>
            </w:r>
          </w:p>
        </w:tc>
        <w:tc>
          <w:tcPr>
            <w:tcW w:w="6238" w:type="dxa"/>
            <w:vAlign w:val="center"/>
          </w:tcPr>
          <w:p w:rsidR="00CA36B8" w:rsidRPr="001F11B3" w:rsidRDefault="00CA36B8" w:rsidP="00323454">
            <w:pPr>
              <w:spacing w:after="0" w:line="240" w:lineRule="auto"/>
              <w:rPr>
                <w:rFonts w:eastAsia="Times New Roman" w:cs="Times New Roman"/>
              </w:rPr>
            </w:pPr>
            <w:r w:rsidRPr="00655B02">
              <w:rPr>
                <w:rFonts w:eastAsia="Times New Roman" w:cs="Times New Roman"/>
              </w:rPr>
              <w:t>Τεκμηρίωση του είδους και του ύψους των δαπανών, ώστε να συνάδουν με τη φύση, τους στόχους και την λειτουργικότητα του επενδυτικού σχεδίου (πλην έργων που εκτελούνται με δημόσιες συμβάσεις)</w:t>
            </w:r>
          </w:p>
        </w:tc>
        <w:tc>
          <w:tcPr>
            <w:tcW w:w="1275" w:type="dxa"/>
            <w:vAlign w:val="center"/>
          </w:tcPr>
          <w:p w:rsidR="00CA36B8" w:rsidRPr="001F11B3" w:rsidRDefault="00AB5311" w:rsidP="00323454">
            <w:pPr>
              <w:spacing w:after="0" w:line="240" w:lineRule="auto"/>
              <w:jc w:val="center"/>
              <w:rPr>
                <w:rFonts w:cs="Arial"/>
              </w:rPr>
            </w:pPr>
            <w:r w:rsidRPr="001F11B3">
              <w:rPr>
                <w:rFonts w:eastAsia="Times New Roman" w:cs="Times New Roman"/>
              </w:rPr>
              <w:t>Όχι</w:t>
            </w:r>
          </w:p>
        </w:tc>
        <w:tc>
          <w:tcPr>
            <w:tcW w:w="1701" w:type="dxa"/>
            <w:vAlign w:val="center"/>
          </w:tcPr>
          <w:p w:rsidR="00CA36B8" w:rsidRPr="001F11B3" w:rsidRDefault="00CA36B8" w:rsidP="00323454">
            <w:pPr>
              <w:spacing w:after="0" w:line="240" w:lineRule="auto"/>
              <w:jc w:val="center"/>
              <w:rPr>
                <w:rFonts w:cs="Arial"/>
              </w:rPr>
            </w:pPr>
            <w:r w:rsidRPr="001F11B3">
              <w:rPr>
                <w:rFonts w:cs="Arial"/>
              </w:rPr>
              <w:t>Ναι</w:t>
            </w:r>
          </w:p>
        </w:tc>
      </w:tr>
      <w:tr w:rsidR="00CA36B8" w:rsidRPr="001F11B3" w:rsidTr="00AB5311">
        <w:tc>
          <w:tcPr>
            <w:tcW w:w="851" w:type="dxa"/>
          </w:tcPr>
          <w:p w:rsidR="00CA36B8" w:rsidRPr="00655B02" w:rsidRDefault="00CA36B8" w:rsidP="00323454">
            <w:pPr>
              <w:spacing w:after="0" w:line="240" w:lineRule="auto"/>
              <w:rPr>
                <w:rFonts w:eastAsia="Times New Roman" w:cs="Times New Roman"/>
              </w:rPr>
            </w:pPr>
            <w:r>
              <w:rPr>
                <w:rFonts w:eastAsia="Times New Roman" w:cs="Times New Roman"/>
              </w:rPr>
              <w:t>23</w:t>
            </w:r>
          </w:p>
        </w:tc>
        <w:tc>
          <w:tcPr>
            <w:tcW w:w="6238" w:type="dxa"/>
            <w:vAlign w:val="center"/>
          </w:tcPr>
          <w:p w:rsidR="00CA36B8" w:rsidRPr="001F11B3" w:rsidRDefault="00CA36B8" w:rsidP="00323454">
            <w:pPr>
              <w:spacing w:after="0" w:line="240" w:lineRule="auto"/>
              <w:rPr>
                <w:rFonts w:eastAsia="Times New Roman" w:cs="Times New Roman"/>
              </w:rPr>
            </w:pPr>
            <w:r>
              <w:rPr>
                <w:rFonts w:eastAsia="Times New Roman" w:cs="Times New Roman"/>
              </w:rPr>
              <w:t>Σ</w:t>
            </w:r>
            <w:r w:rsidRPr="00655B02">
              <w:rPr>
                <w:rFonts w:eastAsia="Times New Roman" w:cs="Times New Roman"/>
              </w:rPr>
              <w:t>υντέλεση των απαιτούμενων απαλλοτριώσεων, εφόσον απαιτούνται</w:t>
            </w:r>
          </w:p>
        </w:tc>
        <w:tc>
          <w:tcPr>
            <w:tcW w:w="1275" w:type="dxa"/>
            <w:vAlign w:val="center"/>
          </w:tcPr>
          <w:p w:rsidR="00CA36B8" w:rsidRPr="001F11B3" w:rsidRDefault="00AB5311" w:rsidP="00323454">
            <w:pPr>
              <w:spacing w:after="0" w:line="240" w:lineRule="auto"/>
              <w:jc w:val="center"/>
              <w:rPr>
                <w:rFonts w:cs="Arial"/>
              </w:rPr>
            </w:pPr>
            <w:r w:rsidRPr="001F11B3">
              <w:rPr>
                <w:rFonts w:eastAsia="Times New Roman" w:cs="Times New Roman"/>
              </w:rPr>
              <w:t>Όχι</w:t>
            </w:r>
          </w:p>
        </w:tc>
        <w:tc>
          <w:tcPr>
            <w:tcW w:w="1701" w:type="dxa"/>
            <w:vAlign w:val="center"/>
          </w:tcPr>
          <w:p w:rsidR="00CA36B8" w:rsidRPr="001F11B3" w:rsidRDefault="00CA36B8" w:rsidP="00323454">
            <w:pPr>
              <w:spacing w:after="0" w:line="240" w:lineRule="auto"/>
              <w:jc w:val="center"/>
              <w:rPr>
                <w:rFonts w:cs="Arial"/>
              </w:rPr>
            </w:pPr>
            <w:r w:rsidRPr="001F11B3">
              <w:rPr>
                <w:rFonts w:cs="Arial"/>
              </w:rPr>
              <w:t>Ναι</w:t>
            </w:r>
          </w:p>
        </w:tc>
      </w:tr>
      <w:tr w:rsidR="00CA36B8" w:rsidRPr="001F11B3" w:rsidTr="00AB5311">
        <w:tc>
          <w:tcPr>
            <w:tcW w:w="851" w:type="dxa"/>
          </w:tcPr>
          <w:p w:rsidR="00CA36B8" w:rsidRPr="00655B02" w:rsidRDefault="00CA36B8" w:rsidP="00323454">
            <w:pPr>
              <w:spacing w:after="0" w:line="240" w:lineRule="auto"/>
              <w:rPr>
                <w:rFonts w:eastAsia="Times New Roman" w:cs="Times New Roman"/>
              </w:rPr>
            </w:pPr>
            <w:r>
              <w:rPr>
                <w:rFonts w:eastAsia="Times New Roman" w:cs="Times New Roman"/>
              </w:rPr>
              <w:t>24</w:t>
            </w:r>
          </w:p>
        </w:tc>
        <w:tc>
          <w:tcPr>
            <w:tcW w:w="6238" w:type="dxa"/>
            <w:vAlign w:val="center"/>
          </w:tcPr>
          <w:p w:rsidR="00CA36B8" w:rsidRPr="001F11B3" w:rsidRDefault="00CA36B8" w:rsidP="00323454">
            <w:pPr>
              <w:spacing w:after="0" w:line="240" w:lineRule="auto"/>
              <w:rPr>
                <w:rFonts w:eastAsia="Times New Roman" w:cs="Times New Roman"/>
              </w:rPr>
            </w:pPr>
            <w:r w:rsidRPr="00655B02">
              <w:rPr>
                <w:rFonts w:eastAsia="Times New Roman" w:cs="Times New Roman"/>
              </w:rPr>
              <w:t>Δήλωση δικαιούχου ότι θα διευκολύνει κάθε έλεγχο από την ΟΤΔ και των αρμόδιων ελεγκτικών μηχανισμών</w:t>
            </w:r>
          </w:p>
        </w:tc>
        <w:tc>
          <w:tcPr>
            <w:tcW w:w="1275" w:type="dxa"/>
            <w:vAlign w:val="center"/>
          </w:tcPr>
          <w:p w:rsidR="00CA36B8" w:rsidRPr="001F11B3" w:rsidRDefault="00CA36B8" w:rsidP="00323454">
            <w:pPr>
              <w:spacing w:after="0" w:line="240" w:lineRule="auto"/>
              <w:jc w:val="center"/>
              <w:rPr>
                <w:rFonts w:cs="Arial"/>
              </w:rPr>
            </w:pPr>
            <w:r w:rsidRPr="001F11B3">
              <w:rPr>
                <w:rFonts w:cs="Arial"/>
              </w:rPr>
              <w:t>Ναι</w:t>
            </w:r>
          </w:p>
        </w:tc>
        <w:tc>
          <w:tcPr>
            <w:tcW w:w="1701" w:type="dxa"/>
            <w:vAlign w:val="center"/>
          </w:tcPr>
          <w:p w:rsidR="00CA36B8" w:rsidRPr="001F11B3" w:rsidRDefault="00CA36B8" w:rsidP="00323454">
            <w:pPr>
              <w:spacing w:after="0" w:line="240" w:lineRule="auto"/>
              <w:jc w:val="center"/>
              <w:rPr>
                <w:rFonts w:cs="Arial"/>
              </w:rPr>
            </w:pPr>
            <w:r w:rsidRPr="001F11B3">
              <w:rPr>
                <w:rFonts w:cs="Arial"/>
              </w:rPr>
              <w:t>Ναι</w:t>
            </w:r>
          </w:p>
        </w:tc>
      </w:tr>
      <w:tr w:rsidR="00CA36B8" w:rsidRPr="001F11B3" w:rsidTr="00AB5311">
        <w:tc>
          <w:tcPr>
            <w:tcW w:w="851" w:type="dxa"/>
          </w:tcPr>
          <w:p w:rsidR="00CA36B8" w:rsidRPr="00655B02" w:rsidRDefault="00CA36B8" w:rsidP="00323454">
            <w:pPr>
              <w:spacing w:after="0" w:line="240" w:lineRule="auto"/>
              <w:rPr>
                <w:rFonts w:eastAsia="Times New Roman" w:cs="Times New Roman"/>
              </w:rPr>
            </w:pPr>
            <w:r>
              <w:rPr>
                <w:rFonts w:eastAsia="Times New Roman" w:cs="Times New Roman"/>
              </w:rPr>
              <w:t>25</w:t>
            </w:r>
          </w:p>
        </w:tc>
        <w:tc>
          <w:tcPr>
            <w:tcW w:w="6238" w:type="dxa"/>
            <w:vAlign w:val="center"/>
          </w:tcPr>
          <w:p w:rsidR="00CA36B8" w:rsidRPr="001F11B3" w:rsidRDefault="00CA36B8" w:rsidP="00323454">
            <w:pPr>
              <w:spacing w:after="0" w:line="240" w:lineRule="auto"/>
              <w:rPr>
                <w:rFonts w:eastAsia="Times New Roman" w:cs="Times New Roman"/>
              </w:rPr>
            </w:pPr>
            <w:r w:rsidRPr="00655B02">
              <w:rPr>
                <w:rFonts w:eastAsia="Times New Roman" w:cs="Times New Roman"/>
              </w:rPr>
              <w:t>Στοιχεία για την ύπαρξη δικτύων κοινής ωφελείας και την υποχρέωση ή μη  μετακίνησης ή μεταφοράς τους</w:t>
            </w:r>
          </w:p>
        </w:tc>
        <w:tc>
          <w:tcPr>
            <w:tcW w:w="1275" w:type="dxa"/>
            <w:vAlign w:val="center"/>
          </w:tcPr>
          <w:p w:rsidR="00CA36B8" w:rsidRPr="001F11B3" w:rsidRDefault="00CA36B8" w:rsidP="00323454">
            <w:pPr>
              <w:spacing w:after="0" w:line="240" w:lineRule="auto"/>
              <w:jc w:val="center"/>
              <w:rPr>
                <w:rFonts w:cs="Arial"/>
              </w:rPr>
            </w:pPr>
            <w:r w:rsidRPr="001F11B3">
              <w:rPr>
                <w:rFonts w:cs="Arial"/>
              </w:rPr>
              <w:t>Ναι</w:t>
            </w:r>
          </w:p>
        </w:tc>
        <w:tc>
          <w:tcPr>
            <w:tcW w:w="1701" w:type="dxa"/>
            <w:vAlign w:val="center"/>
          </w:tcPr>
          <w:p w:rsidR="00CA36B8" w:rsidRPr="001F11B3" w:rsidRDefault="00CA36B8" w:rsidP="00323454">
            <w:pPr>
              <w:spacing w:after="0" w:line="240" w:lineRule="auto"/>
              <w:jc w:val="center"/>
              <w:rPr>
                <w:rFonts w:cs="Arial"/>
              </w:rPr>
            </w:pPr>
            <w:r w:rsidRPr="001F11B3">
              <w:rPr>
                <w:rFonts w:cs="Arial"/>
              </w:rPr>
              <w:t>Ναι</w:t>
            </w:r>
          </w:p>
        </w:tc>
      </w:tr>
      <w:tr w:rsidR="00CA36B8" w:rsidRPr="001F11B3" w:rsidTr="00AB5311">
        <w:tc>
          <w:tcPr>
            <w:tcW w:w="851" w:type="dxa"/>
          </w:tcPr>
          <w:p w:rsidR="00CA36B8" w:rsidRPr="00655B02" w:rsidRDefault="00CA36B8" w:rsidP="00323454">
            <w:pPr>
              <w:spacing w:after="0" w:line="240" w:lineRule="auto"/>
              <w:rPr>
                <w:rFonts w:eastAsia="Times New Roman" w:cs="Times New Roman"/>
              </w:rPr>
            </w:pPr>
            <w:r>
              <w:rPr>
                <w:rFonts w:eastAsia="Times New Roman" w:cs="Times New Roman"/>
              </w:rPr>
              <w:t>26</w:t>
            </w:r>
          </w:p>
        </w:tc>
        <w:tc>
          <w:tcPr>
            <w:tcW w:w="6238" w:type="dxa"/>
            <w:vAlign w:val="center"/>
          </w:tcPr>
          <w:p w:rsidR="00CA36B8" w:rsidRPr="001F11B3" w:rsidRDefault="00CA36B8" w:rsidP="00323454">
            <w:pPr>
              <w:spacing w:after="0" w:line="240" w:lineRule="auto"/>
              <w:rPr>
                <w:rFonts w:eastAsia="Times New Roman" w:cs="Times New Roman"/>
              </w:rPr>
            </w:pPr>
            <w:r>
              <w:rPr>
                <w:rFonts w:eastAsia="Times New Roman" w:cs="Times New Roman"/>
              </w:rPr>
              <w:t>Σ</w:t>
            </w:r>
            <w:r w:rsidRPr="00655B02">
              <w:rPr>
                <w:rFonts w:eastAsia="Times New Roman" w:cs="Times New Roman"/>
              </w:rPr>
              <w:t>τοιχεία τεκμηρίωσης κόστους εργασιών (εφόσον απαιτείται)</w:t>
            </w:r>
          </w:p>
        </w:tc>
        <w:tc>
          <w:tcPr>
            <w:tcW w:w="1275" w:type="dxa"/>
            <w:vAlign w:val="center"/>
          </w:tcPr>
          <w:p w:rsidR="00CA36B8" w:rsidRPr="001F11B3" w:rsidRDefault="00AB5311" w:rsidP="00323454">
            <w:pPr>
              <w:spacing w:after="0" w:line="240" w:lineRule="auto"/>
              <w:jc w:val="center"/>
              <w:rPr>
                <w:rFonts w:cs="Arial"/>
              </w:rPr>
            </w:pPr>
            <w:r w:rsidRPr="001F11B3">
              <w:rPr>
                <w:rFonts w:eastAsia="Times New Roman" w:cs="Times New Roman"/>
              </w:rPr>
              <w:t>Όχι</w:t>
            </w:r>
          </w:p>
        </w:tc>
        <w:tc>
          <w:tcPr>
            <w:tcW w:w="1701" w:type="dxa"/>
            <w:vAlign w:val="center"/>
          </w:tcPr>
          <w:p w:rsidR="00CA36B8" w:rsidRPr="001F11B3" w:rsidRDefault="00CA36B8" w:rsidP="00323454">
            <w:pPr>
              <w:spacing w:after="0" w:line="240" w:lineRule="auto"/>
              <w:jc w:val="center"/>
              <w:rPr>
                <w:rFonts w:cs="Arial"/>
              </w:rPr>
            </w:pPr>
            <w:r w:rsidRPr="001F11B3">
              <w:rPr>
                <w:rFonts w:cs="Arial"/>
              </w:rPr>
              <w:t>Ναι</w:t>
            </w:r>
          </w:p>
        </w:tc>
      </w:tr>
      <w:tr w:rsidR="00CA36B8" w:rsidRPr="001F11B3" w:rsidTr="00AB5311">
        <w:tc>
          <w:tcPr>
            <w:tcW w:w="851" w:type="dxa"/>
          </w:tcPr>
          <w:p w:rsidR="00CA36B8" w:rsidRPr="00655B02" w:rsidRDefault="00CA36B8" w:rsidP="00323454">
            <w:pPr>
              <w:spacing w:after="0" w:line="240" w:lineRule="auto"/>
              <w:rPr>
                <w:rFonts w:eastAsia="Times New Roman" w:cs="Times New Roman"/>
              </w:rPr>
            </w:pPr>
            <w:r>
              <w:rPr>
                <w:rFonts w:eastAsia="Times New Roman" w:cs="Times New Roman"/>
              </w:rPr>
              <w:t>27</w:t>
            </w:r>
          </w:p>
        </w:tc>
        <w:tc>
          <w:tcPr>
            <w:tcW w:w="6238" w:type="dxa"/>
            <w:vAlign w:val="center"/>
          </w:tcPr>
          <w:p w:rsidR="00CA36B8" w:rsidRDefault="00CA36B8" w:rsidP="00323454">
            <w:pPr>
              <w:spacing w:after="0" w:line="240" w:lineRule="auto"/>
              <w:rPr>
                <w:rFonts w:eastAsia="Times New Roman" w:cs="Times New Roman"/>
              </w:rPr>
            </w:pPr>
            <w:r w:rsidRPr="00655B02">
              <w:rPr>
                <w:rFonts w:eastAsia="Times New Roman" w:cs="Times New Roman"/>
              </w:rPr>
              <w:t>Στοιχεία τεκμηρίωσης αρμοδιότητας δικαιούχου για την εκτέλεση της πράξης</w:t>
            </w:r>
          </w:p>
        </w:tc>
        <w:tc>
          <w:tcPr>
            <w:tcW w:w="1275" w:type="dxa"/>
            <w:vAlign w:val="center"/>
          </w:tcPr>
          <w:p w:rsidR="00CA36B8" w:rsidRPr="001F11B3" w:rsidRDefault="00CA36B8" w:rsidP="00323454">
            <w:pPr>
              <w:spacing w:after="0" w:line="240" w:lineRule="auto"/>
              <w:jc w:val="center"/>
              <w:rPr>
                <w:rFonts w:cs="Arial"/>
              </w:rPr>
            </w:pPr>
            <w:r w:rsidRPr="001F11B3">
              <w:rPr>
                <w:rFonts w:cs="Arial"/>
              </w:rPr>
              <w:t>Ναι</w:t>
            </w:r>
          </w:p>
        </w:tc>
        <w:tc>
          <w:tcPr>
            <w:tcW w:w="1701" w:type="dxa"/>
            <w:vAlign w:val="center"/>
          </w:tcPr>
          <w:p w:rsidR="00CA36B8" w:rsidRPr="001F11B3" w:rsidRDefault="00CA36B8" w:rsidP="00323454">
            <w:pPr>
              <w:spacing w:after="0" w:line="240" w:lineRule="auto"/>
              <w:jc w:val="center"/>
              <w:rPr>
                <w:rFonts w:cs="Arial"/>
              </w:rPr>
            </w:pPr>
            <w:r w:rsidRPr="001F11B3">
              <w:rPr>
                <w:rFonts w:cs="Arial"/>
              </w:rPr>
              <w:t>Ναι</w:t>
            </w:r>
          </w:p>
        </w:tc>
      </w:tr>
    </w:tbl>
    <w:p w:rsidR="0062129B" w:rsidRDefault="0062129B" w:rsidP="00D57F50">
      <w:pPr>
        <w:tabs>
          <w:tab w:val="left" w:pos="284"/>
        </w:tabs>
        <w:jc w:val="both"/>
        <w:rPr>
          <w:rFonts w:cs="Times New Roman"/>
          <w:b/>
          <w:sz w:val="24"/>
          <w:szCs w:val="24"/>
        </w:rPr>
      </w:pPr>
    </w:p>
    <w:p w:rsidR="003259AB" w:rsidRDefault="003259AB" w:rsidP="00D57F50">
      <w:pPr>
        <w:tabs>
          <w:tab w:val="left" w:pos="284"/>
        </w:tabs>
        <w:jc w:val="both"/>
        <w:rPr>
          <w:rFonts w:cs="Times New Roman"/>
          <w:b/>
          <w:sz w:val="24"/>
          <w:szCs w:val="24"/>
          <w:lang w:val="en-US"/>
        </w:rPr>
      </w:pPr>
    </w:p>
    <w:p w:rsidR="00D57F50" w:rsidRPr="004E5147" w:rsidRDefault="00930D31" w:rsidP="00D57F50">
      <w:pPr>
        <w:tabs>
          <w:tab w:val="left" w:pos="284"/>
        </w:tabs>
        <w:jc w:val="both"/>
        <w:rPr>
          <w:rFonts w:cs="Times New Roman"/>
          <w:b/>
          <w:sz w:val="24"/>
          <w:szCs w:val="24"/>
        </w:rPr>
      </w:pPr>
      <w:r w:rsidRPr="004E5147">
        <w:rPr>
          <w:rFonts w:cs="Times New Roman"/>
          <w:b/>
          <w:sz w:val="24"/>
          <w:szCs w:val="24"/>
          <w:lang w:val="en-US"/>
        </w:rPr>
        <w:t>III</w:t>
      </w:r>
      <w:r w:rsidRPr="004E5147">
        <w:rPr>
          <w:rFonts w:cs="Times New Roman"/>
          <w:b/>
          <w:sz w:val="24"/>
          <w:szCs w:val="24"/>
        </w:rPr>
        <w:t xml:space="preserve">) </w:t>
      </w:r>
      <w:r w:rsidR="00D57F50" w:rsidRPr="004E5147">
        <w:rPr>
          <w:rFonts w:cs="Times New Roman"/>
          <w:b/>
          <w:sz w:val="24"/>
          <w:szCs w:val="24"/>
        </w:rPr>
        <w:t>ΚΡΙΤΗΡΙΑ ΕΠΙΛΟΓΗΣ ΥΠΟ-ΔΡΑΣΗΣ 19.2.4.3</w:t>
      </w:r>
    </w:p>
    <w:tbl>
      <w:tblPr>
        <w:tblW w:w="9632" w:type="dxa"/>
        <w:tblInd w:w="-176" w:type="dxa"/>
        <w:tblLayout w:type="fixed"/>
        <w:tblLook w:val="04A0"/>
      </w:tblPr>
      <w:tblGrid>
        <w:gridCol w:w="1702"/>
        <w:gridCol w:w="709"/>
        <w:gridCol w:w="1381"/>
        <w:gridCol w:w="3296"/>
        <w:gridCol w:w="1134"/>
        <w:gridCol w:w="1410"/>
      </w:tblGrid>
      <w:tr w:rsidR="00D57F50" w:rsidRPr="004E5147" w:rsidTr="00B00F9F">
        <w:trPr>
          <w:trHeight w:val="900"/>
        </w:trPr>
        <w:tc>
          <w:tcPr>
            <w:tcW w:w="1702" w:type="dxa"/>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D57F50" w:rsidRPr="004E5147" w:rsidRDefault="00D57F50" w:rsidP="00301358">
            <w:pPr>
              <w:spacing w:after="0" w:line="240" w:lineRule="auto"/>
              <w:rPr>
                <w:rFonts w:eastAsia="Times New Roman"/>
                <w:b/>
                <w:bCs/>
                <w:color w:val="000000"/>
                <w:sz w:val="18"/>
                <w:szCs w:val="18"/>
              </w:rPr>
            </w:pPr>
            <w:r w:rsidRPr="004E5147">
              <w:rPr>
                <w:rFonts w:eastAsia="Times New Roman"/>
                <w:b/>
                <w:bCs/>
                <w:color w:val="000000"/>
                <w:sz w:val="18"/>
                <w:szCs w:val="18"/>
              </w:rPr>
              <w:t xml:space="preserve">ΑΡΧΗ ΚΡΙΤΗΡΙΟΥ ΑΞΙΟΛΟΓΗΣΗΣ </w:t>
            </w:r>
          </w:p>
        </w:tc>
        <w:tc>
          <w:tcPr>
            <w:tcW w:w="709"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D57F50" w:rsidRPr="004E5147" w:rsidRDefault="00D57F50" w:rsidP="00301358">
            <w:pPr>
              <w:spacing w:after="0" w:line="240" w:lineRule="auto"/>
              <w:rPr>
                <w:rFonts w:eastAsia="Times New Roman"/>
                <w:b/>
                <w:bCs/>
                <w:color w:val="000000"/>
                <w:sz w:val="18"/>
                <w:szCs w:val="18"/>
              </w:rPr>
            </w:pPr>
            <w:r w:rsidRPr="004E5147">
              <w:rPr>
                <w:rFonts w:eastAsia="Times New Roman"/>
                <w:b/>
                <w:bCs/>
                <w:color w:val="000000"/>
                <w:sz w:val="18"/>
                <w:szCs w:val="18"/>
              </w:rPr>
              <w:t>Α/Α</w:t>
            </w:r>
          </w:p>
        </w:tc>
        <w:tc>
          <w:tcPr>
            <w:tcW w:w="1381" w:type="dxa"/>
            <w:tcBorders>
              <w:top w:val="single" w:sz="8" w:space="0" w:color="auto"/>
              <w:left w:val="nil"/>
              <w:bottom w:val="nil"/>
              <w:right w:val="single" w:sz="8" w:space="0" w:color="auto"/>
            </w:tcBorders>
            <w:shd w:val="clear" w:color="auto" w:fill="auto"/>
            <w:vAlign w:val="bottom"/>
            <w:hideMark/>
          </w:tcPr>
          <w:p w:rsidR="00D57F50" w:rsidRPr="004E5147" w:rsidRDefault="00B00F9F" w:rsidP="00301358">
            <w:pPr>
              <w:spacing w:after="0" w:line="240" w:lineRule="auto"/>
              <w:rPr>
                <w:rFonts w:eastAsia="Times New Roman"/>
                <w:b/>
                <w:bCs/>
                <w:color w:val="000000"/>
                <w:sz w:val="18"/>
                <w:szCs w:val="18"/>
              </w:rPr>
            </w:pPr>
            <w:r w:rsidRPr="004E5147">
              <w:rPr>
                <w:rFonts w:eastAsia="Times New Roman"/>
                <w:b/>
                <w:bCs/>
                <w:color w:val="000000"/>
                <w:sz w:val="18"/>
                <w:szCs w:val="18"/>
              </w:rPr>
              <w:t>ΚΡΙΤΗΡΙΟ</w:t>
            </w:r>
          </w:p>
        </w:tc>
        <w:tc>
          <w:tcPr>
            <w:tcW w:w="3296" w:type="dxa"/>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D57F50" w:rsidRPr="004E5147" w:rsidRDefault="00D57F50" w:rsidP="00301358">
            <w:pPr>
              <w:spacing w:after="0" w:line="240" w:lineRule="auto"/>
              <w:rPr>
                <w:rFonts w:eastAsia="Times New Roman"/>
                <w:b/>
                <w:bCs/>
                <w:color w:val="000000"/>
                <w:sz w:val="18"/>
                <w:szCs w:val="18"/>
              </w:rPr>
            </w:pPr>
            <w:r w:rsidRPr="004E5147">
              <w:rPr>
                <w:rFonts w:eastAsia="Times New Roman"/>
                <w:b/>
                <w:bCs/>
                <w:color w:val="000000"/>
                <w:sz w:val="18"/>
                <w:szCs w:val="18"/>
              </w:rPr>
              <w:t xml:space="preserve"> ΑΝΑΛΥΣΗ ΤΙΜΩΝ – ΚΑΤΑΣΤΑΣΗΣ ΚΡΙΤΗΡΙΟΥ </w:t>
            </w:r>
          </w:p>
        </w:tc>
        <w:tc>
          <w:tcPr>
            <w:tcW w:w="1134"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D57F50" w:rsidRPr="004E5147" w:rsidRDefault="00D57F50" w:rsidP="00301358">
            <w:pPr>
              <w:spacing w:after="0" w:line="240" w:lineRule="auto"/>
              <w:rPr>
                <w:rFonts w:eastAsia="Times New Roman"/>
                <w:b/>
                <w:bCs/>
                <w:color w:val="000000"/>
                <w:sz w:val="18"/>
                <w:szCs w:val="18"/>
              </w:rPr>
            </w:pPr>
            <w:r w:rsidRPr="004E5147">
              <w:rPr>
                <w:rFonts w:eastAsia="Times New Roman"/>
                <w:b/>
                <w:bCs/>
                <w:color w:val="000000"/>
                <w:sz w:val="18"/>
                <w:szCs w:val="18"/>
              </w:rPr>
              <w:t xml:space="preserve"> ΒΑΡΥΤΗΤΑ (%) </w:t>
            </w:r>
          </w:p>
        </w:tc>
        <w:tc>
          <w:tcPr>
            <w:tcW w:w="1410" w:type="dxa"/>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D57F50" w:rsidRPr="004E5147" w:rsidRDefault="00D57F50" w:rsidP="00301358">
            <w:pPr>
              <w:spacing w:after="0" w:line="240" w:lineRule="auto"/>
              <w:jc w:val="center"/>
              <w:rPr>
                <w:rFonts w:eastAsia="Times New Roman"/>
                <w:b/>
                <w:bCs/>
                <w:color w:val="000000"/>
                <w:sz w:val="18"/>
                <w:szCs w:val="18"/>
              </w:rPr>
            </w:pPr>
            <w:r w:rsidRPr="004E5147">
              <w:rPr>
                <w:rFonts w:eastAsia="Times New Roman"/>
                <w:b/>
                <w:bCs/>
                <w:color w:val="000000"/>
                <w:sz w:val="18"/>
                <w:szCs w:val="18"/>
              </w:rPr>
              <w:t xml:space="preserve"> ΜΟΡΙΟΔΟΤΗΣΗ (κλίμακα 0-100)</w:t>
            </w:r>
          </w:p>
        </w:tc>
      </w:tr>
      <w:tr w:rsidR="00D57F50" w:rsidRPr="004E5147" w:rsidTr="00B00F9F">
        <w:trPr>
          <w:trHeight w:val="300"/>
        </w:trPr>
        <w:tc>
          <w:tcPr>
            <w:tcW w:w="1702" w:type="dxa"/>
            <w:vMerge/>
            <w:tcBorders>
              <w:top w:val="single" w:sz="8" w:space="0" w:color="auto"/>
              <w:left w:val="single" w:sz="8" w:space="0" w:color="auto"/>
              <w:bottom w:val="single" w:sz="8" w:space="0" w:color="000000"/>
              <w:right w:val="single" w:sz="8" w:space="0" w:color="auto"/>
            </w:tcBorders>
            <w:vAlign w:val="center"/>
            <w:hideMark/>
          </w:tcPr>
          <w:p w:rsidR="00D57F50" w:rsidRPr="004E5147" w:rsidRDefault="00D57F50" w:rsidP="00301358">
            <w:pPr>
              <w:spacing w:after="0" w:line="240" w:lineRule="auto"/>
              <w:rPr>
                <w:rFonts w:eastAsia="Times New Roman"/>
                <w:b/>
                <w:bCs/>
                <w:color w:val="000000"/>
                <w:sz w:val="18"/>
                <w:szCs w:val="18"/>
              </w:rPr>
            </w:pPr>
          </w:p>
        </w:tc>
        <w:tc>
          <w:tcPr>
            <w:tcW w:w="709" w:type="dxa"/>
            <w:vMerge/>
            <w:tcBorders>
              <w:top w:val="single" w:sz="8" w:space="0" w:color="auto"/>
              <w:left w:val="single" w:sz="8" w:space="0" w:color="auto"/>
              <w:bottom w:val="single" w:sz="8" w:space="0" w:color="000000"/>
              <w:right w:val="single" w:sz="8" w:space="0" w:color="auto"/>
            </w:tcBorders>
            <w:vAlign w:val="center"/>
            <w:hideMark/>
          </w:tcPr>
          <w:p w:rsidR="00D57F50" w:rsidRPr="004E5147" w:rsidRDefault="00D57F50" w:rsidP="00301358">
            <w:pPr>
              <w:spacing w:after="0" w:line="240" w:lineRule="auto"/>
              <w:rPr>
                <w:rFonts w:eastAsia="Times New Roman"/>
                <w:b/>
                <w:bCs/>
                <w:color w:val="000000"/>
                <w:sz w:val="18"/>
                <w:szCs w:val="18"/>
              </w:rPr>
            </w:pPr>
          </w:p>
        </w:tc>
        <w:tc>
          <w:tcPr>
            <w:tcW w:w="1381" w:type="dxa"/>
            <w:tcBorders>
              <w:top w:val="nil"/>
              <w:left w:val="nil"/>
              <w:bottom w:val="single" w:sz="8" w:space="0" w:color="auto"/>
              <w:right w:val="single" w:sz="8" w:space="0" w:color="auto"/>
            </w:tcBorders>
            <w:shd w:val="clear" w:color="auto" w:fill="auto"/>
            <w:vAlign w:val="bottom"/>
            <w:hideMark/>
          </w:tcPr>
          <w:p w:rsidR="00D57F50" w:rsidRPr="004E5147" w:rsidRDefault="00D57F50" w:rsidP="00301358">
            <w:pPr>
              <w:spacing w:after="0" w:line="240" w:lineRule="auto"/>
              <w:rPr>
                <w:rFonts w:eastAsia="Times New Roman"/>
                <w:b/>
                <w:bCs/>
                <w:color w:val="000000"/>
                <w:sz w:val="18"/>
                <w:szCs w:val="18"/>
              </w:rPr>
            </w:pPr>
            <w:r w:rsidRPr="004E5147">
              <w:rPr>
                <w:rFonts w:eastAsia="Times New Roman"/>
                <w:b/>
                <w:bCs/>
                <w:color w:val="000000"/>
                <w:sz w:val="18"/>
                <w:szCs w:val="18"/>
              </w:rPr>
              <w:t xml:space="preserve"> </w:t>
            </w:r>
          </w:p>
        </w:tc>
        <w:tc>
          <w:tcPr>
            <w:tcW w:w="3296" w:type="dxa"/>
            <w:vMerge/>
            <w:tcBorders>
              <w:top w:val="single" w:sz="8" w:space="0" w:color="auto"/>
              <w:left w:val="single" w:sz="8" w:space="0" w:color="auto"/>
              <w:bottom w:val="single" w:sz="8" w:space="0" w:color="000000"/>
              <w:right w:val="single" w:sz="8" w:space="0" w:color="auto"/>
            </w:tcBorders>
            <w:vAlign w:val="center"/>
            <w:hideMark/>
          </w:tcPr>
          <w:p w:rsidR="00D57F50" w:rsidRPr="004E5147" w:rsidRDefault="00D57F50" w:rsidP="00301358">
            <w:pPr>
              <w:spacing w:after="0" w:line="240" w:lineRule="auto"/>
              <w:rPr>
                <w:rFonts w:eastAsia="Times New Roman"/>
                <w:b/>
                <w:bCs/>
                <w:color w:val="000000"/>
                <w:sz w:val="18"/>
                <w:szCs w:val="18"/>
              </w:rPr>
            </w:pPr>
          </w:p>
        </w:tc>
        <w:tc>
          <w:tcPr>
            <w:tcW w:w="1134" w:type="dxa"/>
            <w:vMerge/>
            <w:tcBorders>
              <w:top w:val="single" w:sz="8" w:space="0" w:color="auto"/>
              <w:left w:val="single" w:sz="8" w:space="0" w:color="auto"/>
              <w:bottom w:val="single" w:sz="8" w:space="0" w:color="000000"/>
              <w:right w:val="single" w:sz="8" w:space="0" w:color="auto"/>
            </w:tcBorders>
            <w:vAlign w:val="center"/>
            <w:hideMark/>
          </w:tcPr>
          <w:p w:rsidR="00D57F50" w:rsidRPr="004E5147" w:rsidRDefault="00D57F50" w:rsidP="00301358">
            <w:pPr>
              <w:spacing w:after="0" w:line="240" w:lineRule="auto"/>
              <w:rPr>
                <w:rFonts w:eastAsia="Times New Roman"/>
                <w:b/>
                <w:bCs/>
                <w:color w:val="000000"/>
                <w:sz w:val="18"/>
                <w:szCs w:val="18"/>
              </w:rPr>
            </w:pPr>
          </w:p>
        </w:tc>
        <w:tc>
          <w:tcPr>
            <w:tcW w:w="1410" w:type="dxa"/>
            <w:vMerge/>
            <w:tcBorders>
              <w:top w:val="single" w:sz="8" w:space="0" w:color="auto"/>
              <w:left w:val="single" w:sz="8" w:space="0" w:color="auto"/>
              <w:bottom w:val="single" w:sz="8" w:space="0" w:color="000000"/>
              <w:right w:val="single" w:sz="8" w:space="0" w:color="auto"/>
            </w:tcBorders>
            <w:vAlign w:val="center"/>
            <w:hideMark/>
          </w:tcPr>
          <w:p w:rsidR="00D57F50" w:rsidRPr="004E5147" w:rsidRDefault="00D57F50" w:rsidP="00301358">
            <w:pPr>
              <w:spacing w:after="0" w:line="240" w:lineRule="auto"/>
              <w:rPr>
                <w:rFonts w:eastAsia="Times New Roman"/>
                <w:b/>
                <w:bCs/>
                <w:color w:val="000000"/>
                <w:sz w:val="18"/>
                <w:szCs w:val="18"/>
              </w:rPr>
            </w:pPr>
          </w:p>
        </w:tc>
      </w:tr>
      <w:tr w:rsidR="00D57F50" w:rsidRPr="004E5147" w:rsidTr="00B00F9F">
        <w:trPr>
          <w:trHeight w:val="960"/>
        </w:trPr>
        <w:tc>
          <w:tcPr>
            <w:tcW w:w="1702" w:type="dxa"/>
            <w:vMerge w:val="restart"/>
            <w:tcBorders>
              <w:top w:val="nil"/>
              <w:left w:val="single" w:sz="8" w:space="0" w:color="auto"/>
              <w:bottom w:val="single" w:sz="8" w:space="0" w:color="000000"/>
              <w:right w:val="single" w:sz="8" w:space="0" w:color="auto"/>
            </w:tcBorders>
            <w:shd w:val="clear" w:color="auto" w:fill="auto"/>
            <w:vAlign w:val="center"/>
            <w:hideMark/>
          </w:tcPr>
          <w:p w:rsidR="00D57F50" w:rsidRPr="004E5147" w:rsidRDefault="00D57F50" w:rsidP="00301358">
            <w:pPr>
              <w:spacing w:after="0" w:line="240" w:lineRule="auto"/>
              <w:rPr>
                <w:rFonts w:eastAsia="Times New Roman"/>
                <w:color w:val="000000"/>
                <w:sz w:val="18"/>
                <w:szCs w:val="18"/>
              </w:rPr>
            </w:pPr>
            <w:r w:rsidRPr="004E5147">
              <w:rPr>
                <w:rFonts w:eastAsia="Times New Roman"/>
                <w:color w:val="000000"/>
                <w:sz w:val="18"/>
                <w:szCs w:val="18"/>
              </w:rPr>
              <w:t>1.Ετοιμότητα-Ωριμότητα</w:t>
            </w:r>
          </w:p>
        </w:tc>
        <w:tc>
          <w:tcPr>
            <w:tcW w:w="709" w:type="dxa"/>
            <w:vMerge w:val="restart"/>
            <w:tcBorders>
              <w:top w:val="nil"/>
              <w:left w:val="single" w:sz="8" w:space="0" w:color="auto"/>
              <w:bottom w:val="nil"/>
              <w:right w:val="single" w:sz="8" w:space="0" w:color="auto"/>
            </w:tcBorders>
            <w:shd w:val="clear" w:color="auto" w:fill="auto"/>
            <w:noWrap/>
            <w:vAlign w:val="bottom"/>
            <w:hideMark/>
          </w:tcPr>
          <w:p w:rsidR="00D57F50" w:rsidRPr="004E5147" w:rsidRDefault="00D57F50" w:rsidP="00301358">
            <w:pPr>
              <w:spacing w:after="0" w:line="240" w:lineRule="auto"/>
              <w:jc w:val="center"/>
              <w:rPr>
                <w:rFonts w:eastAsia="Times New Roman"/>
                <w:color w:val="000000"/>
                <w:sz w:val="18"/>
                <w:szCs w:val="18"/>
              </w:rPr>
            </w:pPr>
            <w:r w:rsidRPr="004E5147">
              <w:rPr>
                <w:rFonts w:eastAsia="Times New Roman"/>
                <w:color w:val="000000"/>
                <w:sz w:val="18"/>
                <w:szCs w:val="18"/>
              </w:rPr>
              <w:t> </w:t>
            </w:r>
          </w:p>
        </w:tc>
        <w:tc>
          <w:tcPr>
            <w:tcW w:w="13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57F50" w:rsidRPr="004E5147" w:rsidRDefault="00D57F50" w:rsidP="00301358">
            <w:pPr>
              <w:spacing w:after="0" w:line="240" w:lineRule="auto"/>
              <w:jc w:val="center"/>
              <w:rPr>
                <w:rFonts w:eastAsia="Times New Roman"/>
                <w:color w:val="000000"/>
                <w:sz w:val="18"/>
                <w:szCs w:val="18"/>
              </w:rPr>
            </w:pPr>
            <w:r w:rsidRPr="004E5147">
              <w:rPr>
                <w:rFonts w:eastAsia="Times New Roman"/>
                <w:color w:val="000000"/>
                <w:sz w:val="18"/>
                <w:szCs w:val="18"/>
              </w:rPr>
              <w:t>Ετοιμότητα έναρξης υλοποίησης της πρότασης</w:t>
            </w:r>
          </w:p>
        </w:tc>
        <w:tc>
          <w:tcPr>
            <w:tcW w:w="3296" w:type="dxa"/>
            <w:tcBorders>
              <w:top w:val="single" w:sz="4" w:space="0" w:color="auto"/>
              <w:left w:val="nil"/>
              <w:bottom w:val="single" w:sz="4" w:space="0" w:color="auto"/>
              <w:right w:val="single" w:sz="4" w:space="0" w:color="auto"/>
            </w:tcBorders>
            <w:shd w:val="clear" w:color="auto" w:fill="auto"/>
            <w:vAlign w:val="center"/>
            <w:hideMark/>
          </w:tcPr>
          <w:p w:rsidR="00D57F50" w:rsidRPr="004E5147" w:rsidRDefault="00D57F50" w:rsidP="00301358">
            <w:pPr>
              <w:spacing w:after="0" w:line="240" w:lineRule="auto"/>
              <w:jc w:val="center"/>
              <w:rPr>
                <w:rFonts w:eastAsia="Times New Roman"/>
                <w:color w:val="000000"/>
                <w:sz w:val="18"/>
                <w:szCs w:val="18"/>
              </w:rPr>
            </w:pPr>
            <w:r w:rsidRPr="004E5147">
              <w:rPr>
                <w:rFonts w:eastAsia="Times New Roman"/>
                <w:color w:val="000000"/>
                <w:sz w:val="18"/>
                <w:szCs w:val="18"/>
              </w:rPr>
              <w:t>Εξασφάλιση του συνόλου των απαιτούμενων γνωμοδοτήσεων/εγκρίσεων / αδειών</w:t>
            </w:r>
          </w:p>
        </w:tc>
        <w:tc>
          <w:tcPr>
            <w:tcW w:w="1134" w:type="dxa"/>
            <w:vMerge w:val="restart"/>
            <w:tcBorders>
              <w:top w:val="nil"/>
              <w:left w:val="single" w:sz="8" w:space="0" w:color="auto"/>
              <w:bottom w:val="nil"/>
              <w:right w:val="single" w:sz="8" w:space="0" w:color="auto"/>
            </w:tcBorders>
            <w:shd w:val="clear" w:color="auto" w:fill="auto"/>
            <w:noWrap/>
            <w:vAlign w:val="bottom"/>
            <w:hideMark/>
          </w:tcPr>
          <w:p w:rsidR="00D57F50" w:rsidRPr="004E5147" w:rsidRDefault="00D57F50" w:rsidP="00301358">
            <w:pPr>
              <w:spacing w:after="0" w:line="240" w:lineRule="auto"/>
              <w:jc w:val="center"/>
              <w:rPr>
                <w:rFonts w:eastAsia="Times New Roman"/>
                <w:color w:val="000000"/>
                <w:sz w:val="18"/>
                <w:szCs w:val="18"/>
              </w:rPr>
            </w:pPr>
            <w:r w:rsidRPr="004E5147">
              <w:rPr>
                <w:rFonts w:eastAsia="Times New Roman"/>
                <w:color w:val="000000"/>
                <w:sz w:val="18"/>
                <w:szCs w:val="18"/>
              </w:rPr>
              <w:t>28%</w:t>
            </w:r>
          </w:p>
        </w:tc>
        <w:tc>
          <w:tcPr>
            <w:tcW w:w="1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7F50" w:rsidRPr="004E5147" w:rsidRDefault="00D57F50" w:rsidP="00301358">
            <w:pPr>
              <w:spacing w:after="0" w:line="240" w:lineRule="auto"/>
              <w:jc w:val="center"/>
              <w:rPr>
                <w:rFonts w:eastAsia="Times New Roman"/>
                <w:color w:val="000000"/>
                <w:sz w:val="18"/>
                <w:szCs w:val="18"/>
              </w:rPr>
            </w:pPr>
            <w:r w:rsidRPr="004E5147">
              <w:rPr>
                <w:rFonts w:eastAsia="Times New Roman"/>
                <w:color w:val="000000"/>
                <w:sz w:val="18"/>
                <w:szCs w:val="18"/>
              </w:rPr>
              <w:t>100</w:t>
            </w:r>
          </w:p>
        </w:tc>
      </w:tr>
      <w:tr w:rsidR="00D57F50" w:rsidRPr="004E5147" w:rsidTr="00B00F9F">
        <w:trPr>
          <w:trHeight w:val="960"/>
        </w:trPr>
        <w:tc>
          <w:tcPr>
            <w:tcW w:w="1702" w:type="dxa"/>
            <w:vMerge/>
            <w:tcBorders>
              <w:top w:val="nil"/>
              <w:left w:val="single" w:sz="8" w:space="0" w:color="auto"/>
              <w:bottom w:val="single" w:sz="8" w:space="0" w:color="000000"/>
              <w:right w:val="single" w:sz="8" w:space="0" w:color="auto"/>
            </w:tcBorders>
            <w:vAlign w:val="center"/>
            <w:hideMark/>
          </w:tcPr>
          <w:p w:rsidR="00D57F50" w:rsidRPr="004E5147" w:rsidRDefault="00D57F50" w:rsidP="00301358">
            <w:pPr>
              <w:spacing w:after="0" w:line="240" w:lineRule="auto"/>
              <w:rPr>
                <w:rFonts w:eastAsia="Times New Roman"/>
                <w:color w:val="000000"/>
                <w:sz w:val="18"/>
                <w:szCs w:val="18"/>
              </w:rPr>
            </w:pPr>
          </w:p>
        </w:tc>
        <w:tc>
          <w:tcPr>
            <w:tcW w:w="709" w:type="dxa"/>
            <w:vMerge/>
            <w:tcBorders>
              <w:top w:val="nil"/>
              <w:left w:val="single" w:sz="8" w:space="0" w:color="auto"/>
              <w:bottom w:val="nil"/>
              <w:right w:val="single" w:sz="8" w:space="0" w:color="auto"/>
            </w:tcBorders>
            <w:vAlign w:val="center"/>
            <w:hideMark/>
          </w:tcPr>
          <w:p w:rsidR="00D57F50" w:rsidRPr="004E5147" w:rsidRDefault="00D57F50" w:rsidP="00301358">
            <w:pPr>
              <w:spacing w:after="0" w:line="240" w:lineRule="auto"/>
              <w:rPr>
                <w:rFonts w:eastAsia="Times New Roman"/>
                <w:color w:val="000000"/>
                <w:sz w:val="18"/>
                <w:szCs w:val="18"/>
              </w:rPr>
            </w:pPr>
          </w:p>
        </w:tc>
        <w:tc>
          <w:tcPr>
            <w:tcW w:w="1381" w:type="dxa"/>
            <w:vMerge/>
            <w:tcBorders>
              <w:top w:val="single" w:sz="4" w:space="0" w:color="auto"/>
              <w:left w:val="single" w:sz="4" w:space="0" w:color="auto"/>
              <w:bottom w:val="single" w:sz="4" w:space="0" w:color="auto"/>
              <w:right w:val="single" w:sz="4" w:space="0" w:color="auto"/>
            </w:tcBorders>
            <w:vAlign w:val="center"/>
            <w:hideMark/>
          </w:tcPr>
          <w:p w:rsidR="00D57F50" w:rsidRPr="004E5147" w:rsidRDefault="00D57F50" w:rsidP="00301358">
            <w:pPr>
              <w:spacing w:after="0" w:line="240" w:lineRule="auto"/>
              <w:rPr>
                <w:rFonts w:eastAsia="Times New Roman"/>
                <w:color w:val="000000"/>
                <w:sz w:val="18"/>
                <w:szCs w:val="18"/>
              </w:rPr>
            </w:pPr>
          </w:p>
        </w:tc>
        <w:tc>
          <w:tcPr>
            <w:tcW w:w="3296" w:type="dxa"/>
            <w:tcBorders>
              <w:top w:val="nil"/>
              <w:left w:val="nil"/>
              <w:bottom w:val="single" w:sz="4" w:space="0" w:color="auto"/>
              <w:right w:val="single" w:sz="4" w:space="0" w:color="auto"/>
            </w:tcBorders>
            <w:shd w:val="clear" w:color="auto" w:fill="auto"/>
            <w:vAlign w:val="center"/>
            <w:hideMark/>
          </w:tcPr>
          <w:p w:rsidR="00D57F50" w:rsidRPr="004E5147" w:rsidRDefault="00D57F50" w:rsidP="00301358">
            <w:pPr>
              <w:spacing w:after="0" w:line="240" w:lineRule="auto"/>
              <w:jc w:val="center"/>
              <w:rPr>
                <w:rFonts w:eastAsia="Times New Roman"/>
                <w:color w:val="000000"/>
                <w:sz w:val="18"/>
                <w:szCs w:val="18"/>
              </w:rPr>
            </w:pPr>
            <w:r w:rsidRPr="004E5147">
              <w:rPr>
                <w:rFonts w:eastAsia="Times New Roman"/>
                <w:color w:val="000000"/>
                <w:sz w:val="18"/>
                <w:szCs w:val="18"/>
              </w:rPr>
              <w:t>Εξασφάλιση μέρους των απαιτούμενων γνωμοδοτήσεων/εγκρίσεων / αδειών</w:t>
            </w:r>
          </w:p>
        </w:tc>
        <w:tc>
          <w:tcPr>
            <w:tcW w:w="1134" w:type="dxa"/>
            <w:vMerge/>
            <w:tcBorders>
              <w:top w:val="nil"/>
              <w:left w:val="single" w:sz="8" w:space="0" w:color="auto"/>
              <w:bottom w:val="nil"/>
              <w:right w:val="single" w:sz="8" w:space="0" w:color="auto"/>
            </w:tcBorders>
            <w:vAlign w:val="center"/>
            <w:hideMark/>
          </w:tcPr>
          <w:p w:rsidR="00D57F50" w:rsidRPr="004E5147" w:rsidRDefault="00D57F50" w:rsidP="00301358">
            <w:pPr>
              <w:spacing w:after="0" w:line="240" w:lineRule="auto"/>
              <w:rPr>
                <w:rFonts w:eastAsia="Times New Roman"/>
                <w:color w:val="000000"/>
                <w:sz w:val="18"/>
                <w:szCs w:val="18"/>
              </w:rPr>
            </w:pPr>
          </w:p>
        </w:tc>
        <w:tc>
          <w:tcPr>
            <w:tcW w:w="1410" w:type="dxa"/>
            <w:tcBorders>
              <w:top w:val="nil"/>
              <w:left w:val="single" w:sz="4" w:space="0" w:color="auto"/>
              <w:bottom w:val="single" w:sz="4" w:space="0" w:color="auto"/>
              <w:right w:val="single" w:sz="4" w:space="0" w:color="auto"/>
            </w:tcBorders>
            <w:shd w:val="clear" w:color="auto" w:fill="auto"/>
            <w:vAlign w:val="center"/>
            <w:hideMark/>
          </w:tcPr>
          <w:p w:rsidR="00D57F50" w:rsidRPr="004E5147" w:rsidRDefault="00D57F50" w:rsidP="00301358">
            <w:pPr>
              <w:spacing w:after="0" w:line="240" w:lineRule="auto"/>
              <w:jc w:val="center"/>
              <w:rPr>
                <w:rFonts w:eastAsia="Times New Roman"/>
                <w:color w:val="000000"/>
                <w:sz w:val="18"/>
                <w:szCs w:val="18"/>
              </w:rPr>
            </w:pPr>
            <w:r w:rsidRPr="004E5147">
              <w:rPr>
                <w:rFonts w:eastAsia="Times New Roman"/>
                <w:color w:val="000000"/>
                <w:sz w:val="18"/>
                <w:szCs w:val="18"/>
              </w:rPr>
              <w:t>60</w:t>
            </w:r>
          </w:p>
        </w:tc>
      </w:tr>
      <w:tr w:rsidR="00D57F50" w:rsidRPr="004E5147" w:rsidTr="00B00F9F">
        <w:trPr>
          <w:trHeight w:val="732"/>
        </w:trPr>
        <w:tc>
          <w:tcPr>
            <w:tcW w:w="1702" w:type="dxa"/>
            <w:vMerge/>
            <w:tcBorders>
              <w:top w:val="nil"/>
              <w:left w:val="single" w:sz="8" w:space="0" w:color="auto"/>
              <w:bottom w:val="single" w:sz="8" w:space="0" w:color="000000"/>
              <w:right w:val="single" w:sz="8" w:space="0" w:color="auto"/>
            </w:tcBorders>
            <w:vAlign w:val="center"/>
            <w:hideMark/>
          </w:tcPr>
          <w:p w:rsidR="00D57F50" w:rsidRPr="004E5147" w:rsidRDefault="00D57F50" w:rsidP="00301358">
            <w:pPr>
              <w:spacing w:after="0" w:line="240" w:lineRule="auto"/>
              <w:rPr>
                <w:rFonts w:eastAsia="Times New Roman"/>
                <w:color w:val="000000"/>
                <w:sz w:val="18"/>
                <w:szCs w:val="18"/>
              </w:rPr>
            </w:pPr>
          </w:p>
        </w:tc>
        <w:tc>
          <w:tcPr>
            <w:tcW w:w="709" w:type="dxa"/>
            <w:vMerge/>
            <w:tcBorders>
              <w:top w:val="nil"/>
              <w:left w:val="single" w:sz="8" w:space="0" w:color="auto"/>
              <w:bottom w:val="nil"/>
              <w:right w:val="single" w:sz="8" w:space="0" w:color="auto"/>
            </w:tcBorders>
            <w:vAlign w:val="center"/>
            <w:hideMark/>
          </w:tcPr>
          <w:p w:rsidR="00D57F50" w:rsidRPr="004E5147" w:rsidRDefault="00D57F50" w:rsidP="00301358">
            <w:pPr>
              <w:spacing w:after="0" w:line="240" w:lineRule="auto"/>
              <w:rPr>
                <w:rFonts w:eastAsia="Times New Roman"/>
                <w:color w:val="000000"/>
                <w:sz w:val="18"/>
                <w:szCs w:val="18"/>
              </w:rPr>
            </w:pPr>
          </w:p>
        </w:tc>
        <w:tc>
          <w:tcPr>
            <w:tcW w:w="1381" w:type="dxa"/>
            <w:vMerge/>
            <w:tcBorders>
              <w:top w:val="single" w:sz="4" w:space="0" w:color="auto"/>
              <w:left w:val="single" w:sz="4" w:space="0" w:color="auto"/>
              <w:bottom w:val="single" w:sz="4" w:space="0" w:color="auto"/>
              <w:right w:val="single" w:sz="4" w:space="0" w:color="auto"/>
            </w:tcBorders>
            <w:vAlign w:val="center"/>
            <w:hideMark/>
          </w:tcPr>
          <w:p w:rsidR="00D57F50" w:rsidRPr="004E5147" w:rsidRDefault="00D57F50" w:rsidP="00301358">
            <w:pPr>
              <w:spacing w:after="0" w:line="240" w:lineRule="auto"/>
              <w:rPr>
                <w:rFonts w:eastAsia="Times New Roman"/>
                <w:color w:val="000000"/>
                <w:sz w:val="18"/>
                <w:szCs w:val="18"/>
              </w:rPr>
            </w:pPr>
          </w:p>
        </w:tc>
        <w:tc>
          <w:tcPr>
            <w:tcW w:w="3296" w:type="dxa"/>
            <w:tcBorders>
              <w:top w:val="nil"/>
              <w:left w:val="nil"/>
              <w:bottom w:val="single" w:sz="4" w:space="0" w:color="auto"/>
              <w:right w:val="single" w:sz="4" w:space="0" w:color="auto"/>
            </w:tcBorders>
            <w:shd w:val="clear" w:color="000000" w:fill="FFFFFF"/>
            <w:vAlign w:val="center"/>
            <w:hideMark/>
          </w:tcPr>
          <w:p w:rsidR="00D57F50" w:rsidRPr="004E5147" w:rsidRDefault="00D57F50" w:rsidP="00301358">
            <w:pPr>
              <w:spacing w:after="0" w:line="240" w:lineRule="auto"/>
              <w:jc w:val="center"/>
              <w:rPr>
                <w:rFonts w:eastAsia="Times New Roman"/>
                <w:color w:val="000000"/>
                <w:sz w:val="18"/>
                <w:szCs w:val="18"/>
              </w:rPr>
            </w:pPr>
            <w:r w:rsidRPr="004E5147">
              <w:rPr>
                <w:rFonts w:eastAsia="Times New Roman"/>
                <w:color w:val="000000"/>
                <w:sz w:val="18"/>
                <w:szCs w:val="18"/>
              </w:rPr>
              <w:t>Υποβολή αιτήσεων στις αρμόδιες αρχές για απαραίτητες γνωμοδοτήσεις/εγκρίσεις / άδειες.</w:t>
            </w:r>
          </w:p>
        </w:tc>
        <w:tc>
          <w:tcPr>
            <w:tcW w:w="1134" w:type="dxa"/>
            <w:vMerge/>
            <w:tcBorders>
              <w:top w:val="nil"/>
              <w:left w:val="single" w:sz="8" w:space="0" w:color="auto"/>
              <w:bottom w:val="nil"/>
              <w:right w:val="single" w:sz="8" w:space="0" w:color="auto"/>
            </w:tcBorders>
            <w:vAlign w:val="center"/>
            <w:hideMark/>
          </w:tcPr>
          <w:p w:rsidR="00D57F50" w:rsidRPr="004E5147" w:rsidRDefault="00D57F50" w:rsidP="00301358">
            <w:pPr>
              <w:spacing w:after="0" w:line="240" w:lineRule="auto"/>
              <w:rPr>
                <w:rFonts w:eastAsia="Times New Roman"/>
                <w:color w:val="000000"/>
                <w:sz w:val="18"/>
                <w:szCs w:val="18"/>
              </w:rPr>
            </w:pPr>
          </w:p>
        </w:tc>
        <w:tc>
          <w:tcPr>
            <w:tcW w:w="1410" w:type="dxa"/>
            <w:tcBorders>
              <w:top w:val="nil"/>
              <w:left w:val="single" w:sz="4" w:space="0" w:color="auto"/>
              <w:bottom w:val="single" w:sz="4" w:space="0" w:color="auto"/>
              <w:right w:val="single" w:sz="4" w:space="0" w:color="auto"/>
            </w:tcBorders>
            <w:shd w:val="clear" w:color="000000" w:fill="FFFFFF"/>
            <w:vAlign w:val="center"/>
            <w:hideMark/>
          </w:tcPr>
          <w:p w:rsidR="00D57F50" w:rsidRPr="004E5147" w:rsidRDefault="00D57F50" w:rsidP="00301358">
            <w:pPr>
              <w:spacing w:after="0" w:line="240" w:lineRule="auto"/>
              <w:jc w:val="center"/>
              <w:rPr>
                <w:rFonts w:eastAsia="Times New Roman"/>
                <w:color w:val="000000"/>
                <w:sz w:val="18"/>
                <w:szCs w:val="18"/>
              </w:rPr>
            </w:pPr>
            <w:r w:rsidRPr="004E5147">
              <w:rPr>
                <w:rFonts w:eastAsia="Times New Roman"/>
                <w:color w:val="000000"/>
                <w:sz w:val="18"/>
                <w:szCs w:val="18"/>
              </w:rPr>
              <w:t>30</w:t>
            </w:r>
          </w:p>
        </w:tc>
      </w:tr>
      <w:tr w:rsidR="00D57F50" w:rsidRPr="004E5147" w:rsidTr="00B00F9F">
        <w:trPr>
          <w:trHeight w:val="1500"/>
        </w:trPr>
        <w:tc>
          <w:tcPr>
            <w:tcW w:w="1702" w:type="dxa"/>
            <w:vMerge w:val="restart"/>
            <w:tcBorders>
              <w:top w:val="nil"/>
              <w:left w:val="single" w:sz="8" w:space="0" w:color="auto"/>
              <w:bottom w:val="single" w:sz="8" w:space="0" w:color="000000"/>
              <w:right w:val="single" w:sz="8" w:space="0" w:color="auto"/>
            </w:tcBorders>
            <w:shd w:val="clear" w:color="auto" w:fill="auto"/>
            <w:vAlign w:val="bottom"/>
            <w:hideMark/>
          </w:tcPr>
          <w:p w:rsidR="00D57F50" w:rsidRPr="004E5147" w:rsidRDefault="00D57F50" w:rsidP="00301358">
            <w:pPr>
              <w:spacing w:after="0" w:line="240" w:lineRule="auto"/>
              <w:rPr>
                <w:rFonts w:eastAsia="Times New Roman"/>
                <w:color w:val="000000"/>
                <w:sz w:val="18"/>
                <w:szCs w:val="18"/>
              </w:rPr>
            </w:pPr>
            <w:r w:rsidRPr="004E5147">
              <w:rPr>
                <w:rFonts w:eastAsia="Times New Roman"/>
                <w:color w:val="000000"/>
                <w:sz w:val="18"/>
                <w:szCs w:val="18"/>
              </w:rPr>
              <w:t xml:space="preserve">2.Προστασία του περιβάλλοντος, (όπως εξοικονόμηση ενέργειας και χρήση ΑΠΕ) </w:t>
            </w:r>
          </w:p>
        </w:tc>
        <w:tc>
          <w:tcPr>
            <w:tcW w:w="709" w:type="dxa"/>
            <w:vMerge w:val="restart"/>
            <w:tcBorders>
              <w:top w:val="single" w:sz="8" w:space="0" w:color="auto"/>
              <w:left w:val="single" w:sz="8" w:space="0" w:color="auto"/>
              <w:bottom w:val="nil"/>
              <w:right w:val="single" w:sz="8" w:space="0" w:color="auto"/>
            </w:tcBorders>
            <w:shd w:val="clear" w:color="auto" w:fill="auto"/>
            <w:noWrap/>
            <w:vAlign w:val="bottom"/>
            <w:hideMark/>
          </w:tcPr>
          <w:p w:rsidR="00D57F50" w:rsidRPr="004E5147" w:rsidRDefault="00D57F50" w:rsidP="00301358">
            <w:pPr>
              <w:spacing w:after="0" w:line="240" w:lineRule="auto"/>
              <w:jc w:val="center"/>
              <w:rPr>
                <w:rFonts w:eastAsia="Times New Roman"/>
                <w:color w:val="000000"/>
                <w:sz w:val="18"/>
                <w:szCs w:val="18"/>
              </w:rPr>
            </w:pPr>
            <w:r w:rsidRPr="004E5147">
              <w:rPr>
                <w:rFonts w:eastAsia="Times New Roman"/>
                <w:color w:val="000000"/>
                <w:sz w:val="18"/>
                <w:szCs w:val="18"/>
              </w:rPr>
              <w:t> </w:t>
            </w:r>
          </w:p>
        </w:tc>
        <w:tc>
          <w:tcPr>
            <w:tcW w:w="1381" w:type="dxa"/>
            <w:vMerge w:val="restart"/>
            <w:tcBorders>
              <w:top w:val="nil"/>
              <w:left w:val="single" w:sz="8" w:space="0" w:color="auto"/>
              <w:bottom w:val="single" w:sz="8" w:space="0" w:color="000000"/>
              <w:right w:val="single" w:sz="4" w:space="0" w:color="auto"/>
            </w:tcBorders>
            <w:shd w:val="clear" w:color="auto" w:fill="auto"/>
            <w:vAlign w:val="center"/>
            <w:hideMark/>
          </w:tcPr>
          <w:p w:rsidR="00D57F50" w:rsidRPr="004E5147" w:rsidRDefault="00D57F50" w:rsidP="00301358">
            <w:pPr>
              <w:spacing w:after="0" w:line="240" w:lineRule="auto"/>
              <w:jc w:val="center"/>
              <w:rPr>
                <w:rFonts w:eastAsia="Times New Roman"/>
                <w:color w:val="000000"/>
                <w:sz w:val="18"/>
                <w:szCs w:val="18"/>
              </w:rPr>
            </w:pPr>
            <w:r w:rsidRPr="004E5147">
              <w:rPr>
                <w:rFonts w:eastAsia="Times New Roman"/>
                <w:color w:val="000000"/>
                <w:sz w:val="18"/>
                <w:szCs w:val="18"/>
              </w:rPr>
              <w:t xml:space="preserve">Ποσοστό δαπανών σχετικών με τη χρήση ή παραγωγή ανανεώσιμων </w:t>
            </w:r>
            <w:r w:rsidRPr="004E5147">
              <w:rPr>
                <w:rFonts w:eastAsia="Times New Roman"/>
                <w:color w:val="000000"/>
                <w:sz w:val="18"/>
                <w:szCs w:val="18"/>
              </w:rPr>
              <w:lastRenderedPageBreak/>
              <w:t>πηγών ενέργειας (ΑΠΕ), (φωτοβολταϊκά, βιοντίζελ, βιοαέριο κ.λ.π.) την εξοικονόμηση ενέργειας κλπ</w:t>
            </w:r>
          </w:p>
        </w:tc>
        <w:tc>
          <w:tcPr>
            <w:tcW w:w="3296" w:type="dxa"/>
            <w:tcBorders>
              <w:top w:val="nil"/>
              <w:left w:val="nil"/>
              <w:bottom w:val="single" w:sz="8" w:space="0" w:color="auto"/>
              <w:right w:val="nil"/>
            </w:tcBorders>
            <w:shd w:val="clear" w:color="auto" w:fill="auto"/>
            <w:vAlign w:val="bottom"/>
            <w:hideMark/>
          </w:tcPr>
          <w:p w:rsidR="00D57F50" w:rsidRPr="004E5147" w:rsidRDefault="00D57F50" w:rsidP="00301358">
            <w:pPr>
              <w:spacing w:after="0" w:line="240" w:lineRule="auto"/>
              <w:rPr>
                <w:rFonts w:eastAsia="Times New Roman"/>
                <w:color w:val="000000"/>
                <w:sz w:val="18"/>
                <w:szCs w:val="18"/>
              </w:rPr>
            </w:pPr>
            <w:r w:rsidRPr="004E5147">
              <w:rPr>
                <w:rFonts w:eastAsia="Times New Roman"/>
                <w:color w:val="000000"/>
                <w:sz w:val="18"/>
                <w:szCs w:val="18"/>
              </w:rPr>
              <w:lastRenderedPageBreak/>
              <w:t>Ποσοστό δαπανών σχετικών με την προστασία του περιβάλλοντος μεγαλύτερο ή ίσο του 5%</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57F50" w:rsidRPr="004E5147" w:rsidRDefault="00D57F50" w:rsidP="00301358">
            <w:pPr>
              <w:spacing w:after="0" w:line="240" w:lineRule="auto"/>
              <w:jc w:val="center"/>
              <w:rPr>
                <w:rFonts w:eastAsia="Times New Roman"/>
                <w:color w:val="000000"/>
                <w:sz w:val="18"/>
                <w:szCs w:val="18"/>
              </w:rPr>
            </w:pPr>
            <w:r w:rsidRPr="004E5147">
              <w:rPr>
                <w:rFonts w:eastAsia="Times New Roman"/>
                <w:color w:val="000000"/>
                <w:sz w:val="18"/>
                <w:szCs w:val="18"/>
              </w:rPr>
              <w:t>9%</w:t>
            </w:r>
          </w:p>
        </w:tc>
        <w:tc>
          <w:tcPr>
            <w:tcW w:w="1410" w:type="dxa"/>
            <w:tcBorders>
              <w:top w:val="nil"/>
              <w:left w:val="nil"/>
              <w:bottom w:val="single" w:sz="4" w:space="0" w:color="auto"/>
              <w:right w:val="single" w:sz="4" w:space="0" w:color="auto"/>
            </w:tcBorders>
            <w:shd w:val="clear" w:color="auto" w:fill="auto"/>
            <w:vAlign w:val="center"/>
            <w:hideMark/>
          </w:tcPr>
          <w:p w:rsidR="00D57F50" w:rsidRPr="004E5147" w:rsidRDefault="00D57F50" w:rsidP="00301358">
            <w:pPr>
              <w:spacing w:after="0" w:line="240" w:lineRule="auto"/>
              <w:jc w:val="center"/>
              <w:rPr>
                <w:rFonts w:eastAsia="Times New Roman"/>
                <w:color w:val="000000"/>
                <w:sz w:val="18"/>
                <w:szCs w:val="18"/>
              </w:rPr>
            </w:pPr>
            <w:r w:rsidRPr="004E5147">
              <w:rPr>
                <w:rFonts w:eastAsia="Times New Roman"/>
                <w:color w:val="000000"/>
                <w:sz w:val="18"/>
                <w:szCs w:val="18"/>
              </w:rPr>
              <w:t>100</w:t>
            </w:r>
          </w:p>
        </w:tc>
      </w:tr>
      <w:tr w:rsidR="00D57F50" w:rsidRPr="004E5147" w:rsidTr="00B00F9F">
        <w:trPr>
          <w:trHeight w:val="1464"/>
        </w:trPr>
        <w:tc>
          <w:tcPr>
            <w:tcW w:w="1702" w:type="dxa"/>
            <w:vMerge/>
            <w:tcBorders>
              <w:top w:val="nil"/>
              <w:left w:val="single" w:sz="8" w:space="0" w:color="auto"/>
              <w:bottom w:val="single" w:sz="8" w:space="0" w:color="000000"/>
              <w:right w:val="single" w:sz="8" w:space="0" w:color="auto"/>
            </w:tcBorders>
            <w:vAlign w:val="center"/>
            <w:hideMark/>
          </w:tcPr>
          <w:p w:rsidR="00D57F50" w:rsidRPr="004E5147" w:rsidRDefault="00D57F50" w:rsidP="00301358">
            <w:pPr>
              <w:spacing w:after="0" w:line="240" w:lineRule="auto"/>
              <w:rPr>
                <w:rFonts w:eastAsia="Times New Roman"/>
                <w:color w:val="000000"/>
                <w:sz w:val="18"/>
                <w:szCs w:val="18"/>
              </w:rPr>
            </w:pPr>
          </w:p>
        </w:tc>
        <w:tc>
          <w:tcPr>
            <w:tcW w:w="709" w:type="dxa"/>
            <w:vMerge/>
            <w:tcBorders>
              <w:top w:val="single" w:sz="8" w:space="0" w:color="auto"/>
              <w:left w:val="single" w:sz="8" w:space="0" w:color="auto"/>
              <w:bottom w:val="nil"/>
              <w:right w:val="single" w:sz="8" w:space="0" w:color="auto"/>
            </w:tcBorders>
            <w:vAlign w:val="center"/>
            <w:hideMark/>
          </w:tcPr>
          <w:p w:rsidR="00D57F50" w:rsidRPr="004E5147" w:rsidRDefault="00D57F50" w:rsidP="00301358">
            <w:pPr>
              <w:spacing w:after="0" w:line="240" w:lineRule="auto"/>
              <w:rPr>
                <w:rFonts w:eastAsia="Times New Roman"/>
                <w:color w:val="000000"/>
                <w:sz w:val="18"/>
                <w:szCs w:val="18"/>
              </w:rPr>
            </w:pPr>
          </w:p>
        </w:tc>
        <w:tc>
          <w:tcPr>
            <w:tcW w:w="1381" w:type="dxa"/>
            <w:vMerge/>
            <w:tcBorders>
              <w:top w:val="nil"/>
              <w:left w:val="single" w:sz="8" w:space="0" w:color="auto"/>
              <w:bottom w:val="single" w:sz="8" w:space="0" w:color="000000"/>
              <w:right w:val="single" w:sz="4" w:space="0" w:color="auto"/>
            </w:tcBorders>
            <w:vAlign w:val="center"/>
            <w:hideMark/>
          </w:tcPr>
          <w:p w:rsidR="00D57F50" w:rsidRPr="004E5147" w:rsidRDefault="00D57F50" w:rsidP="00301358">
            <w:pPr>
              <w:spacing w:after="0" w:line="240" w:lineRule="auto"/>
              <w:rPr>
                <w:rFonts w:eastAsia="Times New Roman"/>
                <w:color w:val="000000"/>
                <w:sz w:val="18"/>
                <w:szCs w:val="18"/>
              </w:rPr>
            </w:pPr>
          </w:p>
        </w:tc>
        <w:tc>
          <w:tcPr>
            <w:tcW w:w="3296" w:type="dxa"/>
            <w:tcBorders>
              <w:top w:val="single" w:sz="4" w:space="0" w:color="auto"/>
              <w:left w:val="nil"/>
              <w:bottom w:val="single" w:sz="4" w:space="0" w:color="auto"/>
              <w:right w:val="nil"/>
            </w:tcBorders>
            <w:shd w:val="clear" w:color="auto" w:fill="auto"/>
            <w:vAlign w:val="center"/>
            <w:hideMark/>
          </w:tcPr>
          <w:p w:rsidR="00D57F50" w:rsidRPr="004E5147" w:rsidRDefault="00D57F50" w:rsidP="00301358">
            <w:pPr>
              <w:spacing w:after="0" w:line="240" w:lineRule="auto"/>
              <w:jc w:val="center"/>
              <w:rPr>
                <w:rFonts w:eastAsia="Times New Roman"/>
                <w:color w:val="000000"/>
                <w:sz w:val="18"/>
                <w:szCs w:val="18"/>
              </w:rPr>
            </w:pPr>
            <w:r w:rsidRPr="004E5147">
              <w:rPr>
                <w:rFonts w:eastAsia="Times New Roman"/>
                <w:color w:val="000000"/>
                <w:sz w:val="18"/>
                <w:szCs w:val="18"/>
              </w:rPr>
              <w:t>Ποσοστό δαπανών σχετικών με την προστασία του περιβάλλοντος μικρότερο του 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57F50" w:rsidRPr="004E5147" w:rsidRDefault="00D57F50" w:rsidP="00301358">
            <w:pPr>
              <w:spacing w:after="0" w:line="240" w:lineRule="auto"/>
              <w:rPr>
                <w:rFonts w:eastAsia="Times New Roman"/>
                <w:color w:val="000000"/>
                <w:sz w:val="18"/>
                <w:szCs w:val="18"/>
              </w:rPr>
            </w:pPr>
          </w:p>
        </w:tc>
        <w:tc>
          <w:tcPr>
            <w:tcW w:w="1410" w:type="dxa"/>
            <w:tcBorders>
              <w:top w:val="nil"/>
              <w:left w:val="nil"/>
              <w:bottom w:val="single" w:sz="4" w:space="0" w:color="auto"/>
              <w:right w:val="single" w:sz="4" w:space="0" w:color="auto"/>
            </w:tcBorders>
            <w:shd w:val="clear" w:color="auto" w:fill="auto"/>
            <w:vAlign w:val="center"/>
            <w:hideMark/>
          </w:tcPr>
          <w:p w:rsidR="00D57F50" w:rsidRPr="004E5147" w:rsidRDefault="00D57F50" w:rsidP="00301358">
            <w:pPr>
              <w:spacing w:after="0" w:line="240" w:lineRule="auto"/>
              <w:jc w:val="center"/>
              <w:rPr>
                <w:rFonts w:eastAsia="Times New Roman"/>
                <w:color w:val="000000"/>
                <w:sz w:val="18"/>
                <w:szCs w:val="18"/>
              </w:rPr>
            </w:pPr>
            <w:r w:rsidRPr="004E5147">
              <w:rPr>
                <w:rFonts w:eastAsia="Times New Roman"/>
                <w:color w:val="000000"/>
                <w:sz w:val="18"/>
                <w:szCs w:val="18"/>
              </w:rPr>
              <w:t>0</w:t>
            </w:r>
          </w:p>
        </w:tc>
      </w:tr>
      <w:tr w:rsidR="00D57F50" w:rsidRPr="004E5147" w:rsidTr="00B00F9F">
        <w:trPr>
          <w:trHeight w:val="1440"/>
        </w:trPr>
        <w:tc>
          <w:tcPr>
            <w:tcW w:w="1702" w:type="dxa"/>
            <w:vMerge w:val="restart"/>
            <w:tcBorders>
              <w:top w:val="nil"/>
              <w:left w:val="single" w:sz="8" w:space="0" w:color="auto"/>
              <w:bottom w:val="single" w:sz="8" w:space="0" w:color="000000"/>
              <w:right w:val="single" w:sz="8" w:space="0" w:color="auto"/>
            </w:tcBorders>
            <w:shd w:val="clear" w:color="auto" w:fill="auto"/>
            <w:vAlign w:val="bottom"/>
            <w:hideMark/>
          </w:tcPr>
          <w:p w:rsidR="00D57F50" w:rsidRPr="004E5147" w:rsidRDefault="00D57F50" w:rsidP="00301358">
            <w:pPr>
              <w:spacing w:after="0" w:line="240" w:lineRule="auto"/>
              <w:rPr>
                <w:rFonts w:eastAsia="Times New Roman"/>
                <w:color w:val="000000"/>
                <w:sz w:val="18"/>
                <w:szCs w:val="18"/>
              </w:rPr>
            </w:pPr>
            <w:r w:rsidRPr="004E5147">
              <w:rPr>
                <w:rFonts w:eastAsia="Times New Roman"/>
                <w:color w:val="000000"/>
                <w:sz w:val="18"/>
                <w:szCs w:val="18"/>
              </w:rPr>
              <w:lastRenderedPageBreak/>
              <w:t>3. Φορέας της πράξης</w:t>
            </w:r>
          </w:p>
        </w:tc>
        <w:tc>
          <w:tcPr>
            <w:tcW w:w="709" w:type="dxa"/>
            <w:vMerge w:val="restart"/>
            <w:tcBorders>
              <w:top w:val="nil"/>
              <w:left w:val="single" w:sz="8" w:space="0" w:color="auto"/>
              <w:bottom w:val="single" w:sz="8" w:space="0" w:color="000000"/>
              <w:right w:val="single" w:sz="8" w:space="0" w:color="auto"/>
            </w:tcBorders>
            <w:shd w:val="clear" w:color="auto" w:fill="auto"/>
            <w:noWrap/>
            <w:vAlign w:val="bottom"/>
            <w:hideMark/>
          </w:tcPr>
          <w:p w:rsidR="00D57F50" w:rsidRPr="004E5147" w:rsidRDefault="00D57F50" w:rsidP="00301358">
            <w:pPr>
              <w:spacing w:after="0" w:line="240" w:lineRule="auto"/>
              <w:jc w:val="center"/>
              <w:rPr>
                <w:rFonts w:eastAsia="Times New Roman"/>
                <w:color w:val="000000"/>
                <w:sz w:val="18"/>
                <w:szCs w:val="18"/>
              </w:rPr>
            </w:pPr>
            <w:r w:rsidRPr="004E5147">
              <w:rPr>
                <w:rFonts w:eastAsia="Times New Roman"/>
                <w:color w:val="000000"/>
                <w:sz w:val="18"/>
                <w:szCs w:val="18"/>
              </w:rPr>
              <w:t> </w:t>
            </w:r>
          </w:p>
        </w:tc>
        <w:tc>
          <w:tcPr>
            <w:tcW w:w="1381" w:type="dxa"/>
            <w:vMerge w:val="restart"/>
            <w:tcBorders>
              <w:top w:val="nil"/>
              <w:left w:val="single" w:sz="8" w:space="0" w:color="auto"/>
              <w:bottom w:val="single" w:sz="8" w:space="0" w:color="000000"/>
              <w:right w:val="single" w:sz="8" w:space="0" w:color="auto"/>
            </w:tcBorders>
            <w:shd w:val="clear" w:color="auto" w:fill="auto"/>
            <w:vAlign w:val="bottom"/>
            <w:hideMark/>
          </w:tcPr>
          <w:p w:rsidR="00D57F50" w:rsidRPr="004E5147" w:rsidRDefault="00D57F50" w:rsidP="00301358">
            <w:pPr>
              <w:spacing w:after="0" w:line="240" w:lineRule="auto"/>
              <w:jc w:val="center"/>
              <w:rPr>
                <w:rFonts w:eastAsia="Times New Roman"/>
                <w:color w:val="000000"/>
                <w:sz w:val="18"/>
                <w:szCs w:val="18"/>
              </w:rPr>
            </w:pPr>
            <w:r w:rsidRPr="004E5147">
              <w:rPr>
                <w:rFonts w:eastAsia="Times New Roman"/>
                <w:color w:val="000000"/>
                <w:sz w:val="18"/>
                <w:szCs w:val="18"/>
              </w:rPr>
              <w:t>Πριμοδοτείται η συλλογική δραστηριοποίηση</w:t>
            </w:r>
          </w:p>
        </w:tc>
        <w:tc>
          <w:tcPr>
            <w:tcW w:w="3296" w:type="dxa"/>
            <w:tcBorders>
              <w:top w:val="nil"/>
              <w:left w:val="nil"/>
              <w:bottom w:val="single" w:sz="8" w:space="0" w:color="auto"/>
              <w:right w:val="single" w:sz="8" w:space="0" w:color="auto"/>
            </w:tcBorders>
            <w:shd w:val="clear" w:color="auto" w:fill="auto"/>
            <w:vAlign w:val="bottom"/>
            <w:hideMark/>
          </w:tcPr>
          <w:p w:rsidR="00D57F50" w:rsidRPr="004E5147" w:rsidRDefault="00D57F50" w:rsidP="00301358">
            <w:pPr>
              <w:spacing w:after="0" w:line="240" w:lineRule="auto"/>
              <w:rPr>
                <w:rFonts w:eastAsia="Times New Roman"/>
                <w:color w:val="000000"/>
                <w:sz w:val="18"/>
                <w:szCs w:val="18"/>
              </w:rPr>
            </w:pPr>
            <w:r w:rsidRPr="004E5147">
              <w:rPr>
                <w:rFonts w:eastAsia="Times New Roman"/>
                <w:color w:val="000000"/>
                <w:sz w:val="18"/>
                <w:szCs w:val="18"/>
              </w:rPr>
              <w:t xml:space="preserve"> Ο υποψήφιος δικαιούχος είναι γυναικείος σύλλογος ή γυναικείος συνεταιρισμός ή σύλλογος νέων ή πολιτιστικός σύλλογος/φορέας ή φορέας Κοινωνικής και Αλληλέγγυας Οικονομίας(ΚοινΣεπ κλπ)</w:t>
            </w:r>
          </w:p>
        </w:tc>
        <w:tc>
          <w:tcPr>
            <w:tcW w:w="1134" w:type="dxa"/>
            <w:vMerge w:val="restart"/>
            <w:tcBorders>
              <w:top w:val="nil"/>
              <w:left w:val="single" w:sz="8" w:space="0" w:color="auto"/>
              <w:bottom w:val="single" w:sz="8" w:space="0" w:color="000000"/>
              <w:right w:val="single" w:sz="8" w:space="0" w:color="auto"/>
            </w:tcBorders>
            <w:shd w:val="clear" w:color="auto" w:fill="auto"/>
            <w:noWrap/>
            <w:vAlign w:val="bottom"/>
            <w:hideMark/>
          </w:tcPr>
          <w:p w:rsidR="00D57F50" w:rsidRPr="004E5147" w:rsidRDefault="00D57F50" w:rsidP="00301358">
            <w:pPr>
              <w:spacing w:after="0" w:line="240" w:lineRule="auto"/>
              <w:jc w:val="center"/>
              <w:rPr>
                <w:rFonts w:eastAsia="Times New Roman"/>
                <w:color w:val="000000"/>
                <w:sz w:val="18"/>
                <w:szCs w:val="18"/>
              </w:rPr>
            </w:pPr>
            <w:r w:rsidRPr="004E5147">
              <w:rPr>
                <w:rFonts w:eastAsia="Times New Roman"/>
                <w:color w:val="000000"/>
                <w:sz w:val="18"/>
                <w:szCs w:val="18"/>
              </w:rPr>
              <w:t>5%</w:t>
            </w:r>
          </w:p>
        </w:tc>
        <w:tc>
          <w:tcPr>
            <w:tcW w:w="1410" w:type="dxa"/>
            <w:tcBorders>
              <w:top w:val="nil"/>
              <w:left w:val="nil"/>
              <w:bottom w:val="single" w:sz="8" w:space="0" w:color="auto"/>
              <w:right w:val="single" w:sz="8" w:space="0" w:color="auto"/>
            </w:tcBorders>
            <w:shd w:val="clear" w:color="auto" w:fill="auto"/>
            <w:noWrap/>
            <w:vAlign w:val="bottom"/>
            <w:hideMark/>
          </w:tcPr>
          <w:p w:rsidR="00D57F50" w:rsidRPr="004E5147" w:rsidRDefault="00D57F50" w:rsidP="00301358">
            <w:pPr>
              <w:spacing w:after="0" w:line="240" w:lineRule="auto"/>
              <w:jc w:val="center"/>
              <w:rPr>
                <w:rFonts w:eastAsia="Times New Roman"/>
                <w:color w:val="000000"/>
                <w:sz w:val="18"/>
                <w:szCs w:val="18"/>
              </w:rPr>
            </w:pPr>
            <w:r w:rsidRPr="004E5147">
              <w:rPr>
                <w:rFonts w:eastAsia="Times New Roman"/>
                <w:color w:val="000000"/>
                <w:sz w:val="18"/>
                <w:szCs w:val="18"/>
              </w:rPr>
              <w:t>100</w:t>
            </w:r>
          </w:p>
        </w:tc>
      </w:tr>
      <w:tr w:rsidR="00D57F50" w:rsidRPr="004E5147" w:rsidTr="00B00F9F">
        <w:trPr>
          <w:trHeight w:val="939"/>
        </w:trPr>
        <w:tc>
          <w:tcPr>
            <w:tcW w:w="1702" w:type="dxa"/>
            <w:vMerge/>
            <w:tcBorders>
              <w:top w:val="nil"/>
              <w:left w:val="single" w:sz="8" w:space="0" w:color="auto"/>
              <w:bottom w:val="single" w:sz="8" w:space="0" w:color="000000"/>
              <w:right w:val="single" w:sz="8" w:space="0" w:color="auto"/>
            </w:tcBorders>
            <w:vAlign w:val="center"/>
            <w:hideMark/>
          </w:tcPr>
          <w:p w:rsidR="00D57F50" w:rsidRPr="004E5147" w:rsidRDefault="00D57F50" w:rsidP="00301358">
            <w:pPr>
              <w:spacing w:after="0" w:line="240" w:lineRule="auto"/>
              <w:rPr>
                <w:rFonts w:eastAsia="Times New Roman"/>
                <w:color w:val="000000"/>
                <w:sz w:val="18"/>
                <w:szCs w:val="18"/>
              </w:rPr>
            </w:pPr>
          </w:p>
        </w:tc>
        <w:tc>
          <w:tcPr>
            <w:tcW w:w="709" w:type="dxa"/>
            <w:vMerge/>
            <w:tcBorders>
              <w:top w:val="nil"/>
              <w:left w:val="single" w:sz="8" w:space="0" w:color="auto"/>
              <w:bottom w:val="single" w:sz="8" w:space="0" w:color="000000"/>
              <w:right w:val="single" w:sz="8" w:space="0" w:color="auto"/>
            </w:tcBorders>
            <w:vAlign w:val="center"/>
            <w:hideMark/>
          </w:tcPr>
          <w:p w:rsidR="00D57F50" w:rsidRPr="004E5147" w:rsidRDefault="00D57F50" w:rsidP="00301358">
            <w:pPr>
              <w:spacing w:after="0" w:line="240" w:lineRule="auto"/>
              <w:rPr>
                <w:rFonts w:eastAsia="Times New Roman"/>
                <w:color w:val="000000"/>
                <w:sz w:val="18"/>
                <w:szCs w:val="18"/>
              </w:rPr>
            </w:pPr>
          </w:p>
        </w:tc>
        <w:tc>
          <w:tcPr>
            <w:tcW w:w="1381" w:type="dxa"/>
            <w:vMerge/>
            <w:tcBorders>
              <w:top w:val="nil"/>
              <w:left w:val="single" w:sz="8" w:space="0" w:color="auto"/>
              <w:bottom w:val="single" w:sz="8" w:space="0" w:color="000000"/>
              <w:right w:val="single" w:sz="8" w:space="0" w:color="auto"/>
            </w:tcBorders>
            <w:vAlign w:val="center"/>
            <w:hideMark/>
          </w:tcPr>
          <w:p w:rsidR="00D57F50" w:rsidRPr="004E5147" w:rsidRDefault="00D57F50" w:rsidP="00301358">
            <w:pPr>
              <w:spacing w:after="0" w:line="240" w:lineRule="auto"/>
              <w:rPr>
                <w:rFonts w:eastAsia="Times New Roman"/>
                <w:color w:val="000000"/>
                <w:sz w:val="18"/>
                <w:szCs w:val="18"/>
              </w:rPr>
            </w:pPr>
          </w:p>
        </w:tc>
        <w:tc>
          <w:tcPr>
            <w:tcW w:w="3296" w:type="dxa"/>
            <w:tcBorders>
              <w:top w:val="nil"/>
              <w:left w:val="nil"/>
              <w:bottom w:val="single" w:sz="8" w:space="0" w:color="auto"/>
              <w:right w:val="single" w:sz="8" w:space="0" w:color="auto"/>
            </w:tcBorders>
            <w:shd w:val="clear" w:color="auto" w:fill="auto"/>
            <w:noWrap/>
            <w:vAlign w:val="bottom"/>
            <w:hideMark/>
          </w:tcPr>
          <w:p w:rsidR="00D57F50" w:rsidRPr="004E5147" w:rsidRDefault="00D57F50" w:rsidP="00301358">
            <w:pPr>
              <w:spacing w:after="0" w:line="240" w:lineRule="auto"/>
              <w:jc w:val="center"/>
              <w:rPr>
                <w:rFonts w:eastAsia="Times New Roman"/>
                <w:color w:val="000000"/>
                <w:sz w:val="18"/>
                <w:szCs w:val="18"/>
              </w:rPr>
            </w:pPr>
            <w:r w:rsidRPr="004E5147">
              <w:rPr>
                <w:rFonts w:eastAsia="Times New Roman"/>
                <w:color w:val="000000"/>
                <w:sz w:val="18"/>
                <w:szCs w:val="18"/>
              </w:rPr>
              <w:t>ΌΧΙ</w:t>
            </w:r>
          </w:p>
        </w:tc>
        <w:tc>
          <w:tcPr>
            <w:tcW w:w="1134" w:type="dxa"/>
            <w:vMerge/>
            <w:tcBorders>
              <w:top w:val="nil"/>
              <w:left w:val="single" w:sz="8" w:space="0" w:color="auto"/>
              <w:bottom w:val="single" w:sz="8" w:space="0" w:color="000000"/>
              <w:right w:val="single" w:sz="8" w:space="0" w:color="auto"/>
            </w:tcBorders>
            <w:vAlign w:val="center"/>
            <w:hideMark/>
          </w:tcPr>
          <w:p w:rsidR="00D57F50" w:rsidRPr="004E5147" w:rsidRDefault="00D57F50" w:rsidP="00301358">
            <w:pPr>
              <w:spacing w:after="0" w:line="240" w:lineRule="auto"/>
              <w:rPr>
                <w:rFonts w:eastAsia="Times New Roman"/>
                <w:color w:val="000000"/>
                <w:sz w:val="18"/>
                <w:szCs w:val="18"/>
              </w:rPr>
            </w:pPr>
          </w:p>
        </w:tc>
        <w:tc>
          <w:tcPr>
            <w:tcW w:w="1410" w:type="dxa"/>
            <w:tcBorders>
              <w:top w:val="nil"/>
              <w:left w:val="nil"/>
              <w:bottom w:val="single" w:sz="8" w:space="0" w:color="auto"/>
              <w:right w:val="single" w:sz="8" w:space="0" w:color="auto"/>
            </w:tcBorders>
            <w:shd w:val="clear" w:color="auto" w:fill="auto"/>
            <w:noWrap/>
            <w:vAlign w:val="bottom"/>
            <w:hideMark/>
          </w:tcPr>
          <w:p w:rsidR="00D57F50" w:rsidRPr="004E5147" w:rsidRDefault="00D57F50" w:rsidP="00301358">
            <w:pPr>
              <w:spacing w:after="0" w:line="240" w:lineRule="auto"/>
              <w:jc w:val="center"/>
              <w:rPr>
                <w:rFonts w:eastAsia="Times New Roman"/>
                <w:color w:val="000000"/>
                <w:sz w:val="18"/>
                <w:szCs w:val="18"/>
              </w:rPr>
            </w:pPr>
            <w:r w:rsidRPr="004E5147">
              <w:rPr>
                <w:rFonts w:eastAsia="Times New Roman"/>
                <w:color w:val="000000"/>
                <w:sz w:val="18"/>
                <w:szCs w:val="18"/>
              </w:rPr>
              <w:t>0</w:t>
            </w:r>
          </w:p>
        </w:tc>
      </w:tr>
      <w:tr w:rsidR="00D57F50" w:rsidRPr="004E5147" w:rsidTr="00B00F9F">
        <w:trPr>
          <w:trHeight w:val="744"/>
        </w:trPr>
        <w:tc>
          <w:tcPr>
            <w:tcW w:w="1702"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D57F50" w:rsidRPr="004E5147" w:rsidRDefault="00D57F50" w:rsidP="00301358">
            <w:pPr>
              <w:spacing w:after="0" w:line="240" w:lineRule="auto"/>
              <w:rPr>
                <w:rFonts w:eastAsia="Times New Roman"/>
                <w:color w:val="000000"/>
                <w:sz w:val="18"/>
                <w:szCs w:val="18"/>
              </w:rPr>
            </w:pPr>
            <w:r w:rsidRPr="004E5147">
              <w:rPr>
                <w:rFonts w:eastAsia="Times New Roman"/>
                <w:color w:val="000000"/>
                <w:sz w:val="18"/>
                <w:szCs w:val="18"/>
              </w:rPr>
              <w:t>4.Σκοπιμότητα της πρότασης σε σχέση με  τους στόχους του Τοπικού Προγράμματος</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57F50" w:rsidRPr="004E5147" w:rsidRDefault="00D57F50" w:rsidP="00301358">
            <w:pPr>
              <w:spacing w:after="0" w:line="240" w:lineRule="auto"/>
              <w:jc w:val="center"/>
              <w:rPr>
                <w:rFonts w:eastAsia="Times New Roman"/>
                <w:color w:val="FF0000"/>
                <w:sz w:val="18"/>
                <w:szCs w:val="18"/>
              </w:rPr>
            </w:pPr>
            <w:r w:rsidRPr="004E5147">
              <w:rPr>
                <w:rFonts w:eastAsia="Times New Roman"/>
                <w:color w:val="FF0000"/>
                <w:sz w:val="18"/>
                <w:szCs w:val="18"/>
              </w:rPr>
              <w:t> </w:t>
            </w:r>
          </w:p>
        </w:tc>
        <w:tc>
          <w:tcPr>
            <w:tcW w:w="1381" w:type="dxa"/>
            <w:vMerge w:val="restart"/>
            <w:tcBorders>
              <w:top w:val="nil"/>
              <w:left w:val="single" w:sz="8" w:space="0" w:color="auto"/>
              <w:bottom w:val="nil"/>
              <w:right w:val="single" w:sz="8" w:space="0" w:color="auto"/>
            </w:tcBorders>
            <w:shd w:val="clear" w:color="auto" w:fill="auto"/>
            <w:vAlign w:val="bottom"/>
            <w:hideMark/>
          </w:tcPr>
          <w:p w:rsidR="00D57F50" w:rsidRPr="004E5147" w:rsidRDefault="00D57F50" w:rsidP="00301358">
            <w:pPr>
              <w:spacing w:after="0" w:line="240" w:lineRule="auto"/>
              <w:jc w:val="center"/>
              <w:rPr>
                <w:rFonts w:eastAsia="Times New Roman"/>
                <w:color w:val="000000"/>
                <w:sz w:val="18"/>
                <w:szCs w:val="18"/>
              </w:rPr>
            </w:pPr>
            <w:r w:rsidRPr="004E5147">
              <w:rPr>
                <w:rFonts w:eastAsia="Times New Roman"/>
                <w:color w:val="000000"/>
                <w:sz w:val="18"/>
                <w:szCs w:val="18"/>
              </w:rPr>
              <w:t xml:space="preserve">Λαμβάνεται υπόψη η σκοπιμότητα της επένδυσης σε σχέση με  τους στόχους του Τοπικού Προγράμματος </w:t>
            </w:r>
          </w:p>
        </w:tc>
        <w:tc>
          <w:tcPr>
            <w:tcW w:w="32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7F50" w:rsidRPr="004E5147" w:rsidRDefault="00D57F50" w:rsidP="00301358">
            <w:pPr>
              <w:spacing w:after="0" w:line="240" w:lineRule="auto"/>
              <w:rPr>
                <w:rFonts w:eastAsia="Times New Roman"/>
                <w:color w:val="000000"/>
                <w:sz w:val="18"/>
                <w:szCs w:val="18"/>
              </w:rPr>
            </w:pPr>
            <w:r w:rsidRPr="004E5147">
              <w:rPr>
                <w:rFonts w:eastAsia="Times New Roman"/>
                <w:color w:val="000000"/>
                <w:sz w:val="18"/>
                <w:szCs w:val="18"/>
              </w:rPr>
              <w:t>Συσχέτιση με το σύνολο των στόχων που αφορούν στην υπο-δράση</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57F50" w:rsidRPr="004E5147" w:rsidRDefault="00D57F50" w:rsidP="00301358">
            <w:pPr>
              <w:spacing w:after="0" w:line="240" w:lineRule="auto"/>
              <w:jc w:val="center"/>
              <w:rPr>
                <w:rFonts w:eastAsia="Times New Roman"/>
                <w:color w:val="000000"/>
                <w:sz w:val="18"/>
                <w:szCs w:val="18"/>
              </w:rPr>
            </w:pPr>
            <w:r w:rsidRPr="004E5147">
              <w:rPr>
                <w:rFonts w:eastAsia="Times New Roman"/>
                <w:color w:val="000000"/>
                <w:sz w:val="18"/>
                <w:szCs w:val="18"/>
              </w:rPr>
              <w:t>30%</w:t>
            </w:r>
          </w:p>
        </w:tc>
        <w:tc>
          <w:tcPr>
            <w:tcW w:w="1410" w:type="dxa"/>
            <w:tcBorders>
              <w:top w:val="single" w:sz="4" w:space="0" w:color="auto"/>
              <w:left w:val="nil"/>
              <w:bottom w:val="single" w:sz="4" w:space="0" w:color="auto"/>
              <w:right w:val="single" w:sz="4" w:space="0" w:color="auto"/>
            </w:tcBorders>
            <w:shd w:val="clear" w:color="auto" w:fill="auto"/>
            <w:vAlign w:val="center"/>
            <w:hideMark/>
          </w:tcPr>
          <w:p w:rsidR="00D57F50" w:rsidRPr="004E5147" w:rsidRDefault="00D57F50" w:rsidP="00301358">
            <w:pPr>
              <w:spacing w:after="0" w:line="240" w:lineRule="auto"/>
              <w:jc w:val="center"/>
              <w:rPr>
                <w:rFonts w:eastAsia="Times New Roman"/>
                <w:color w:val="000000"/>
                <w:sz w:val="18"/>
                <w:szCs w:val="18"/>
              </w:rPr>
            </w:pPr>
            <w:r w:rsidRPr="004E5147">
              <w:rPr>
                <w:rFonts w:eastAsia="Times New Roman"/>
                <w:color w:val="000000"/>
                <w:sz w:val="18"/>
                <w:szCs w:val="18"/>
              </w:rPr>
              <w:t>100</w:t>
            </w:r>
          </w:p>
        </w:tc>
      </w:tr>
      <w:tr w:rsidR="00D57F50" w:rsidRPr="004E5147" w:rsidTr="00B00F9F">
        <w:trPr>
          <w:trHeight w:val="744"/>
        </w:trPr>
        <w:tc>
          <w:tcPr>
            <w:tcW w:w="1702" w:type="dxa"/>
            <w:vMerge/>
            <w:tcBorders>
              <w:top w:val="single" w:sz="4" w:space="0" w:color="auto"/>
              <w:left w:val="single" w:sz="4" w:space="0" w:color="auto"/>
              <w:bottom w:val="single" w:sz="4" w:space="0" w:color="auto"/>
              <w:right w:val="single" w:sz="4" w:space="0" w:color="auto"/>
            </w:tcBorders>
            <w:vAlign w:val="center"/>
            <w:hideMark/>
          </w:tcPr>
          <w:p w:rsidR="00D57F50" w:rsidRPr="004E5147" w:rsidRDefault="00D57F50" w:rsidP="00301358">
            <w:pPr>
              <w:spacing w:after="0" w:line="240" w:lineRule="auto"/>
              <w:rPr>
                <w:rFonts w:eastAsia="Times New Roman"/>
                <w:color w:val="000000"/>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D57F50" w:rsidRPr="004E5147" w:rsidRDefault="00D57F50" w:rsidP="00301358">
            <w:pPr>
              <w:spacing w:after="0" w:line="240" w:lineRule="auto"/>
              <w:rPr>
                <w:rFonts w:eastAsia="Times New Roman"/>
                <w:color w:val="FF0000"/>
                <w:sz w:val="18"/>
                <w:szCs w:val="18"/>
              </w:rPr>
            </w:pPr>
          </w:p>
        </w:tc>
        <w:tc>
          <w:tcPr>
            <w:tcW w:w="1381" w:type="dxa"/>
            <w:vMerge/>
            <w:tcBorders>
              <w:top w:val="nil"/>
              <w:left w:val="single" w:sz="8" w:space="0" w:color="auto"/>
              <w:bottom w:val="nil"/>
              <w:right w:val="single" w:sz="8" w:space="0" w:color="auto"/>
            </w:tcBorders>
            <w:vAlign w:val="center"/>
            <w:hideMark/>
          </w:tcPr>
          <w:p w:rsidR="00D57F50" w:rsidRPr="004E5147" w:rsidRDefault="00D57F50" w:rsidP="00301358">
            <w:pPr>
              <w:spacing w:after="0" w:line="240" w:lineRule="auto"/>
              <w:rPr>
                <w:rFonts w:eastAsia="Times New Roman"/>
                <w:color w:val="000000"/>
                <w:sz w:val="18"/>
                <w:szCs w:val="18"/>
              </w:rPr>
            </w:pPr>
          </w:p>
        </w:tc>
        <w:tc>
          <w:tcPr>
            <w:tcW w:w="3296" w:type="dxa"/>
            <w:tcBorders>
              <w:top w:val="nil"/>
              <w:left w:val="single" w:sz="4" w:space="0" w:color="auto"/>
              <w:bottom w:val="single" w:sz="4" w:space="0" w:color="auto"/>
              <w:right w:val="single" w:sz="4" w:space="0" w:color="auto"/>
            </w:tcBorders>
            <w:shd w:val="clear" w:color="auto" w:fill="auto"/>
            <w:vAlign w:val="center"/>
            <w:hideMark/>
          </w:tcPr>
          <w:p w:rsidR="00D57F50" w:rsidRPr="004E5147" w:rsidRDefault="00D57F50" w:rsidP="00301358">
            <w:pPr>
              <w:spacing w:after="0" w:line="240" w:lineRule="auto"/>
              <w:rPr>
                <w:rFonts w:eastAsia="Times New Roman"/>
                <w:color w:val="000000"/>
                <w:sz w:val="18"/>
                <w:szCs w:val="18"/>
              </w:rPr>
            </w:pPr>
            <w:r w:rsidRPr="004E5147">
              <w:rPr>
                <w:rFonts w:eastAsia="Times New Roman"/>
                <w:color w:val="000000"/>
                <w:sz w:val="18"/>
                <w:szCs w:val="18"/>
              </w:rPr>
              <w:t>Συσχέτιση με το 70% των των στόχων που αφορούν στην υπο-δράση</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57F50" w:rsidRPr="004E5147" w:rsidRDefault="00D57F50" w:rsidP="00301358">
            <w:pPr>
              <w:spacing w:after="0" w:line="240" w:lineRule="auto"/>
              <w:rPr>
                <w:rFonts w:eastAsia="Times New Roman"/>
                <w:color w:val="000000"/>
                <w:sz w:val="18"/>
                <w:szCs w:val="18"/>
              </w:rPr>
            </w:pPr>
          </w:p>
        </w:tc>
        <w:tc>
          <w:tcPr>
            <w:tcW w:w="1410" w:type="dxa"/>
            <w:tcBorders>
              <w:top w:val="nil"/>
              <w:left w:val="nil"/>
              <w:bottom w:val="single" w:sz="4" w:space="0" w:color="auto"/>
              <w:right w:val="single" w:sz="4" w:space="0" w:color="auto"/>
            </w:tcBorders>
            <w:shd w:val="clear" w:color="auto" w:fill="auto"/>
            <w:vAlign w:val="center"/>
            <w:hideMark/>
          </w:tcPr>
          <w:p w:rsidR="00D57F50" w:rsidRPr="004E5147" w:rsidRDefault="00D57F50" w:rsidP="00301358">
            <w:pPr>
              <w:spacing w:after="0" w:line="240" w:lineRule="auto"/>
              <w:jc w:val="center"/>
              <w:rPr>
                <w:rFonts w:eastAsia="Times New Roman"/>
                <w:color w:val="000000"/>
                <w:sz w:val="18"/>
                <w:szCs w:val="18"/>
              </w:rPr>
            </w:pPr>
            <w:r w:rsidRPr="004E5147">
              <w:rPr>
                <w:rFonts w:eastAsia="Times New Roman"/>
                <w:color w:val="000000"/>
                <w:sz w:val="18"/>
                <w:szCs w:val="18"/>
              </w:rPr>
              <w:t>70</w:t>
            </w:r>
          </w:p>
        </w:tc>
      </w:tr>
      <w:tr w:rsidR="00D57F50" w:rsidRPr="004E5147" w:rsidTr="00B00F9F">
        <w:trPr>
          <w:trHeight w:val="720"/>
        </w:trPr>
        <w:tc>
          <w:tcPr>
            <w:tcW w:w="1702" w:type="dxa"/>
            <w:vMerge/>
            <w:tcBorders>
              <w:top w:val="single" w:sz="4" w:space="0" w:color="auto"/>
              <w:left w:val="single" w:sz="4" w:space="0" w:color="auto"/>
              <w:bottom w:val="single" w:sz="4" w:space="0" w:color="auto"/>
              <w:right w:val="single" w:sz="4" w:space="0" w:color="auto"/>
            </w:tcBorders>
            <w:vAlign w:val="center"/>
            <w:hideMark/>
          </w:tcPr>
          <w:p w:rsidR="00D57F50" w:rsidRPr="004E5147" w:rsidRDefault="00D57F50" w:rsidP="00301358">
            <w:pPr>
              <w:spacing w:after="0" w:line="240" w:lineRule="auto"/>
              <w:rPr>
                <w:rFonts w:eastAsia="Times New Roman"/>
                <w:color w:val="000000"/>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D57F50" w:rsidRPr="004E5147" w:rsidRDefault="00D57F50" w:rsidP="00301358">
            <w:pPr>
              <w:spacing w:after="0" w:line="240" w:lineRule="auto"/>
              <w:rPr>
                <w:rFonts w:eastAsia="Times New Roman"/>
                <w:color w:val="FF0000"/>
                <w:sz w:val="18"/>
                <w:szCs w:val="18"/>
              </w:rPr>
            </w:pPr>
          </w:p>
        </w:tc>
        <w:tc>
          <w:tcPr>
            <w:tcW w:w="1381" w:type="dxa"/>
            <w:vMerge/>
            <w:tcBorders>
              <w:top w:val="nil"/>
              <w:left w:val="single" w:sz="8" w:space="0" w:color="auto"/>
              <w:bottom w:val="nil"/>
              <w:right w:val="single" w:sz="8" w:space="0" w:color="auto"/>
            </w:tcBorders>
            <w:vAlign w:val="center"/>
            <w:hideMark/>
          </w:tcPr>
          <w:p w:rsidR="00D57F50" w:rsidRPr="004E5147" w:rsidRDefault="00D57F50" w:rsidP="00301358">
            <w:pPr>
              <w:spacing w:after="0" w:line="240" w:lineRule="auto"/>
              <w:rPr>
                <w:rFonts w:eastAsia="Times New Roman"/>
                <w:color w:val="000000"/>
                <w:sz w:val="18"/>
                <w:szCs w:val="18"/>
              </w:rPr>
            </w:pPr>
          </w:p>
        </w:tc>
        <w:tc>
          <w:tcPr>
            <w:tcW w:w="3296" w:type="dxa"/>
            <w:tcBorders>
              <w:top w:val="nil"/>
              <w:left w:val="single" w:sz="4" w:space="0" w:color="auto"/>
              <w:bottom w:val="single" w:sz="4" w:space="0" w:color="auto"/>
              <w:right w:val="single" w:sz="4" w:space="0" w:color="auto"/>
            </w:tcBorders>
            <w:shd w:val="clear" w:color="auto" w:fill="auto"/>
            <w:vAlign w:val="center"/>
            <w:hideMark/>
          </w:tcPr>
          <w:p w:rsidR="00D57F50" w:rsidRPr="004E5147" w:rsidRDefault="00D57F50" w:rsidP="00301358">
            <w:pPr>
              <w:spacing w:after="0" w:line="240" w:lineRule="auto"/>
              <w:rPr>
                <w:rFonts w:eastAsia="Times New Roman"/>
                <w:color w:val="000000"/>
                <w:sz w:val="18"/>
                <w:szCs w:val="18"/>
              </w:rPr>
            </w:pPr>
            <w:r w:rsidRPr="004E5147">
              <w:rPr>
                <w:rFonts w:eastAsia="Times New Roman"/>
                <w:color w:val="000000"/>
                <w:sz w:val="18"/>
                <w:szCs w:val="18"/>
              </w:rPr>
              <w:t>Συσχέτιση με το 30% των των στόχων που αφορούν στην υπο-δράση</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57F50" w:rsidRPr="004E5147" w:rsidRDefault="00D57F50" w:rsidP="00301358">
            <w:pPr>
              <w:spacing w:after="0" w:line="240" w:lineRule="auto"/>
              <w:rPr>
                <w:rFonts w:eastAsia="Times New Roman"/>
                <w:color w:val="000000"/>
                <w:sz w:val="18"/>
                <w:szCs w:val="18"/>
              </w:rPr>
            </w:pPr>
          </w:p>
        </w:tc>
        <w:tc>
          <w:tcPr>
            <w:tcW w:w="1410" w:type="dxa"/>
            <w:tcBorders>
              <w:top w:val="nil"/>
              <w:left w:val="nil"/>
              <w:bottom w:val="single" w:sz="4" w:space="0" w:color="auto"/>
              <w:right w:val="single" w:sz="4" w:space="0" w:color="auto"/>
            </w:tcBorders>
            <w:shd w:val="clear" w:color="auto" w:fill="auto"/>
            <w:vAlign w:val="center"/>
            <w:hideMark/>
          </w:tcPr>
          <w:p w:rsidR="00D57F50" w:rsidRPr="004E5147" w:rsidRDefault="00D57F50" w:rsidP="00301358">
            <w:pPr>
              <w:spacing w:after="0" w:line="240" w:lineRule="auto"/>
              <w:jc w:val="center"/>
              <w:rPr>
                <w:rFonts w:eastAsia="Times New Roman"/>
                <w:color w:val="000000"/>
                <w:sz w:val="18"/>
                <w:szCs w:val="18"/>
              </w:rPr>
            </w:pPr>
            <w:r w:rsidRPr="004E5147">
              <w:rPr>
                <w:rFonts w:eastAsia="Times New Roman"/>
                <w:color w:val="000000"/>
                <w:sz w:val="18"/>
                <w:szCs w:val="18"/>
              </w:rPr>
              <w:t>30</w:t>
            </w:r>
          </w:p>
        </w:tc>
      </w:tr>
      <w:tr w:rsidR="00D57F50" w:rsidRPr="004E5147" w:rsidTr="00B00F9F">
        <w:trPr>
          <w:trHeight w:val="720"/>
        </w:trPr>
        <w:tc>
          <w:tcPr>
            <w:tcW w:w="1702" w:type="dxa"/>
            <w:vMerge/>
            <w:tcBorders>
              <w:top w:val="single" w:sz="4" w:space="0" w:color="auto"/>
              <w:left w:val="single" w:sz="4" w:space="0" w:color="auto"/>
              <w:bottom w:val="single" w:sz="4" w:space="0" w:color="auto"/>
              <w:right w:val="single" w:sz="4" w:space="0" w:color="auto"/>
            </w:tcBorders>
            <w:vAlign w:val="center"/>
            <w:hideMark/>
          </w:tcPr>
          <w:p w:rsidR="00D57F50" w:rsidRPr="004E5147" w:rsidRDefault="00D57F50" w:rsidP="00301358">
            <w:pPr>
              <w:spacing w:after="0" w:line="240" w:lineRule="auto"/>
              <w:rPr>
                <w:rFonts w:eastAsia="Times New Roman"/>
                <w:color w:val="000000"/>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D57F50" w:rsidRPr="004E5147" w:rsidRDefault="00D57F50" w:rsidP="00301358">
            <w:pPr>
              <w:spacing w:after="0" w:line="240" w:lineRule="auto"/>
              <w:rPr>
                <w:rFonts w:eastAsia="Times New Roman"/>
                <w:color w:val="FF0000"/>
                <w:sz w:val="18"/>
                <w:szCs w:val="18"/>
              </w:rPr>
            </w:pPr>
          </w:p>
        </w:tc>
        <w:tc>
          <w:tcPr>
            <w:tcW w:w="1381" w:type="dxa"/>
            <w:vMerge/>
            <w:tcBorders>
              <w:top w:val="nil"/>
              <w:left w:val="single" w:sz="8" w:space="0" w:color="auto"/>
              <w:bottom w:val="nil"/>
              <w:right w:val="single" w:sz="8" w:space="0" w:color="auto"/>
            </w:tcBorders>
            <w:vAlign w:val="center"/>
            <w:hideMark/>
          </w:tcPr>
          <w:p w:rsidR="00D57F50" w:rsidRPr="004E5147" w:rsidRDefault="00D57F50" w:rsidP="00301358">
            <w:pPr>
              <w:spacing w:after="0" w:line="240" w:lineRule="auto"/>
              <w:rPr>
                <w:rFonts w:eastAsia="Times New Roman"/>
                <w:color w:val="000000"/>
                <w:sz w:val="18"/>
                <w:szCs w:val="18"/>
              </w:rPr>
            </w:pPr>
          </w:p>
        </w:tc>
        <w:tc>
          <w:tcPr>
            <w:tcW w:w="3296" w:type="dxa"/>
            <w:tcBorders>
              <w:top w:val="nil"/>
              <w:left w:val="single" w:sz="4" w:space="0" w:color="auto"/>
              <w:bottom w:val="single" w:sz="4" w:space="0" w:color="auto"/>
              <w:right w:val="single" w:sz="4" w:space="0" w:color="auto"/>
            </w:tcBorders>
            <w:shd w:val="clear" w:color="auto" w:fill="auto"/>
            <w:vAlign w:val="center"/>
            <w:hideMark/>
          </w:tcPr>
          <w:p w:rsidR="00D57F50" w:rsidRPr="004E5147" w:rsidRDefault="00D57F50" w:rsidP="00301358">
            <w:pPr>
              <w:spacing w:after="0" w:line="240" w:lineRule="auto"/>
              <w:rPr>
                <w:rFonts w:eastAsia="Times New Roman"/>
                <w:color w:val="000000"/>
                <w:sz w:val="18"/>
                <w:szCs w:val="18"/>
              </w:rPr>
            </w:pPr>
            <w:r w:rsidRPr="004E5147">
              <w:rPr>
                <w:rFonts w:eastAsia="Times New Roman"/>
                <w:color w:val="000000"/>
                <w:sz w:val="18"/>
                <w:szCs w:val="18"/>
              </w:rPr>
              <w:t>Συσχέτιση με ποσοστό μικρότερο του  30% των στόχων που αφορούν στην υπο-δράση</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57F50" w:rsidRPr="004E5147" w:rsidRDefault="00D57F50" w:rsidP="00301358">
            <w:pPr>
              <w:spacing w:after="0" w:line="240" w:lineRule="auto"/>
              <w:rPr>
                <w:rFonts w:eastAsia="Times New Roman"/>
                <w:color w:val="000000"/>
                <w:sz w:val="18"/>
                <w:szCs w:val="18"/>
              </w:rPr>
            </w:pPr>
          </w:p>
        </w:tc>
        <w:tc>
          <w:tcPr>
            <w:tcW w:w="1410" w:type="dxa"/>
            <w:tcBorders>
              <w:top w:val="nil"/>
              <w:left w:val="nil"/>
              <w:bottom w:val="single" w:sz="4" w:space="0" w:color="auto"/>
              <w:right w:val="single" w:sz="4" w:space="0" w:color="auto"/>
            </w:tcBorders>
            <w:shd w:val="clear" w:color="auto" w:fill="auto"/>
            <w:vAlign w:val="center"/>
            <w:hideMark/>
          </w:tcPr>
          <w:p w:rsidR="00D57F50" w:rsidRPr="004E5147" w:rsidRDefault="00D57F50" w:rsidP="00301358">
            <w:pPr>
              <w:spacing w:after="0" w:line="240" w:lineRule="auto"/>
              <w:jc w:val="center"/>
              <w:rPr>
                <w:rFonts w:eastAsia="Times New Roman"/>
                <w:color w:val="000000"/>
                <w:sz w:val="18"/>
                <w:szCs w:val="18"/>
              </w:rPr>
            </w:pPr>
            <w:r w:rsidRPr="004E5147">
              <w:rPr>
                <w:rFonts w:eastAsia="Times New Roman"/>
                <w:color w:val="000000"/>
                <w:sz w:val="18"/>
                <w:szCs w:val="18"/>
              </w:rPr>
              <w:t>0</w:t>
            </w:r>
          </w:p>
        </w:tc>
      </w:tr>
      <w:tr w:rsidR="00D57F50" w:rsidRPr="004E5147" w:rsidTr="00B00F9F">
        <w:trPr>
          <w:trHeight w:val="732"/>
        </w:trPr>
        <w:tc>
          <w:tcPr>
            <w:tcW w:w="1702" w:type="dxa"/>
            <w:vMerge w:val="restart"/>
            <w:tcBorders>
              <w:top w:val="nil"/>
              <w:left w:val="single" w:sz="4" w:space="0" w:color="auto"/>
              <w:bottom w:val="single" w:sz="4" w:space="0" w:color="000000"/>
              <w:right w:val="single" w:sz="4" w:space="0" w:color="auto"/>
            </w:tcBorders>
            <w:shd w:val="clear" w:color="auto" w:fill="auto"/>
            <w:vAlign w:val="bottom"/>
            <w:hideMark/>
          </w:tcPr>
          <w:p w:rsidR="00D57F50" w:rsidRPr="004E5147" w:rsidRDefault="00D57F50" w:rsidP="00301358">
            <w:pPr>
              <w:spacing w:after="0" w:line="240" w:lineRule="auto"/>
              <w:rPr>
                <w:rFonts w:eastAsia="Times New Roman"/>
                <w:color w:val="000000"/>
                <w:sz w:val="18"/>
                <w:szCs w:val="18"/>
              </w:rPr>
            </w:pPr>
            <w:r w:rsidRPr="004E5147">
              <w:rPr>
                <w:rFonts w:eastAsia="Times New Roman"/>
                <w:color w:val="000000"/>
                <w:sz w:val="18"/>
                <w:szCs w:val="18"/>
              </w:rPr>
              <w:t>5. Προτεραιότητες Υποδράσης του Προγράμματος</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bottom"/>
            <w:hideMark/>
          </w:tcPr>
          <w:p w:rsidR="00D57F50" w:rsidRPr="004E5147" w:rsidRDefault="00D57F50" w:rsidP="00301358">
            <w:pPr>
              <w:spacing w:after="0" w:line="240" w:lineRule="auto"/>
              <w:jc w:val="center"/>
              <w:rPr>
                <w:rFonts w:eastAsia="Times New Roman"/>
                <w:color w:val="FF0000"/>
                <w:sz w:val="18"/>
                <w:szCs w:val="18"/>
              </w:rPr>
            </w:pPr>
            <w:r w:rsidRPr="004E5147">
              <w:rPr>
                <w:rFonts w:eastAsia="Times New Roman"/>
                <w:color w:val="FF0000"/>
                <w:sz w:val="18"/>
                <w:szCs w:val="18"/>
              </w:rPr>
              <w:t> </w:t>
            </w:r>
          </w:p>
        </w:tc>
        <w:tc>
          <w:tcPr>
            <w:tcW w:w="1381"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rsidR="00D57F50" w:rsidRPr="004E5147" w:rsidRDefault="00D57F50" w:rsidP="00301358">
            <w:pPr>
              <w:spacing w:after="0" w:line="240" w:lineRule="auto"/>
              <w:jc w:val="center"/>
              <w:rPr>
                <w:rFonts w:eastAsia="Times New Roman"/>
                <w:color w:val="000000"/>
                <w:sz w:val="18"/>
                <w:szCs w:val="18"/>
              </w:rPr>
            </w:pPr>
            <w:r w:rsidRPr="004E5147">
              <w:rPr>
                <w:rFonts w:eastAsia="Times New Roman"/>
                <w:color w:val="000000"/>
                <w:sz w:val="18"/>
                <w:szCs w:val="18"/>
              </w:rPr>
              <w:t>Εξετάζεται η εκπλήρωση στόχων προτεραιότητας που τέθηκαν στην υποδράση(δυνατότητα αθροιστικής βαθμολογίας)</w:t>
            </w:r>
          </w:p>
        </w:tc>
        <w:tc>
          <w:tcPr>
            <w:tcW w:w="3296" w:type="dxa"/>
            <w:tcBorders>
              <w:top w:val="nil"/>
              <w:left w:val="nil"/>
              <w:bottom w:val="single" w:sz="4" w:space="0" w:color="auto"/>
              <w:right w:val="single" w:sz="4" w:space="0" w:color="auto"/>
            </w:tcBorders>
            <w:shd w:val="clear" w:color="auto" w:fill="auto"/>
            <w:vAlign w:val="bottom"/>
            <w:hideMark/>
          </w:tcPr>
          <w:p w:rsidR="00D57F50" w:rsidRPr="004E5147" w:rsidRDefault="00D57F50" w:rsidP="00301358">
            <w:pPr>
              <w:spacing w:after="0" w:line="240" w:lineRule="auto"/>
              <w:rPr>
                <w:rFonts w:eastAsia="Times New Roman"/>
                <w:sz w:val="18"/>
                <w:szCs w:val="18"/>
              </w:rPr>
            </w:pPr>
            <w:r w:rsidRPr="004E5147">
              <w:rPr>
                <w:rFonts w:eastAsia="Times New Roman"/>
                <w:sz w:val="18"/>
                <w:szCs w:val="18"/>
              </w:rPr>
              <w:t xml:space="preserve">Η προταση συμβάλλει  στην προώθηση του στόχου για δικτύωση/θεματικες διαδρομές </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bottom"/>
            <w:hideMark/>
          </w:tcPr>
          <w:p w:rsidR="00D57F50" w:rsidRPr="004E5147" w:rsidRDefault="00D57F50" w:rsidP="00301358">
            <w:pPr>
              <w:spacing w:after="0" w:line="240" w:lineRule="auto"/>
              <w:jc w:val="center"/>
              <w:rPr>
                <w:rFonts w:eastAsia="Times New Roman"/>
                <w:color w:val="000000"/>
                <w:sz w:val="18"/>
                <w:szCs w:val="18"/>
              </w:rPr>
            </w:pPr>
            <w:r w:rsidRPr="004E5147">
              <w:rPr>
                <w:rFonts w:eastAsia="Times New Roman"/>
                <w:color w:val="000000"/>
                <w:sz w:val="18"/>
                <w:szCs w:val="18"/>
              </w:rPr>
              <w:t>28%</w:t>
            </w:r>
          </w:p>
        </w:tc>
        <w:tc>
          <w:tcPr>
            <w:tcW w:w="1410" w:type="dxa"/>
            <w:tcBorders>
              <w:top w:val="nil"/>
              <w:left w:val="nil"/>
              <w:bottom w:val="single" w:sz="4" w:space="0" w:color="auto"/>
              <w:right w:val="single" w:sz="4" w:space="0" w:color="auto"/>
            </w:tcBorders>
            <w:shd w:val="clear" w:color="auto" w:fill="auto"/>
            <w:vAlign w:val="center"/>
            <w:hideMark/>
          </w:tcPr>
          <w:p w:rsidR="00D57F50" w:rsidRPr="004E5147" w:rsidRDefault="00D57F50" w:rsidP="00301358">
            <w:pPr>
              <w:spacing w:after="0" w:line="240" w:lineRule="auto"/>
              <w:jc w:val="center"/>
              <w:rPr>
                <w:rFonts w:eastAsia="Times New Roman"/>
                <w:color w:val="000000"/>
                <w:sz w:val="18"/>
                <w:szCs w:val="18"/>
              </w:rPr>
            </w:pPr>
            <w:r w:rsidRPr="004E5147">
              <w:rPr>
                <w:rFonts w:eastAsia="Times New Roman"/>
                <w:color w:val="000000"/>
                <w:sz w:val="18"/>
                <w:szCs w:val="18"/>
              </w:rPr>
              <w:t>20</w:t>
            </w:r>
          </w:p>
        </w:tc>
      </w:tr>
      <w:tr w:rsidR="00D57F50" w:rsidRPr="004E5147" w:rsidTr="00B00F9F">
        <w:trPr>
          <w:trHeight w:val="972"/>
        </w:trPr>
        <w:tc>
          <w:tcPr>
            <w:tcW w:w="1702" w:type="dxa"/>
            <w:vMerge/>
            <w:tcBorders>
              <w:top w:val="nil"/>
              <w:left w:val="single" w:sz="4" w:space="0" w:color="auto"/>
              <w:bottom w:val="single" w:sz="4" w:space="0" w:color="000000"/>
              <w:right w:val="single" w:sz="4" w:space="0" w:color="auto"/>
            </w:tcBorders>
            <w:vAlign w:val="center"/>
            <w:hideMark/>
          </w:tcPr>
          <w:p w:rsidR="00D57F50" w:rsidRPr="004E5147" w:rsidRDefault="00D57F50" w:rsidP="00301358">
            <w:pPr>
              <w:spacing w:after="0" w:line="240" w:lineRule="auto"/>
              <w:rPr>
                <w:rFonts w:eastAsia="Times New Roman"/>
                <w:color w:val="000000"/>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rsidR="00D57F50" w:rsidRPr="004E5147" w:rsidRDefault="00D57F50" w:rsidP="00301358">
            <w:pPr>
              <w:spacing w:after="0" w:line="240" w:lineRule="auto"/>
              <w:rPr>
                <w:rFonts w:eastAsia="Times New Roman"/>
                <w:color w:val="FF0000"/>
                <w:sz w:val="18"/>
                <w:szCs w:val="18"/>
              </w:rPr>
            </w:pPr>
          </w:p>
        </w:tc>
        <w:tc>
          <w:tcPr>
            <w:tcW w:w="1381" w:type="dxa"/>
            <w:vMerge/>
            <w:tcBorders>
              <w:top w:val="single" w:sz="4" w:space="0" w:color="auto"/>
              <w:left w:val="single" w:sz="4" w:space="0" w:color="auto"/>
              <w:bottom w:val="single" w:sz="4" w:space="0" w:color="000000"/>
              <w:right w:val="single" w:sz="4" w:space="0" w:color="auto"/>
            </w:tcBorders>
            <w:vAlign w:val="center"/>
            <w:hideMark/>
          </w:tcPr>
          <w:p w:rsidR="00D57F50" w:rsidRPr="004E5147" w:rsidRDefault="00D57F50" w:rsidP="00301358">
            <w:pPr>
              <w:spacing w:after="0" w:line="240" w:lineRule="auto"/>
              <w:rPr>
                <w:rFonts w:eastAsia="Times New Roman"/>
                <w:color w:val="000000"/>
                <w:sz w:val="18"/>
                <w:szCs w:val="18"/>
              </w:rPr>
            </w:pPr>
          </w:p>
        </w:tc>
        <w:tc>
          <w:tcPr>
            <w:tcW w:w="3296" w:type="dxa"/>
            <w:tcBorders>
              <w:top w:val="nil"/>
              <w:left w:val="nil"/>
              <w:bottom w:val="single" w:sz="4" w:space="0" w:color="auto"/>
              <w:right w:val="single" w:sz="4" w:space="0" w:color="auto"/>
            </w:tcBorders>
            <w:shd w:val="clear" w:color="auto" w:fill="auto"/>
            <w:vAlign w:val="bottom"/>
            <w:hideMark/>
          </w:tcPr>
          <w:p w:rsidR="00D57F50" w:rsidRPr="004E5147" w:rsidRDefault="00D57F50" w:rsidP="00301358">
            <w:pPr>
              <w:spacing w:after="0" w:line="240" w:lineRule="auto"/>
              <w:rPr>
                <w:rFonts w:eastAsia="Times New Roman"/>
                <w:sz w:val="18"/>
                <w:szCs w:val="18"/>
              </w:rPr>
            </w:pPr>
            <w:r w:rsidRPr="004E5147">
              <w:rPr>
                <w:rFonts w:eastAsia="Times New Roman"/>
                <w:sz w:val="18"/>
                <w:szCs w:val="18"/>
              </w:rPr>
              <w:t>Η προταση συμβάλλει ουσιαστικά στην προβολή των συγκριτικών πλεονεκτημάτων και γενικότερα στην εξωστρέφεια της περιοχής</w:t>
            </w:r>
          </w:p>
        </w:tc>
        <w:tc>
          <w:tcPr>
            <w:tcW w:w="1134" w:type="dxa"/>
            <w:vMerge/>
            <w:tcBorders>
              <w:top w:val="nil"/>
              <w:left w:val="single" w:sz="4" w:space="0" w:color="auto"/>
              <w:bottom w:val="single" w:sz="4" w:space="0" w:color="auto"/>
              <w:right w:val="single" w:sz="4" w:space="0" w:color="auto"/>
            </w:tcBorders>
            <w:vAlign w:val="center"/>
            <w:hideMark/>
          </w:tcPr>
          <w:p w:rsidR="00D57F50" w:rsidRPr="004E5147" w:rsidRDefault="00D57F50" w:rsidP="00301358">
            <w:pPr>
              <w:spacing w:after="0" w:line="240" w:lineRule="auto"/>
              <w:rPr>
                <w:rFonts w:eastAsia="Times New Roman"/>
                <w:color w:val="000000"/>
                <w:sz w:val="18"/>
                <w:szCs w:val="18"/>
              </w:rPr>
            </w:pPr>
          </w:p>
        </w:tc>
        <w:tc>
          <w:tcPr>
            <w:tcW w:w="1410" w:type="dxa"/>
            <w:tcBorders>
              <w:top w:val="nil"/>
              <w:left w:val="nil"/>
              <w:bottom w:val="single" w:sz="4" w:space="0" w:color="auto"/>
              <w:right w:val="single" w:sz="4" w:space="0" w:color="auto"/>
            </w:tcBorders>
            <w:shd w:val="clear" w:color="auto" w:fill="auto"/>
            <w:vAlign w:val="center"/>
            <w:hideMark/>
          </w:tcPr>
          <w:p w:rsidR="00D57F50" w:rsidRPr="004E5147" w:rsidRDefault="00D57F50" w:rsidP="00301358">
            <w:pPr>
              <w:spacing w:after="0" w:line="240" w:lineRule="auto"/>
              <w:jc w:val="center"/>
              <w:rPr>
                <w:rFonts w:eastAsia="Times New Roman"/>
                <w:color w:val="000000"/>
                <w:sz w:val="18"/>
                <w:szCs w:val="18"/>
              </w:rPr>
            </w:pPr>
            <w:r w:rsidRPr="004E5147">
              <w:rPr>
                <w:rFonts w:eastAsia="Times New Roman"/>
                <w:color w:val="000000"/>
                <w:sz w:val="18"/>
                <w:szCs w:val="18"/>
              </w:rPr>
              <w:t>20</w:t>
            </w:r>
          </w:p>
        </w:tc>
      </w:tr>
      <w:tr w:rsidR="00D57F50" w:rsidRPr="004E5147" w:rsidTr="00B00F9F">
        <w:trPr>
          <w:trHeight w:val="1212"/>
        </w:trPr>
        <w:tc>
          <w:tcPr>
            <w:tcW w:w="1702" w:type="dxa"/>
            <w:vMerge/>
            <w:tcBorders>
              <w:top w:val="nil"/>
              <w:left w:val="single" w:sz="4" w:space="0" w:color="auto"/>
              <w:bottom w:val="single" w:sz="4" w:space="0" w:color="000000"/>
              <w:right w:val="single" w:sz="4" w:space="0" w:color="auto"/>
            </w:tcBorders>
            <w:vAlign w:val="center"/>
            <w:hideMark/>
          </w:tcPr>
          <w:p w:rsidR="00D57F50" w:rsidRPr="004E5147" w:rsidRDefault="00D57F50" w:rsidP="00301358">
            <w:pPr>
              <w:spacing w:after="0" w:line="240" w:lineRule="auto"/>
              <w:rPr>
                <w:rFonts w:eastAsia="Times New Roman"/>
                <w:color w:val="000000"/>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rsidR="00D57F50" w:rsidRPr="004E5147" w:rsidRDefault="00D57F50" w:rsidP="00301358">
            <w:pPr>
              <w:spacing w:after="0" w:line="240" w:lineRule="auto"/>
              <w:rPr>
                <w:rFonts w:eastAsia="Times New Roman"/>
                <w:color w:val="FF0000"/>
                <w:sz w:val="18"/>
                <w:szCs w:val="18"/>
              </w:rPr>
            </w:pPr>
          </w:p>
        </w:tc>
        <w:tc>
          <w:tcPr>
            <w:tcW w:w="1381" w:type="dxa"/>
            <w:vMerge/>
            <w:tcBorders>
              <w:top w:val="single" w:sz="4" w:space="0" w:color="auto"/>
              <w:left w:val="single" w:sz="4" w:space="0" w:color="auto"/>
              <w:bottom w:val="single" w:sz="4" w:space="0" w:color="000000"/>
              <w:right w:val="single" w:sz="4" w:space="0" w:color="auto"/>
            </w:tcBorders>
            <w:vAlign w:val="center"/>
            <w:hideMark/>
          </w:tcPr>
          <w:p w:rsidR="00D57F50" w:rsidRPr="004E5147" w:rsidRDefault="00D57F50" w:rsidP="00301358">
            <w:pPr>
              <w:spacing w:after="0" w:line="240" w:lineRule="auto"/>
              <w:rPr>
                <w:rFonts w:eastAsia="Times New Roman"/>
                <w:color w:val="000000"/>
                <w:sz w:val="18"/>
                <w:szCs w:val="18"/>
              </w:rPr>
            </w:pPr>
          </w:p>
        </w:tc>
        <w:tc>
          <w:tcPr>
            <w:tcW w:w="3296" w:type="dxa"/>
            <w:tcBorders>
              <w:top w:val="nil"/>
              <w:left w:val="nil"/>
              <w:bottom w:val="single" w:sz="4" w:space="0" w:color="auto"/>
              <w:right w:val="single" w:sz="4" w:space="0" w:color="auto"/>
            </w:tcBorders>
            <w:shd w:val="clear" w:color="auto" w:fill="auto"/>
            <w:vAlign w:val="bottom"/>
            <w:hideMark/>
          </w:tcPr>
          <w:p w:rsidR="00D57F50" w:rsidRPr="004E5147" w:rsidRDefault="00D57F50" w:rsidP="00301358">
            <w:pPr>
              <w:spacing w:after="0" w:line="240" w:lineRule="auto"/>
              <w:rPr>
                <w:rFonts w:eastAsia="Times New Roman"/>
                <w:color w:val="000000"/>
                <w:sz w:val="18"/>
                <w:szCs w:val="18"/>
              </w:rPr>
            </w:pPr>
            <w:r w:rsidRPr="004E5147">
              <w:rPr>
                <w:rFonts w:eastAsia="Times New Roman"/>
                <w:color w:val="000000"/>
                <w:sz w:val="18"/>
                <w:szCs w:val="18"/>
              </w:rPr>
              <w:t xml:space="preserve"> Η πρόταση συμβάλλει στην αξιοποίηση/ανάδειξη παραδοσιακού ή διατηρητέου κτιρίου ή υλοποιείται σε παραδοσιακό οικισμό </w:t>
            </w:r>
          </w:p>
        </w:tc>
        <w:tc>
          <w:tcPr>
            <w:tcW w:w="1134" w:type="dxa"/>
            <w:vMerge/>
            <w:tcBorders>
              <w:top w:val="nil"/>
              <w:left w:val="single" w:sz="4" w:space="0" w:color="auto"/>
              <w:bottom w:val="single" w:sz="4" w:space="0" w:color="auto"/>
              <w:right w:val="single" w:sz="4" w:space="0" w:color="auto"/>
            </w:tcBorders>
            <w:vAlign w:val="center"/>
            <w:hideMark/>
          </w:tcPr>
          <w:p w:rsidR="00D57F50" w:rsidRPr="004E5147" w:rsidRDefault="00D57F50" w:rsidP="00301358">
            <w:pPr>
              <w:spacing w:after="0" w:line="240" w:lineRule="auto"/>
              <w:rPr>
                <w:rFonts w:eastAsia="Times New Roman"/>
                <w:color w:val="000000"/>
                <w:sz w:val="18"/>
                <w:szCs w:val="18"/>
              </w:rPr>
            </w:pPr>
          </w:p>
        </w:tc>
        <w:tc>
          <w:tcPr>
            <w:tcW w:w="1410" w:type="dxa"/>
            <w:tcBorders>
              <w:top w:val="nil"/>
              <w:left w:val="nil"/>
              <w:bottom w:val="single" w:sz="4" w:space="0" w:color="auto"/>
              <w:right w:val="single" w:sz="4" w:space="0" w:color="auto"/>
            </w:tcBorders>
            <w:shd w:val="clear" w:color="auto" w:fill="auto"/>
            <w:vAlign w:val="center"/>
            <w:hideMark/>
          </w:tcPr>
          <w:p w:rsidR="00D57F50" w:rsidRPr="004E5147" w:rsidRDefault="00D57F50" w:rsidP="00301358">
            <w:pPr>
              <w:spacing w:after="0" w:line="240" w:lineRule="auto"/>
              <w:jc w:val="center"/>
              <w:rPr>
                <w:rFonts w:eastAsia="Times New Roman"/>
                <w:color w:val="000000"/>
                <w:sz w:val="18"/>
                <w:szCs w:val="18"/>
              </w:rPr>
            </w:pPr>
            <w:r w:rsidRPr="004E5147">
              <w:rPr>
                <w:rFonts w:eastAsia="Times New Roman"/>
                <w:color w:val="000000"/>
                <w:sz w:val="18"/>
                <w:szCs w:val="18"/>
              </w:rPr>
              <w:t>20</w:t>
            </w:r>
          </w:p>
        </w:tc>
      </w:tr>
      <w:tr w:rsidR="00D57F50" w:rsidRPr="004E5147" w:rsidTr="00B00F9F">
        <w:trPr>
          <w:trHeight w:val="492"/>
        </w:trPr>
        <w:tc>
          <w:tcPr>
            <w:tcW w:w="1702" w:type="dxa"/>
            <w:vMerge/>
            <w:tcBorders>
              <w:top w:val="nil"/>
              <w:left w:val="single" w:sz="4" w:space="0" w:color="auto"/>
              <w:bottom w:val="single" w:sz="4" w:space="0" w:color="000000"/>
              <w:right w:val="single" w:sz="4" w:space="0" w:color="auto"/>
            </w:tcBorders>
            <w:vAlign w:val="center"/>
            <w:hideMark/>
          </w:tcPr>
          <w:p w:rsidR="00D57F50" w:rsidRPr="004E5147" w:rsidRDefault="00D57F50" w:rsidP="00301358">
            <w:pPr>
              <w:spacing w:after="0" w:line="240" w:lineRule="auto"/>
              <w:rPr>
                <w:rFonts w:eastAsia="Times New Roman"/>
                <w:color w:val="000000"/>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rsidR="00D57F50" w:rsidRPr="004E5147" w:rsidRDefault="00D57F50" w:rsidP="00301358">
            <w:pPr>
              <w:spacing w:after="0" w:line="240" w:lineRule="auto"/>
              <w:rPr>
                <w:rFonts w:eastAsia="Times New Roman"/>
                <w:color w:val="FF0000"/>
                <w:sz w:val="18"/>
                <w:szCs w:val="18"/>
              </w:rPr>
            </w:pPr>
          </w:p>
        </w:tc>
        <w:tc>
          <w:tcPr>
            <w:tcW w:w="1381" w:type="dxa"/>
            <w:vMerge/>
            <w:tcBorders>
              <w:top w:val="single" w:sz="4" w:space="0" w:color="auto"/>
              <w:left w:val="single" w:sz="4" w:space="0" w:color="auto"/>
              <w:bottom w:val="single" w:sz="4" w:space="0" w:color="000000"/>
              <w:right w:val="single" w:sz="4" w:space="0" w:color="auto"/>
            </w:tcBorders>
            <w:vAlign w:val="center"/>
            <w:hideMark/>
          </w:tcPr>
          <w:p w:rsidR="00D57F50" w:rsidRPr="004E5147" w:rsidRDefault="00D57F50" w:rsidP="00301358">
            <w:pPr>
              <w:spacing w:after="0" w:line="240" w:lineRule="auto"/>
              <w:rPr>
                <w:rFonts w:eastAsia="Times New Roman"/>
                <w:color w:val="000000"/>
                <w:sz w:val="18"/>
                <w:szCs w:val="18"/>
              </w:rPr>
            </w:pPr>
          </w:p>
        </w:tc>
        <w:tc>
          <w:tcPr>
            <w:tcW w:w="3296" w:type="dxa"/>
            <w:tcBorders>
              <w:top w:val="nil"/>
              <w:left w:val="nil"/>
              <w:bottom w:val="single" w:sz="4" w:space="0" w:color="auto"/>
              <w:right w:val="single" w:sz="4" w:space="0" w:color="auto"/>
            </w:tcBorders>
            <w:shd w:val="clear" w:color="auto" w:fill="auto"/>
            <w:vAlign w:val="bottom"/>
            <w:hideMark/>
          </w:tcPr>
          <w:p w:rsidR="00D57F50" w:rsidRPr="004E5147" w:rsidRDefault="00D57F50" w:rsidP="00301358">
            <w:pPr>
              <w:spacing w:after="0" w:line="240" w:lineRule="auto"/>
              <w:rPr>
                <w:rFonts w:eastAsia="Times New Roman"/>
                <w:color w:val="000000"/>
                <w:sz w:val="18"/>
                <w:szCs w:val="18"/>
              </w:rPr>
            </w:pPr>
            <w:r w:rsidRPr="004E5147">
              <w:rPr>
                <w:rFonts w:eastAsia="Times New Roman"/>
                <w:color w:val="000000"/>
                <w:sz w:val="18"/>
                <w:szCs w:val="18"/>
              </w:rPr>
              <w:t>Η παρέμβαση τηρεί τα στοιχεία της τοπικής αρχιτεκτονικής</w:t>
            </w:r>
          </w:p>
        </w:tc>
        <w:tc>
          <w:tcPr>
            <w:tcW w:w="1134" w:type="dxa"/>
            <w:vMerge/>
            <w:tcBorders>
              <w:top w:val="nil"/>
              <w:left w:val="single" w:sz="4" w:space="0" w:color="auto"/>
              <w:bottom w:val="single" w:sz="4" w:space="0" w:color="auto"/>
              <w:right w:val="single" w:sz="4" w:space="0" w:color="auto"/>
            </w:tcBorders>
            <w:vAlign w:val="center"/>
            <w:hideMark/>
          </w:tcPr>
          <w:p w:rsidR="00D57F50" w:rsidRPr="004E5147" w:rsidRDefault="00D57F50" w:rsidP="00301358">
            <w:pPr>
              <w:spacing w:after="0" w:line="240" w:lineRule="auto"/>
              <w:rPr>
                <w:rFonts w:eastAsia="Times New Roman"/>
                <w:color w:val="000000"/>
                <w:sz w:val="18"/>
                <w:szCs w:val="18"/>
              </w:rPr>
            </w:pPr>
          </w:p>
        </w:tc>
        <w:tc>
          <w:tcPr>
            <w:tcW w:w="1410" w:type="dxa"/>
            <w:tcBorders>
              <w:top w:val="nil"/>
              <w:left w:val="nil"/>
              <w:bottom w:val="single" w:sz="4" w:space="0" w:color="auto"/>
              <w:right w:val="single" w:sz="4" w:space="0" w:color="auto"/>
            </w:tcBorders>
            <w:shd w:val="clear" w:color="auto" w:fill="auto"/>
            <w:vAlign w:val="center"/>
            <w:hideMark/>
          </w:tcPr>
          <w:p w:rsidR="00D57F50" w:rsidRPr="004E5147" w:rsidRDefault="00D57F50" w:rsidP="00301358">
            <w:pPr>
              <w:spacing w:after="0" w:line="240" w:lineRule="auto"/>
              <w:jc w:val="center"/>
              <w:rPr>
                <w:rFonts w:eastAsia="Times New Roman"/>
                <w:color w:val="000000"/>
                <w:sz w:val="18"/>
                <w:szCs w:val="18"/>
              </w:rPr>
            </w:pPr>
            <w:r w:rsidRPr="004E5147">
              <w:rPr>
                <w:rFonts w:eastAsia="Times New Roman"/>
                <w:color w:val="000000"/>
                <w:sz w:val="18"/>
                <w:szCs w:val="18"/>
              </w:rPr>
              <w:t>15</w:t>
            </w:r>
          </w:p>
        </w:tc>
      </w:tr>
      <w:tr w:rsidR="00D57F50" w:rsidRPr="004E5147" w:rsidTr="00B00F9F">
        <w:trPr>
          <w:trHeight w:val="1692"/>
        </w:trPr>
        <w:tc>
          <w:tcPr>
            <w:tcW w:w="1702" w:type="dxa"/>
            <w:vMerge/>
            <w:tcBorders>
              <w:top w:val="nil"/>
              <w:left w:val="single" w:sz="4" w:space="0" w:color="auto"/>
              <w:bottom w:val="single" w:sz="4" w:space="0" w:color="000000"/>
              <w:right w:val="single" w:sz="4" w:space="0" w:color="auto"/>
            </w:tcBorders>
            <w:vAlign w:val="center"/>
            <w:hideMark/>
          </w:tcPr>
          <w:p w:rsidR="00D57F50" w:rsidRPr="004E5147" w:rsidRDefault="00D57F50" w:rsidP="00301358">
            <w:pPr>
              <w:spacing w:after="0" w:line="240" w:lineRule="auto"/>
              <w:rPr>
                <w:rFonts w:eastAsia="Times New Roman"/>
                <w:color w:val="000000"/>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rsidR="00D57F50" w:rsidRPr="004E5147" w:rsidRDefault="00D57F50" w:rsidP="00301358">
            <w:pPr>
              <w:spacing w:after="0" w:line="240" w:lineRule="auto"/>
              <w:rPr>
                <w:rFonts w:eastAsia="Times New Roman"/>
                <w:color w:val="FF0000"/>
                <w:sz w:val="18"/>
                <w:szCs w:val="18"/>
              </w:rPr>
            </w:pPr>
          </w:p>
        </w:tc>
        <w:tc>
          <w:tcPr>
            <w:tcW w:w="1381" w:type="dxa"/>
            <w:vMerge/>
            <w:tcBorders>
              <w:top w:val="single" w:sz="4" w:space="0" w:color="auto"/>
              <w:left w:val="single" w:sz="4" w:space="0" w:color="auto"/>
              <w:bottom w:val="single" w:sz="4" w:space="0" w:color="000000"/>
              <w:right w:val="single" w:sz="4" w:space="0" w:color="auto"/>
            </w:tcBorders>
            <w:vAlign w:val="center"/>
            <w:hideMark/>
          </w:tcPr>
          <w:p w:rsidR="00D57F50" w:rsidRPr="004E5147" w:rsidRDefault="00D57F50" w:rsidP="00301358">
            <w:pPr>
              <w:spacing w:after="0" w:line="240" w:lineRule="auto"/>
              <w:rPr>
                <w:rFonts w:eastAsia="Times New Roman"/>
                <w:color w:val="000000"/>
                <w:sz w:val="18"/>
                <w:szCs w:val="18"/>
              </w:rPr>
            </w:pPr>
          </w:p>
        </w:tc>
        <w:tc>
          <w:tcPr>
            <w:tcW w:w="3296" w:type="dxa"/>
            <w:tcBorders>
              <w:top w:val="nil"/>
              <w:left w:val="nil"/>
              <w:bottom w:val="single" w:sz="4" w:space="0" w:color="auto"/>
              <w:right w:val="single" w:sz="4" w:space="0" w:color="auto"/>
            </w:tcBorders>
            <w:shd w:val="clear" w:color="auto" w:fill="auto"/>
            <w:vAlign w:val="bottom"/>
            <w:hideMark/>
          </w:tcPr>
          <w:p w:rsidR="00D57F50" w:rsidRPr="004E5147" w:rsidRDefault="00D57F50" w:rsidP="00301358">
            <w:pPr>
              <w:spacing w:after="0" w:line="240" w:lineRule="auto"/>
              <w:rPr>
                <w:rFonts w:eastAsia="Times New Roman"/>
                <w:sz w:val="18"/>
                <w:szCs w:val="18"/>
              </w:rPr>
            </w:pPr>
            <w:r w:rsidRPr="004E5147">
              <w:rPr>
                <w:rFonts w:eastAsia="Times New Roman"/>
                <w:sz w:val="18"/>
                <w:szCs w:val="18"/>
              </w:rPr>
              <w:t xml:space="preserve">Υπάρχει συνέργεια και συμπληρωματικότητα της υποβαλλόμενης πρότασης με  ενταγμένες δράσεις και έργα άλλων προγραμμάτων για την περιοχή (, (ΠΕΠ,Ειδικό Πρόγραμμα Πυρόπληκτων περιοχών) </w:t>
            </w:r>
          </w:p>
        </w:tc>
        <w:tc>
          <w:tcPr>
            <w:tcW w:w="1134" w:type="dxa"/>
            <w:vMerge/>
            <w:tcBorders>
              <w:top w:val="nil"/>
              <w:left w:val="single" w:sz="4" w:space="0" w:color="auto"/>
              <w:bottom w:val="single" w:sz="4" w:space="0" w:color="auto"/>
              <w:right w:val="single" w:sz="4" w:space="0" w:color="auto"/>
            </w:tcBorders>
            <w:vAlign w:val="center"/>
            <w:hideMark/>
          </w:tcPr>
          <w:p w:rsidR="00D57F50" w:rsidRPr="004E5147" w:rsidRDefault="00D57F50" w:rsidP="00301358">
            <w:pPr>
              <w:spacing w:after="0" w:line="240" w:lineRule="auto"/>
              <w:rPr>
                <w:rFonts w:eastAsia="Times New Roman"/>
                <w:color w:val="000000"/>
                <w:sz w:val="18"/>
                <w:szCs w:val="18"/>
              </w:rPr>
            </w:pPr>
          </w:p>
        </w:tc>
        <w:tc>
          <w:tcPr>
            <w:tcW w:w="1410" w:type="dxa"/>
            <w:tcBorders>
              <w:top w:val="nil"/>
              <w:left w:val="nil"/>
              <w:bottom w:val="single" w:sz="4" w:space="0" w:color="auto"/>
              <w:right w:val="single" w:sz="4" w:space="0" w:color="auto"/>
            </w:tcBorders>
            <w:shd w:val="clear" w:color="auto" w:fill="auto"/>
            <w:vAlign w:val="center"/>
            <w:hideMark/>
          </w:tcPr>
          <w:p w:rsidR="00D57F50" w:rsidRPr="004E5147" w:rsidRDefault="00D57F50" w:rsidP="00301358">
            <w:pPr>
              <w:spacing w:after="0" w:line="240" w:lineRule="auto"/>
              <w:jc w:val="center"/>
              <w:rPr>
                <w:rFonts w:eastAsia="Times New Roman"/>
                <w:color w:val="000000"/>
                <w:sz w:val="18"/>
                <w:szCs w:val="18"/>
              </w:rPr>
            </w:pPr>
            <w:r w:rsidRPr="004E5147">
              <w:rPr>
                <w:rFonts w:eastAsia="Times New Roman"/>
                <w:color w:val="000000"/>
                <w:sz w:val="18"/>
                <w:szCs w:val="18"/>
              </w:rPr>
              <w:t>10</w:t>
            </w:r>
          </w:p>
        </w:tc>
      </w:tr>
      <w:tr w:rsidR="00D57F50" w:rsidRPr="004E5147" w:rsidTr="00B00F9F">
        <w:trPr>
          <w:trHeight w:val="1464"/>
        </w:trPr>
        <w:tc>
          <w:tcPr>
            <w:tcW w:w="1702" w:type="dxa"/>
            <w:vMerge/>
            <w:tcBorders>
              <w:top w:val="nil"/>
              <w:left w:val="single" w:sz="4" w:space="0" w:color="auto"/>
              <w:bottom w:val="single" w:sz="4" w:space="0" w:color="000000"/>
              <w:right w:val="single" w:sz="4" w:space="0" w:color="auto"/>
            </w:tcBorders>
            <w:vAlign w:val="center"/>
            <w:hideMark/>
          </w:tcPr>
          <w:p w:rsidR="00D57F50" w:rsidRPr="004E5147" w:rsidRDefault="00D57F50" w:rsidP="00301358">
            <w:pPr>
              <w:spacing w:after="0" w:line="240" w:lineRule="auto"/>
              <w:rPr>
                <w:rFonts w:eastAsia="Times New Roman"/>
                <w:color w:val="000000"/>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rsidR="00D57F50" w:rsidRPr="004E5147" w:rsidRDefault="00D57F50" w:rsidP="00301358">
            <w:pPr>
              <w:spacing w:after="0" w:line="240" w:lineRule="auto"/>
              <w:rPr>
                <w:rFonts w:eastAsia="Times New Roman"/>
                <w:color w:val="FF0000"/>
                <w:sz w:val="18"/>
                <w:szCs w:val="18"/>
              </w:rPr>
            </w:pPr>
          </w:p>
        </w:tc>
        <w:tc>
          <w:tcPr>
            <w:tcW w:w="1381" w:type="dxa"/>
            <w:vMerge/>
            <w:tcBorders>
              <w:top w:val="single" w:sz="4" w:space="0" w:color="auto"/>
              <w:left w:val="single" w:sz="4" w:space="0" w:color="auto"/>
              <w:bottom w:val="single" w:sz="4" w:space="0" w:color="000000"/>
              <w:right w:val="single" w:sz="4" w:space="0" w:color="auto"/>
            </w:tcBorders>
            <w:vAlign w:val="center"/>
            <w:hideMark/>
          </w:tcPr>
          <w:p w:rsidR="00D57F50" w:rsidRPr="004E5147" w:rsidRDefault="00D57F50" w:rsidP="00301358">
            <w:pPr>
              <w:spacing w:after="0" w:line="240" w:lineRule="auto"/>
              <w:rPr>
                <w:rFonts w:eastAsia="Times New Roman"/>
                <w:color w:val="000000"/>
                <w:sz w:val="18"/>
                <w:szCs w:val="18"/>
              </w:rPr>
            </w:pPr>
          </w:p>
        </w:tc>
        <w:tc>
          <w:tcPr>
            <w:tcW w:w="3296" w:type="dxa"/>
            <w:tcBorders>
              <w:top w:val="nil"/>
              <w:left w:val="nil"/>
              <w:bottom w:val="single" w:sz="4" w:space="0" w:color="auto"/>
              <w:right w:val="single" w:sz="4" w:space="0" w:color="auto"/>
            </w:tcBorders>
            <w:shd w:val="clear" w:color="auto" w:fill="auto"/>
            <w:vAlign w:val="bottom"/>
            <w:hideMark/>
          </w:tcPr>
          <w:p w:rsidR="00D57F50" w:rsidRPr="004E5147" w:rsidRDefault="00D57F50" w:rsidP="00301358">
            <w:pPr>
              <w:spacing w:after="0" w:line="240" w:lineRule="auto"/>
              <w:rPr>
                <w:rFonts w:eastAsia="Times New Roman"/>
                <w:sz w:val="18"/>
                <w:szCs w:val="18"/>
              </w:rPr>
            </w:pPr>
            <w:r w:rsidRPr="004E5147">
              <w:rPr>
                <w:rFonts w:eastAsia="Times New Roman"/>
                <w:sz w:val="18"/>
                <w:szCs w:val="18"/>
              </w:rPr>
              <w:t xml:space="preserve">Η πρόταση συμβάλλει στην αξιοποίηση υφιστάμενης υποδομής(κτιριακής ή άλλης) ή/και στην αξιοποίηση και αναβάθμιση υφιστάμενης δομής, </w:t>
            </w:r>
          </w:p>
        </w:tc>
        <w:tc>
          <w:tcPr>
            <w:tcW w:w="1134" w:type="dxa"/>
            <w:vMerge/>
            <w:tcBorders>
              <w:top w:val="nil"/>
              <w:left w:val="single" w:sz="4" w:space="0" w:color="auto"/>
              <w:bottom w:val="single" w:sz="4" w:space="0" w:color="auto"/>
              <w:right w:val="single" w:sz="4" w:space="0" w:color="auto"/>
            </w:tcBorders>
            <w:vAlign w:val="center"/>
            <w:hideMark/>
          </w:tcPr>
          <w:p w:rsidR="00D57F50" w:rsidRPr="004E5147" w:rsidRDefault="00D57F50" w:rsidP="00301358">
            <w:pPr>
              <w:spacing w:after="0" w:line="240" w:lineRule="auto"/>
              <w:rPr>
                <w:rFonts w:eastAsia="Times New Roman"/>
                <w:color w:val="000000"/>
                <w:sz w:val="18"/>
                <w:szCs w:val="18"/>
              </w:rPr>
            </w:pPr>
          </w:p>
        </w:tc>
        <w:tc>
          <w:tcPr>
            <w:tcW w:w="1410" w:type="dxa"/>
            <w:tcBorders>
              <w:top w:val="nil"/>
              <w:left w:val="nil"/>
              <w:bottom w:val="single" w:sz="4" w:space="0" w:color="auto"/>
              <w:right w:val="single" w:sz="4" w:space="0" w:color="auto"/>
            </w:tcBorders>
            <w:shd w:val="clear" w:color="auto" w:fill="auto"/>
            <w:vAlign w:val="center"/>
            <w:hideMark/>
          </w:tcPr>
          <w:p w:rsidR="00D57F50" w:rsidRPr="004E5147" w:rsidRDefault="00D57F50" w:rsidP="00301358">
            <w:pPr>
              <w:spacing w:after="0" w:line="240" w:lineRule="auto"/>
              <w:jc w:val="center"/>
              <w:rPr>
                <w:rFonts w:eastAsia="Times New Roman"/>
                <w:color w:val="000000"/>
                <w:sz w:val="18"/>
                <w:szCs w:val="18"/>
              </w:rPr>
            </w:pPr>
            <w:r w:rsidRPr="004E5147">
              <w:rPr>
                <w:rFonts w:eastAsia="Times New Roman"/>
                <w:color w:val="000000"/>
                <w:sz w:val="18"/>
                <w:szCs w:val="18"/>
              </w:rPr>
              <w:t>15</w:t>
            </w:r>
          </w:p>
        </w:tc>
      </w:tr>
      <w:tr w:rsidR="00D57F50" w:rsidRPr="004E5147" w:rsidTr="00B00F9F">
        <w:trPr>
          <w:trHeight w:val="300"/>
        </w:trPr>
        <w:tc>
          <w:tcPr>
            <w:tcW w:w="1702" w:type="dxa"/>
            <w:tcBorders>
              <w:top w:val="nil"/>
              <w:left w:val="single" w:sz="8" w:space="0" w:color="auto"/>
              <w:bottom w:val="single" w:sz="8" w:space="0" w:color="auto"/>
              <w:right w:val="single" w:sz="8" w:space="0" w:color="auto"/>
            </w:tcBorders>
            <w:shd w:val="clear" w:color="auto" w:fill="auto"/>
            <w:noWrap/>
            <w:vAlign w:val="bottom"/>
            <w:hideMark/>
          </w:tcPr>
          <w:p w:rsidR="00D57F50" w:rsidRPr="004E5147" w:rsidRDefault="00D57F50" w:rsidP="00301358">
            <w:pPr>
              <w:spacing w:after="0" w:line="240" w:lineRule="auto"/>
              <w:rPr>
                <w:rFonts w:eastAsia="Times New Roman"/>
                <w:color w:val="000000"/>
                <w:sz w:val="20"/>
                <w:szCs w:val="20"/>
              </w:rPr>
            </w:pPr>
            <w:r w:rsidRPr="004E5147">
              <w:rPr>
                <w:rFonts w:eastAsia="Times New Roman"/>
                <w:color w:val="000000"/>
                <w:sz w:val="20"/>
                <w:szCs w:val="20"/>
              </w:rPr>
              <w:t> </w:t>
            </w:r>
          </w:p>
        </w:tc>
        <w:tc>
          <w:tcPr>
            <w:tcW w:w="709" w:type="dxa"/>
            <w:tcBorders>
              <w:top w:val="nil"/>
              <w:left w:val="nil"/>
              <w:bottom w:val="single" w:sz="8" w:space="0" w:color="auto"/>
              <w:right w:val="single" w:sz="8" w:space="0" w:color="auto"/>
            </w:tcBorders>
            <w:shd w:val="clear" w:color="auto" w:fill="auto"/>
            <w:noWrap/>
            <w:vAlign w:val="bottom"/>
            <w:hideMark/>
          </w:tcPr>
          <w:p w:rsidR="00D57F50" w:rsidRPr="004E5147" w:rsidRDefault="00D57F50" w:rsidP="00301358">
            <w:pPr>
              <w:spacing w:after="0" w:line="240" w:lineRule="auto"/>
              <w:rPr>
                <w:rFonts w:eastAsia="Times New Roman"/>
                <w:color w:val="000000"/>
                <w:sz w:val="20"/>
                <w:szCs w:val="20"/>
              </w:rPr>
            </w:pPr>
            <w:r w:rsidRPr="004E5147">
              <w:rPr>
                <w:rFonts w:eastAsia="Times New Roman"/>
                <w:color w:val="000000"/>
                <w:sz w:val="20"/>
                <w:szCs w:val="20"/>
              </w:rPr>
              <w:t> </w:t>
            </w:r>
          </w:p>
        </w:tc>
        <w:tc>
          <w:tcPr>
            <w:tcW w:w="1381" w:type="dxa"/>
            <w:tcBorders>
              <w:top w:val="nil"/>
              <w:left w:val="nil"/>
              <w:bottom w:val="single" w:sz="8" w:space="0" w:color="auto"/>
              <w:right w:val="single" w:sz="8" w:space="0" w:color="auto"/>
            </w:tcBorders>
            <w:shd w:val="clear" w:color="auto" w:fill="auto"/>
            <w:noWrap/>
            <w:vAlign w:val="bottom"/>
            <w:hideMark/>
          </w:tcPr>
          <w:p w:rsidR="00D57F50" w:rsidRPr="004E5147" w:rsidRDefault="00D57F50" w:rsidP="00301358">
            <w:pPr>
              <w:spacing w:after="0" w:line="240" w:lineRule="auto"/>
              <w:rPr>
                <w:rFonts w:eastAsia="Times New Roman"/>
                <w:color w:val="000000"/>
                <w:sz w:val="20"/>
                <w:szCs w:val="20"/>
              </w:rPr>
            </w:pPr>
            <w:r w:rsidRPr="004E5147">
              <w:rPr>
                <w:rFonts w:eastAsia="Times New Roman"/>
                <w:color w:val="000000"/>
                <w:sz w:val="20"/>
                <w:szCs w:val="20"/>
              </w:rPr>
              <w:t> </w:t>
            </w:r>
          </w:p>
        </w:tc>
        <w:tc>
          <w:tcPr>
            <w:tcW w:w="3296" w:type="dxa"/>
            <w:tcBorders>
              <w:top w:val="nil"/>
              <w:left w:val="nil"/>
              <w:bottom w:val="single" w:sz="8" w:space="0" w:color="auto"/>
              <w:right w:val="single" w:sz="8" w:space="0" w:color="auto"/>
            </w:tcBorders>
            <w:shd w:val="clear" w:color="auto" w:fill="auto"/>
            <w:noWrap/>
            <w:vAlign w:val="bottom"/>
            <w:hideMark/>
          </w:tcPr>
          <w:p w:rsidR="00D57F50" w:rsidRPr="004E5147" w:rsidRDefault="00D57F50" w:rsidP="00301358">
            <w:pPr>
              <w:spacing w:after="0" w:line="240" w:lineRule="auto"/>
              <w:rPr>
                <w:rFonts w:eastAsia="Times New Roman"/>
                <w:color w:val="000000"/>
                <w:sz w:val="20"/>
                <w:szCs w:val="20"/>
              </w:rPr>
            </w:pPr>
            <w:r w:rsidRPr="004E5147">
              <w:rPr>
                <w:rFonts w:eastAsia="Times New Roman"/>
                <w:color w:val="000000"/>
                <w:sz w:val="20"/>
                <w:szCs w:val="20"/>
              </w:rPr>
              <w:t> </w:t>
            </w:r>
          </w:p>
        </w:tc>
        <w:tc>
          <w:tcPr>
            <w:tcW w:w="1134" w:type="dxa"/>
            <w:tcBorders>
              <w:top w:val="nil"/>
              <w:left w:val="nil"/>
              <w:bottom w:val="single" w:sz="8" w:space="0" w:color="auto"/>
              <w:right w:val="single" w:sz="8" w:space="0" w:color="auto"/>
            </w:tcBorders>
            <w:shd w:val="clear" w:color="auto" w:fill="auto"/>
            <w:noWrap/>
            <w:vAlign w:val="bottom"/>
            <w:hideMark/>
          </w:tcPr>
          <w:p w:rsidR="00D57F50" w:rsidRPr="004E5147" w:rsidRDefault="00D57F50" w:rsidP="00301358">
            <w:pPr>
              <w:spacing w:after="0" w:line="240" w:lineRule="auto"/>
              <w:jc w:val="right"/>
              <w:rPr>
                <w:rFonts w:eastAsia="Times New Roman"/>
                <w:color w:val="000000"/>
                <w:sz w:val="18"/>
                <w:szCs w:val="18"/>
              </w:rPr>
            </w:pPr>
            <w:r w:rsidRPr="004E5147">
              <w:rPr>
                <w:rFonts w:eastAsia="Times New Roman"/>
                <w:color w:val="000000"/>
                <w:sz w:val="18"/>
                <w:szCs w:val="18"/>
              </w:rPr>
              <w:t>100%</w:t>
            </w:r>
          </w:p>
        </w:tc>
        <w:tc>
          <w:tcPr>
            <w:tcW w:w="1410" w:type="dxa"/>
            <w:tcBorders>
              <w:top w:val="nil"/>
              <w:left w:val="nil"/>
              <w:bottom w:val="single" w:sz="8" w:space="0" w:color="auto"/>
              <w:right w:val="single" w:sz="8" w:space="0" w:color="auto"/>
            </w:tcBorders>
            <w:shd w:val="clear" w:color="auto" w:fill="auto"/>
            <w:noWrap/>
            <w:vAlign w:val="bottom"/>
            <w:hideMark/>
          </w:tcPr>
          <w:p w:rsidR="00D57F50" w:rsidRPr="004E5147" w:rsidRDefault="00D57F50" w:rsidP="00301358">
            <w:pPr>
              <w:spacing w:after="0" w:line="240" w:lineRule="auto"/>
              <w:jc w:val="center"/>
              <w:rPr>
                <w:rFonts w:eastAsia="Times New Roman"/>
                <w:color w:val="000000"/>
                <w:sz w:val="20"/>
                <w:szCs w:val="20"/>
              </w:rPr>
            </w:pPr>
            <w:r w:rsidRPr="004E5147">
              <w:rPr>
                <w:rFonts w:eastAsia="Times New Roman"/>
                <w:color w:val="000000"/>
                <w:sz w:val="20"/>
                <w:szCs w:val="20"/>
              </w:rPr>
              <w:t> </w:t>
            </w:r>
          </w:p>
        </w:tc>
      </w:tr>
      <w:tr w:rsidR="00D57F50" w:rsidRPr="004E5147" w:rsidTr="00B00F9F">
        <w:trPr>
          <w:trHeight w:val="288"/>
        </w:trPr>
        <w:tc>
          <w:tcPr>
            <w:tcW w:w="9632" w:type="dxa"/>
            <w:gridSpan w:val="6"/>
            <w:tcBorders>
              <w:top w:val="single" w:sz="8" w:space="0" w:color="auto"/>
              <w:left w:val="single" w:sz="8" w:space="0" w:color="auto"/>
              <w:bottom w:val="nil"/>
              <w:right w:val="single" w:sz="8" w:space="0" w:color="000000"/>
            </w:tcBorders>
            <w:shd w:val="clear" w:color="auto" w:fill="auto"/>
            <w:noWrap/>
            <w:vAlign w:val="bottom"/>
            <w:hideMark/>
          </w:tcPr>
          <w:p w:rsidR="00D57F50" w:rsidRPr="004E5147" w:rsidRDefault="00D57F50" w:rsidP="00301358">
            <w:pPr>
              <w:spacing w:after="0" w:line="240" w:lineRule="auto"/>
              <w:rPr>
                <w:rFonts w:eastAsia="Times New Roman"/>
                <w:color w:val="000000"/>
                <w:sz w:val="18"/>
                <w:szCs w:val="18"/>
              </w:rPr>
            </w:pPr>
            <w:r w:rsidRPr="004E5147">
              <w:rPr>
                <w:rFonts w:eastAsia="Times New Roman"/>
                <w:color w:val="000000"/>
                <w:sz w:val="18"/>
                <w:szCs w:val="18"/>
              </w:rPr>
              <w:t xml:space="preserve">ΕΛΑΧΙΣΤΗ ΒΑΘΜΟΛΟΓΙΑ ΠΟΥ ΟΦΕΙΛΕΙ ΝΑ ΣΥΓΚΕΝΤΡΩΣΕΙ Ο ΕΝ ΔΥΝΑΜΕΙ ΔΙΚΑΙΟΥΧΟΣ (% της μέγιστης βαθμολογίας) </w:t>
            </w:r>
          </w:p>
        </w:tc>
      </w:tr>
      <w:tr w:rsidR="00D57F50" w:rsidRPr="004E5147" w:rsidTr="00B00F9F">
        <w:trPr>
          <w:trHeight w:val="300"/>
        </w:trPr>
        <w:tc>
          <w:tcPr>
            <w:tcW w:w="9632" w:type="dxa"/>
            <w:gridSpan w:val="6"/>
            <w:tcBorders>
              <w:top w:val="nil"/>
              <w:left w:val="single" w:sz="8" w:space="0" w:color="auto"/>
              <w:bottom w:val="single" w:sz="8" w:space="0" w:color="auto"/>
              <w:right w:val="single" w:sz="8" w:space="0" w:color="000000"/>
            </w:tcBorders>
            <w:shd w:val="clear" w:color="auto" w:fill="auto"/>
            <w:noWrap/>
            <w:vAlign w:val="bottom"/>
            <w:hideMark/>
          </w:tcPr>
          <w:p w:rsidR="00D57F50" w:rsidRPr="004E5147" w:rsidRDefault="00D57F50" w:rsidP="00301358">
            <w:pPr>
              <w:spacing w:after="0" w:line="240" w:lineRule="auto"/>
              <w:rPr>
                <w:rFonts w:eastAsia="Times New Roman"/>
                <w:color w:val="000000"/>
                <w:sz w:val="18"/>
                <w:szCs w:val="18"/>
              </w:rPr>
            </w:pPr>
            <w:r w:rsidRPr="004E5147">
              <w:rPr>
                <w:rFonts w:eastAsia="Times New Roman"/>
                <w:color w:val="000000"/>
                <w:sz w:val="18"/>
                <w:szCs w:val="18"/>
              </w:rPr>
              <w:t>ΒΑΘΜΟΛΟΓΙΑ = ΒΑΡΥΤΗΤΑ Χ ΜΟΡΙΟΔΟΤΗΣΗ =30</w:t>
            </w:r>
          </w:p>
        </w:tc>
      </w:tr>
    </w:tbl>
    <w:p w:rsidR="00D57F50" w:rsidRPr="004E5147" w:rsidRDefault="00D57F50" w:rsidP="00706B3A">
      <w:pPr>
        <w:spacing w:line="160" w:lineRule="atLeast"/>
        <w:rPr>
          <w:rFonts w:cs="Tahoma"/>
          <w:szCs w:val="20"/>
        </w:rPr>
      </w:pPr>
    </w:p>
    <w:p w:rsidR="00D57F50" w:rsidRPr="004E5147" w:rsidRDefault="00930D31" w:rsidP="00D57F50">
      <w:pPr>
        <w:tabs>
          <w:tab w:val="left" w:pos="284"/>
        </w:tabs>
        <w:jc w:val="both"/>
        <w:rPr>
          <w:rFonts w:cs="Times New Roman"/>
          <w:b/>
          <w:sz w:val="24"/>
          <w:szCs w:val="24"/>
        </w:rPr>
      </w:pPr>
      <w:r w:rsidRPr="004E5147">
        <w:rPr>
          <w:rFonts w:cs="Times New Roman"/>
          <w:b/>
          <w:sz w:val="24"/>
          <w:szCs w:val="24"/>
          <w:lang w:val="en-US"/>
        </w:rPr>
        <w:t>IV</w:t>
      </w:r>
      <w:r w:rsidRPr="004E5147">
        <w:rPr>
          <w:rFonts w:cs="Times New Roman"/>
          <w:b/>
          <w:sz w:val="24"/>
          <w:szCs w:val="24"/>
        </w:rPr>
        <w:t xml:space="preserve">) </w:t>
      </w:r>
      <w:r w:rsidR="00D57F50" w:rsidRPr="004E5147">
        <w:rPr>
          <w:rFonts w:cs="Times New Roman"/>
          <w:b/>
          <w:sz w:val="24"/>
          <w:szCs w:val="24"/>
        </w:rPr>
        <w:t xml:space="preserve">ΟΔΗΓΙΕΣ ΕΞΕΤΑΣΗΣ ΚΡΙΤΗΡΙΩΝ ΕΠΙΛΟΓΗΣ ΥΠΟ-ΔΡΑΣΗΣ 19.4.2.3 </w:t>
      </w:r>
    </w:p>
    <w:p w:rsidR="00D57F50" w:rsidRPr="004E5147" w:rsidRDefault="00D57F50" w:rsidP="00D57F50">
      <w:pPr>
        <w:tabs>
          <w:tab w:val="left" w:pos="284"/>
        </w:tabs>
        <w:jc w:val="both"/>
        <w:rPr>
          <w:rFonts w:eastAsia="Times New Roman"/>
          <w:b/>
          <w:color w:val="000000"/>
          <w:sz w:val="24"/>
          <w:szCs w:val="24"/>
        </w:rPr>
      </w:pPr>
      <w:r w:rsidRPr="004E5147">
        <w:rPr>
          <w:rFonts w:eastAsia="Times New Roman"/>
          <w:b/>
          <w:color w:val="000000"/>
          <w:sz w:val="24"/>
          <w:szCs w:val="24"/>
        </w:rPr>
        <w:t>Κριτήριο 1. Ετοιμότητα-Ωριμότητα</w:t>
      </w:r>
    </w:p>
    <w:p w:rsidR="00A17828" w:rsidRPr="004E5147" w:rsidRDefault="00A17828" w:rsidP="00D32CA8">
      <w:pPr>
        <w:spacing w:line="360" w:lineRule="auto"/>
        <w:jc w:val="both"/>
        <w:rPr>
          <w:rFonts w:cs="Arial"/>
        </w:rPr>
      </w:pPr>
      <w:r w:rsidRPr="004E5147">
        <w:rPr>
          <w:rFonts w:cs="Arial"/>
        </w:rPr>
        <w:t xml:space="preserve">Εξετάζεται με βάση τα στοιχεία που αναφέρονται στους Πίνακες   αποτύπωσης μελετών και ωρίμανσης πράξης και αδειών και εγκρίσεων και βαθμού προόδου και τα συνημμένα τους. </w:t>
      </w:r>
      <w:r w:rsidR="00F622DE" w:rsidRPr="004E5147">
        <w:rPr>
          <w:rFonts w:cs="Arial"/>
        </w:rPr>
        <w:t>(Συνημμένα αρχεία Νο 9 και 10  της  πρόσκλησης)</w:t>
      </w:r>
    </w:p>
    <w:p w:rsidR="00A17828" w:rsidRPr="004E5147" w:rsidRDefault="00A17828" w:rsidP="00D32CA8">
      <w:pPr>
        <w:spacing w:line="360" w:lineRule="auto"/>
        <w:jc w:val="both"/>
      </w:pPr>
      <w:r w:rsidRPr="004E5147">
        <w:t>Σημειώνεται επίσης ότι σε περίπτωση απαλλαγής από κάποια άδεια, πρέπει να προσκομισθεί απαλλακτικό έγγραφο από την αρμόδια αρχή, ώστε να εξασφαλισθεί η βαθμολογία</w:t>
      </w:r>
    </w:p>
    <w:p w:rsidR="00A17828" w:rsidRPr="004E5147" w:rsidRDefault="00A17828" w:rsidP="00D32CA8">
      <w:pPr>
        <w:tabs>
          <w:tab w:val="left" w:pos="284"/>
        </w:tabs>
        <w:spacing w:after="0" w:line="360" w:lineRule="auto"/>
        <w:jc w:val="both"/>
        <w:rPr>
          <w:rFonts w:cs="Times New Roman"/>
        </w:rPr>
      </w:pPr>
      <w:r w:rsidRPr="004E5147">
        <w:rPr>
          <w:rFonts w:cs="Times New Roman"/>
        </w:rPr>
        <w:t>Εξετάζονται δύο επιμέρους κριτήρια:  α) η ύπαρξη τεχνικών μελετών β) η ύπαρξη εγκρίσεων/αδειών/απαλλακτικών εγγράφων και γνωμοδοτήσεων.</w:t>
      </w:r>
    </w:p>
    <w:p w:rsidR="00A17828" w:rsidRPr="004E5147" w:rsidRDefault="00A17828" w:rsidP="00D32CA8">
      <w:pPr>
        <w:pStyle w:val="a3"/>
        <w:tabs>
          <w:tab w:val="left" w:pos="284"/>
        </w:tabs>
        <w:spacing w:after="0" w:line="360" w:lineRule="auto"/>
        <w:ind w:left="0"/>
        <w:jc w:val="both"/>
        <w:rPr>
          <w:rFonts w:cs="Times New Roman"/>
        </w:rPr>
      </w:pPr>
      <w:r w:rsidRPr="004E5147">
        <w:rPr>
          <w:rFonts w:cs="Times New Roman"/>
        </w:rPr>
        <w:t>Η βαθμολόγηση των κριτηρίων γίνεται σύμφωνα με τα έγγραφα /δικαιολογητικά που αναφέρονται στο κριτήριο επιλεξιμότητας «</w:t>
      </w:r>
      <w:r w:rsidRPr="004E5147">
        <w:rPr>
          <w:rFonts w:cs="Times New Roman"/>
          <w:u w:val="single"/>
        </w:rPr>
        <w:t>Επαρκής ωριμότητα προτεινόμενης πράξης</w:t>
      </w:r>
      <w:r w:rsidRPr="004E5147">
        <w:rPr>
          <w:rFonts w:cs="Times New Roman"/>
        </w:rPr>
        <w:t xml:space="preserve">», ενώ επιπλέον υποβάλλεται  </w:t>
      </w:r>
      <w:r w:rsidRPr="004E5147">
        <w:rPr>
          <w:rFonts w:cs="Times New Roman"/>
          <w:u w:val="single"/>
        </w:rPr>
        <w:t>υπογεγραμμένη σύμβαση</w:t>
      </w:r>
      <w:r w:rsidRPr="004E5147">
        <w:rPr>
          <w:rFonts w:cs="Times New Roman"/>
        </w:rPr>
        <w:t xml:space="preserve"> με τον ανάδοχο για την κατασκευή του έργου (εφόσον υπάρχει). Στο πλαίσιο του κριτηρίου εξετάζεται:</w:t>
      </w:r>
    </w:p>
    <w:p w:rsidR="00A17828" w:rsidRPr="004E5147" w:rsidRDefault="00A17828" w:rsidP="00D32CA8">
      <w:pPr>
        <w:pStyle w:val="a3"/>
        <w:numPr>
          <w:ilvl w:val="0"/>
          <w:numId w:val="29"/>
        </w:numPr>
        <w:tabs>
          <w:tab w:val="left" w:pos="0"/>
          <w:tab w:val="left" w:pos="284"/>
        </w:tabs>
        <w:spacing w:after="0" w:line="360" w:lineRule="auto"/>
        <w:jc w:val="both"/>
        <w:rPr>
          <w:rFonts w:cs="Times New Roman"/>
        </w:rPr>
      </w:pPr>
      <w:r w:rsidRPr="004E5147">
        <w:rPr>
          <w:rFonts w:cs="Times New Roman"/>
        </w:rPr>
        <w:t>Αν υπάρχει εγκεκριμένη οριστική μελέτη για την εκτέλεση της πράξης και εάν έχουν εξασφαλιστεί οι απαιτούμενες αδειοδοτήσεις, τα οποία δύναται να χρήζουν επικαιροποίησης.</w:t>
      </w:r>
    </w:p>
    <w:p w:rsidR="00A17828" w:rsidRPr="004E5147" w:rsidRDefault="00A17828" w:rsidP="00D32CA8">
      <w:pPr>
        <w:pStyle w:val="a3"/>
        <w:numPr>
          <w:ilvl w:val="0"/>
          <w:numId w:val="27"/>
        </w:numPr>
        <w:tabs>
          <w:tab w:val="left" w:pos="284"/>
        </w:tabs>
        <w:spacing w:after="0" w:line="360" w:lineRule="auto"/>
        <w:jc w:val="both"/>
        <w:rPr>
          <w:rFonts w:cs="Times New Roman"/>
        </w:rPr>
      </w:pPr>
      <w:r w:rsidRPr="004E5147">
        <w:rPr>
          <w:rFonts w:cs="Times New Roman"/>
        </w:rPr>
        <w:t>Αν για την εκτέλεση της πράξης έχει εξασφαλιστεί η απαιτούμενη γη ή αν έχει παραχωρηθεί ή αν υπάρχει μίσθωση ή σε περίπτωση που απαιτούνται απαλλοτριώσεις αν έχει εκδοθεί απόφαση καθορισμού τιμών μονάδας από το δικαστήριο.</w:t>
      </w:r>
    </w:p>
    <w:p w:rsidR="00A17828" w:rsidRPr="004E5147" w:rsidRDefault="00A17828" w:rsidP="00D32CA8">
      <w:pPr>
        <w:tabs>
          <w:tab w:val="left" w:pos="284"/>
        </w:tabs>
        <w:spacing w:after="0" w:line="360" w:lineRule="auto"/>
        <w:jc w:val="both"/>
        <w:rPr>
          <w:rFonts w:cs="Times New Roman"/>
        </w:rPr>
      </w:pPr>
      <w:r w:rsidRPr="004E5147">
        <w:rPr>
          <w:rFonts w:cs="Times New Roman"/>
        </w:rPr>
        <w:t xml:space="preserve">Κατά συνέπεια, η επαρκής ωριμότητα της προτεινόμενης πράξης εξασφαλίζεται από τα παρακάτω: </w:t>
      </w:r>
    </w:p>
    <w:p w:rsidR="00A17828" w:rsidRPr="004E5147" w:rsidRDefault="00A17828" w:rsidP="00D32CA8">
      <w:pPr>
        <w:pStyle w:val="a3"/>
        <w:numPr>
          <w:ilvl w:val="0"/>
          <w:numId w:val="28"/>
        </w:numPr>
        <w:tabs>
          <w:tab w:val="left" w:pos="284"/>
        </w:tabs>
        <w:spacing w:after="0" w:line="360" w:lineRule="auto"/>
        <w:jc w:val="both"/>
        <w:rPr>
          <w:rFonts w:cs="Times New Roman"/>
        </w:rPr>
      </w:pPr>
      <w:r w:rsidRPr="004E5147">
        <w:rPr>
          <w:rFonts w:cs="Times New Roman"/>
        </w:rPr>
        <w:t xml:space="preserve">Πίνακας αποτύπωσης τεχνικών, υποστηρικτικών μελετών και της ωρίμανσης της πράξης.  </w:t>
      </w:r>
    </w:p>
    <w:p w:rsidR="00A17828" w:rsidRPr="004E5147" w:rsidRDefault="00A17828" w:rsidP="00D32CA8">
      <w:pPr>
        <w:pStyle w:val="a3"/>
        <w:numPr>
          <w:ilvl w:val="0"/>
          <w:numId w:val="28"/>
        </w:numPr>
        <w:tabs>
          <w:tab w:val="left" w:pos="284"/>
        </w:tabs>
        <w:spacing w:after="0" w:line="360" w:lineRule="auto"/>
        <w:jc w:val="both"/>
        <w:rPr>
          <w:rFonts w:cs="Times New Roman"/>
        </w:rPr>
      </w:pPr>
      <w:r w:rsidRPr="004E5147">
        <w:rPr>
          <w:rFonts w:cs="Times New Roman"/>
        </w:rPr>
        <w:lastRenderedPageBreak/>
        <w:t xml:space="preserve">Πίνακας αποτύπωσης αδειών και εγκρίσεων της πράξης και του βαθμού προόδου αυτών. </w:t>
      </w:r>
    </w:p>
    <w:p w:rsidR="00A17828" w:rsidRPr="004E5147" w:rsidRDefault="00A17828" w:rsidP="00D32CA8">
      <w:pPr>
        <w:pStyle w:val="a3"/>
        <w:numPr>
          <w:ilvl w:val="0"/>
          <w:numId w:val="28"/>
        </w:numPr>
        <w:tabs>
          <w:tab w:val="left" w:pos="284"/>
        </w:tabs>
        <w:spacing w:after="0" w:line="360" w:lineRule="auto"/>
        <w:jc w:val="both"/>
        <w:rPr>
          <w:rFonts w:cs="Times New Roman"/>
        </w:rPr>
      </w:pPr>
      <w:r w:rsidRPr="004E5147">
        <w:rPr>
          <w:rFonts w:cs="Times New Roman"/>
        </w:rPr>
        <w:t>Εγκεκριμένες μελέτες με συνημμένα όλα τα τεύχη, σχέδια, προϋπολογισμό, καθώς και οι εγκριτικές τους αποφάσεις, όπως αναγράφονται στον πίνακα των αναγκαίων τεχνικών υποστηρικτικών μελετών και της ωρίμανσης της πράξης.</w:t>
      </w:r>
    </w:p>
    <w:p w:rsidR="00A17828" w:rsidRPr="004E5147" w:rsidRDefault="00A17828" w:rsidP="00D32CA8">
      <w:pPr>
        <w:pStyle w:val="a3"/>
        <w:numPr>
          <w:ilvl w:val="0"/>
          <w:numId w:val="28"/>
        </w:numPr>
        <w:tabs>
          <w:tab w:val="left" w:pos="284"/>
        </w:tabs>
        <w:spacing w:after="0" w:line="360" w:lineRule="auto"/>
        <w:jc w:val="both"/>
        <w:rPr>
          <w:rFonts w:cs="Times New Roman"/>
        </w:rPr>
      </w:pPr>
      <w:r w:rsidRPr="004E5147">
        <w:rPr>
          <w:rFonts w:cs="Times New Roman"/>
        </w:rPr>
        <w:t>Άδειες και εγκρίσεις, όπως αναγράφονται στον πίνακα αποτύπωσης των αδειών και εγκρίσεων του συνόλου της πράξης και του βαθμού προόδου αυτών.</w:t>
      </w:r>
    </w:p>
    <w:p w:rsidR="00A17828" w:rsidRPr="004E5147" w:rsidRDefault="00A17828" w:rsidP="00D32CA8">
      <w:pPr>
        <w:tabs>
          <w:tab w:val="left" w:pos="284"/>
        </w:tabs>
        <w:spacing w:after="0" w:line="360" w:lineRule="auto"/>
        <w:jc w:val="both"/>
        <w:rPr>
          <w:rFonts w:cs="Times New Roman"/>
        </w:rPr>
      </w:pPr>
      <w:r w:rsidRPr="004E5147">
        <w:rPr>
          <w:rFonts w:cs="Times New Roman"/>
        </w:rPr>
        <w:t xml:space="preserve">Η βαθμολόγηση θα γίνεται με βάση την εξασφάλιση του συνόλου/τμήματος των απαιτούμενων γνωμοδοτήσεων/εγκρίσεων / αδειών, όπου ο υποψήφιος θα λαμβάνει την μέγιστη βαθμολογία, ανάλογα με τον πίνακα αδειών και εγκρίσεων του Παραρτήματος. </w:t>
      </w:r>
    </w:p>
    <w:p w:rsidR="00A17828" w:rsidRPr="004E5147" w:rsidRDefault="00A17828" w:rsidP="00D32CA8">
      <w:pPr>
        <w:tabs>
          <w:tab w:val="left" w:pos="284"/>
        </w:tabs>
        <w:spacing w:after="0" w:line="360" w:lineRule="auto"/>
        <w:jc w:val="both"/>
        <w:rPr>
          <w:rFonts w:cs="Times New Roman"/>
        </w:rPr>
      </w:pPr>
      <w:r w:rsidRPr="004E5147">
        <w:rPr>
          <w:rFonts w:cs="Times New Roman"/>
        </w:rPr>
        <w:t>Σε περίπτωση που ο υποψήφιος δεν έχει καθόλου άδειες και εγκρίσεις αλλά έχει υποβάλει τις αιτήσεις στις αρμόδιες αρχές για τις απαραίτητες γνωμοδοτήσεις/εγκρίσεις / άδειες, θα λαμβάνει την μικρότερη βαθμολογία. Σημειώνεται ότι στην πρόταση θα πρέπει να υπάρχουν σε αντίγραφο οι αριθμοί πρωτοκόλλου των αιτήσεων.</w:t>
      </w:r>
    </w:p>
    <w:p w:rsidR="00A17828" w:rsidRPr="004E5147" w:rsidRDefault="00A17828" w:rsidP="00D32CA8">
      <w:pPr>
        <w:tabs>
          <w:tab w:val="left" w:pos="284"/>
        </w:tabs>
        <w:spacing w:line="360" w:lineRule="auto"/>
        <w:jc w:val="both"/>
        <w:rPr>
          <w:rFonts w:eastAsia="Times New Roman"/>
          <w:b/>
          <w:color w:val="000000"/>
          <w:sz w:val="24"/>
          <w:szCs w:val="24"/>
        </w:rPr>
      </w:pPr>
    </w:p>
    <w:p w:rsidR="00D57F50" w:rsidRPr="004E5147" w:rsidRDefault="00D57F50" w:rsidP="00D57F50">
      <w:pPr>
        <w:tabs>
          <w:tab w:val="left" w:pos="284"/>
        </w:tabs>
        <w:jc w:val="both"/>
        <w:rPr>
          <w:rFonts w:eastAsia="Times New Roman"/>
          <w:b/>
          <w:color w:val="000000"/>
          <w:sz w:val="24"/>
          <w:szCs w:val="24"/>
        </w:rPr>
      </w:pPr>
      <w:r w:rsidRPr="004E5147">
        <w:rPr>
          <w:rFonts w:eastAsia="Times New Roman"/>
          <w:b/>
          <w:color w:val="000000"/>
          <w:sz w:val="24"/>
          <w:szCs w:val="24"/>
        </w:rPr>
        <w:t>Κριτήριο 2. Προστασία του περιβάλλοντος</w:t>
      </w:r>
    </w:p>
    <w:p w:rsidR="003127E1" w:rsidRPr="004E5147" w:rsidRDefault="003127E1" w:rsidP="00D32CA8">
      <w:pPr>
        <w:spacing w:line="360" w:lineRule="auto"/>
        <w:jc w:val="both"/>
      </w:pPr>
      <w:r w:rsidRPr="004E5147">
        <w:t>Το κριτήριο εξετάζεται με βάση έκθεση τεκμηρίωσης που υποβάλλεται απο τον δυνητικό δικαιούχο και τις επιλέξιμες δαπάνες που αφορούν στην προστασία περιβάλλοντος.</w:t>
      </w:r>
    </w:p>
    <w:p w:rsidR="003127E1" w:rsidRPr="004E5147" w:rsidRDefault="003127E1" w:rsidP="00D32CA8">
      <w:pPr>
        <w:spacing w:line="360" w:lineRule="auto"/>
        <w:jc w:val="both"/>
      </w:pPr>
      <w:r w:rsidRPr="004E5147">
        <w:rPr>
          <w:rFonts w:cs="Arial"/>
        </w:rPr>
        <w:t>Επιλέξιμες θεωρούνται οι δαπάνες για οικοδομικές εργασίες, μηχανολογικό εξοπλισμό και λοιπές εργασίες που αφορούν επεξεργασία στερεών και υγρών αποβλήτων, Χρήση ΑΠΕ, εξοικονόμηση ενέργειας, εξοικονόμηση νερού, ή για τυχόν άλλες εργασίες και εξοπλισμό που εξυπηρετούν τους ανωτέρω σκοπούς.</w:t>
      </w:r>
    </w:p>
    <w:p w:rsidR="003127E1" w:rsidRPr="004E5147" w:rsidRDefault="00E71D7A" w:rsidP="00D32CA8">
      <w:pPr>
        <w:autoSpaceDE w:val="0"/>
        <w:autoSpaceDN w:val="0"/>
        <w:adjustRightInd w:val="0"/>
        <w:spacing w:after="0" w:line="360" w:lineRule="auto"/>
        <w:jc w:val="both"/>
        <w:rPr>
          <w:rFonts w:cs="Tahoma"/>
        </w:rPr>
      </w:pPr>
      <w:r>
        <w:rPr>
          <w:rFonts w:cs="Tahoma"/>
        </w:rPr>
        <w:t>Οσον αφορά στις ΑΠΕ, σ</w:t>
      </w:r>
      <w:r w:rsidR="003127E1" w:rsidRPr="004E5147">
        <w:rPr>
          <w:rFonts w:cs="Tahoma"/>
        </w:rPr>
        <w:t xml:space="preserve">το πλαίσιο της παρούσας πρόσκλησης είναι επιλέξιμες Δράσεις Αξιοποίησης Ανανεώσιμων Πηγών Ενέργειας (ΑΠΕ) όπως ο ενεργειακός συμψηφισμός (net metering) ή ο εικονικός ενεργειακός συμψηφισμός (virtual net metering) που δεν αφορούν σε εκμετάλλευση παραγωγής ενέργειας, καθώς και αυτές που αφορούν σε κάλυψη θερμικών φορτίων. </w:t>
      </w:r>
    </w:p>
    <w:p w:rsidR="00D57F50" w:rsidRPr="004E5147" w:rsidRDefault="00D57F50" w:rsidP="00D57F50">
      <w:pPr>
        <w:tabs>
          <w:tab w:val="left" w:pos="284"/>
        </w:tabs>
        <w:jc w:val="both"/>
        <w:rPr>
          <w:rFonts w:eastAsia="Times New Roman"/>
          <w:b/>
          <w:color w:val="000000"/>
          <w:sz w:val="24"/>
          <w:szCs w:val="24"/>
        </w:rPr>
      </w:pPr>
      <w:r w:rsidRPr="004E5147">
        <w:rPr>
          <w:rFonts w:eastAsia="Times New Roman"/>
          <w:b/>
          <w:color w:val="000000"/>
          <w:sz w:val="24"/>
          <w:szCs w:val="24"/>
        </w:rPr>
        <w:t>Κριτήριο 3 Φορέας της πράξης</w:t>
      </w:r>
    </w:p>
    <w:p w:rsidR="003C2890" w:rsidRPr="004E5147" w:rsidRDefault="003C2890" w:rsidP="00D32CA8">
      <w:pPr>
        <w:tabs>
          <w:tab w:val="left" w:pos="284"/>
        </w:tabs>
        <w:spacing w:line="360" w:lineRule="auto"/>
        <w:jc w:val="both"/>
        <w:rPr>
          <w:rFonts w:eastAsia="Times New Roman"/>
        </w:rPr>
      </w:pPr>
      <w:r w:rsidRPr="004E5147">
        <w:rPr>
          <w:rFonts w:eastAsia="Times New Roman"/>
        </w:rPr>
        <w:t xml:space="preserve">Αξιολογείται το είδος του φορέα/δικαιούχου και συγκεκριμένα πριμοδοτείται η γυναικεία, νεανική και συλλογική ενεργοποίηση γενικότερα δηλ. αν είναι π.χ.σύλλογος/συνεταιρισμός γυναικών(σύνολο μελών), νέων(έως 35 ετών), πολιτιστικός σύλλογος ή φορέας κοινωνικής </w:t>
      </w:r>
      <w:r w:rsidRPr="004E5147">
        <w:rPr>
          <w:rFonts w:eastAsia="Times New Roman"/>
        </w:rPr>
        <w:lastRenderedPageBreak/>
        <w:t>και αλληλέγγυας οικονομίας σύμφωνα με το θεσμικό πλαίσιο(ν.4430/16-ΦΕΚ25/Α/16) όπως ισχύει κλπ.</w:t>
      </w:r>
    </w:p>
    <w:p w:rsidR="00D57F50" w:rsidRPr="004E5147" w:rsidRDefault="00D57F50" w:rsidP="00D57F50">
      <w:pPr>
        <w:tabs>
          <w:tab w:val="left" w:pos="284"/>
        </w:tabs>
        <w:jc w:val="both"/>
        <w:rPr>
          <w:rFonts w:eastAsia="Times New Roman"/>
          <w:b/>
          <w:color w:val="000000"/>
          <w:sz w:val="24"/>
          <w:szCs w:val="24"/>
        </w:rPr>
      </w:pPr>
      <w:r w:rsidRPr="004E5147">
        <w:rPr>
          <w:rFonts w:eastAsia="Times New Roman"/>
          <w:b/>
          <w:color w:val="000000"/>
          <w:sz w:val="24"/>
          <w:szCs w:val="24"/>
        </w:rPr>
        <w:t>Κριτήριο 4.Σκοπιμότητα της επένδυσης σε σχέση με  τους στόχους του Τοπικού Προγράμματος</w:t>
      </w:r>
    </w:p>
    <w:p w:rsidR="00D57F50" w:rsidRPr="00D32CA8" w:rsidRDefault="00D57F50" w:rsidP="00D32CA8">
      <w:pPr>
        <w:tabs>
          <w:tab w:val="left" w:pos="284"/>
        </w:tabs>
        <w:spacing w:line="360" w:lineRule="auto"/>
        <w:jc w:val="both"/>
        <w:rPr>
          <w:rFonts w:eastAsia="Times New Roman"/>
        </w:rPr>
      </w:pPr>
      <w:r w:rsidRPr="00D32CA8">
        <w:rPr>
          <w:rFonts w:eastAsia="Times New Roman"/>
        </w:rPr>
        <w:t xml:space="preserve">Αξιολογείται ο βαθμός εκπλήρωσης των στόχων της υποδράσης  του Τ.Π , όπως φαίνονται στο κεφάλαιο </w:t>
      </w:r>
      <w:r w:rsidR="00505E8A" w:rsidRPr="00D32CA8">
        <w:rPr>
          <w:rFonts w:eastAsia="Times New Roman"/>
        </w:rPr>
        <w:t>3 του παρόντος οδηγού</w:t>
      </w:r>
      <w:r w:rsidRPr="00D32CA8">
        <w:rPr>
          <w:rFonts w:eastAsia="Times New Roman"/>
        </w:rPr>
        <w:t xml:space="preserve"> </w:t>
      </w:r>
    </w:p>
    <w:p w:rsidR="00D57F50" w:rsidRPr="004E5147" w:rsidRDefault="00D57F50" w:rsidP="00D57F50">
      <w:pPr>
        <w:tabs>
          <w:tab w:val="left" w:pos="284"/>
        </w:tabs>
        <w:jc w:val="both"/>
        <w:rPr>
          <w:rFonts w:eastAsia="Times New Roman"/>
          <w:b/>
          <w:color w:val="000000"/>
          <w:sz w:val="24"/>
          <w:szCs w:val="24"/>
        </w:rPr>
      </w:pPr>
      <w:r w:rsidRPr="004E5147">
        <w:rPr>
          <w:rFonts w:eastAsia="Times New Roman"/>
          <w:b/>
          <w:color w:val="000000"/>
          <w:sz w:val="24"/>
          <w:szCs w:val="24"/>
        </w:rPr>
        <w:t>Κριτήριο 5.Προτεραιότητες  Υπο-δράσης του Προγράμματος</w:t>
      </w:r>
    </w:p>
    <w:p w:rsidR="003C2890" w:rsidRPr="00D32CA8" w:rsidRDefault="00D57F50" w:rsidP="00D32CA8">
      <w:pPr>
        <w:tabs>
          <w:tab w:val="left" w:pos="284"/>
        </w:tabs>
        <w:spacing w:line="360" w:lineRule="auto"/>
        <w:jc w:val="both"/>
        <w:rPr>
          <w:rFonts w:eastAsia="Times New Roman"/>
        </w:rPr>
      </w:pPr>
      <w:r w:rsidRPr="00D32CA8">
        <w:rPr>
          <w:rFonts w:eastAsia="Times New Roman"/>
        </w:rPr>
        <w:t>Εξετάζεται κατά πόσο η προτεινόμενη επένδυση πληρεί τις  Προτεραιότητες  της Υπο-δράσης του Προγράμματος όπως παρουσ</w:t>
      </w:r>
      <w:r w:rsidR="00E71D7A" w:rsidRPr="00D32CA8">
        <w:rPr>
          <w:rFonts w:eastAsia="Times New Roman"/>
        </w:rPr>
        <w:t>ιάζονται στον πίνακα  αναλυτική</w:t>
      </w:r>
      <w:r w:rsidRPr="00D32CA8">
        <w:rPr>
          <w:rFonts w:eastAsia="Times New Roman"/>
        </w:rPr>
        <w:t>ς περιγραφής της υπο-δράσης</w:t>
      </w:r>
      <w:r w:rsidR="003C2890" w:rsidRPr="00D32CA8">
        <w:rPr>
          <w:rFonts w:eastAsia="Times New Roman"/>
        </w:rPr>
        <w:t xml:space="preserve"> </w:t>
      </w:r>
      <w:r w:rsidR="00E71D7A" w:rsidRPr="00D32CA8">
        <w:rPr>
          <w:rFonts w:eastAsia="Times New Roman"/>
        </w:rPr>
        <w:t>:</w:t>
      </w:r>
    </w:p>
    <w:p w:rsidR="003C2890" w:rsidRPr="004E5147" w:rsidRDefault="003C2890" w:rsidP="00D32CA8">
      <w:pPr>
        <w:tabs>
          <w:tab w:val="left" w:pos="284"/>
        </w:tabs>
        <w:spacing w:line="360" w:lineRule="auto"/>
        <w:jc w:val="both"/>
        <w:rPr>
          <w:rFonts w:eastAsia="Times New Roman"/>
          <w:b/>
        </w:rPr>
      </w:pPr>
      <w:r w:rsidRPr="004E5147">
        <w:rPr>
          <w:rFonts w:eastAsia="Times New Roman"/>
          <w:b/>
        </w:rPr>
        <w:t xml:space="preserve">Η προταση συμβάλλει  στην προώθηση του στόχου για δικτύωση/θεματικες διαδρομές </w:t>
      </w:r>
    </w:p>
    <w:p w:rsidR="003C2890" w:rsidRPr="004E5147" w:rsidRDefault="002B6983" w:rsidP="00D32CA8">
      <w:pPr>
        <w:tabs>
          <w:tab w:val="left" w:pos="284"/>
        </w:tabs>
        <w:spacing w:line="360" w:lineRule="auto"/>
        <w:jc w:val="both"/>
        <w:rPr>
          <w:rFonts w:eastAsia="Times New Roman"/>
        </w:rPr>
      </w:pPr>
      <w:r w:rsidRPr="004E5147">
        <w:rPr>
          <w:rFonts w:eastAsia="Times New Roman"/>
        </w:rPr>
        <w:t>Αξιολογείται κατά πόσο προωθείται η προτεραιότητα του προγράμματος για δικτύωση και συνολική ανάδειξη των πόρων, των προιόντων κλπ(π.χ. δίκτυα περιοχών, προιόντων, μνημείων, πόλεων κλπ, θεματικές διαδρομές με περιβαλλοντικό, ιστορικό, πολιτιστικό, γαστρονομικό, παραγωγικό, μυθολογικό περιεχόμενο κλπ)</w:t>
      </w:r>
    </w:p>
    <w:p w:rsidR="003C2890" w:rsidRPr="004E5147" w:rsidRDefault="00FC1D43" w:rsidP="00D32CA8">
      <w:pPr>
        <w:tabs>
          <w:tab w:val="left" w:pos="284"/>
        </w:tabs>
        <w:spacing w:line="360" w:lineRule="auto"/>
        <w:jc w:val="both"/>
        <w:rPr>
          <w:rFonts w:eastAsia="Times New Roman"/>
          <w:b/>
          <w:color w:val="000000"/>
        </w:rPr>
      </w:pPr>
      <w:r w:rsidRPr="004E5147">
        <w:rPr>
          <w:rFonts w:eastAsia="Times New Roman"/>
          <w:b/>
        </w:rPr>
        <w:t>Η πρό</w:t>
      </w:r>
      <w:r w:rsidR="003C2890" w:rsidRPr="004E5147">
        <w:rPr>
          <w:rFonts w:eastAsia="Times New Roman"/>
          <w:b/>
        </w:rPr>
        <w:t>ταση συμβάλλει ουσιαστικά στην προβολή των συγκριτικών πλεονεκτημάτων και γενικότερα στην εξωστρέφεια της περιοχής</w:t>
      </w:r>
      <w:r w:rsidR="003C2890" w:rsidRPr="004E5147">
        <w:rPr>
          <w:rFonts w:eastAsia="Times New Roman"/>
          <w:b/>
          <w:color w:val="000000"/>
        </w:rPr>
        <w:t xml:space="preserve"> </w:t>
      </w:r>
    </w:p>
    <w:p w:rsidR="003C2890" w:rsidRPr="004E5147" w:rsidRDefault="0069254B" w:rsidP="00D32CA8">
      <w:pPr>
        <w:tabs>
          <w:tab w:val="left" w:pos="284"/>
        </w:tabs>
        <w:spacing w:line="360" w:lineRule="auto"/>
        <w:jc w:val="both"/>
        <w:rPr>
          <w:rFonts w:eastAsia="Times New Roman"/>
          <w:color w:val="000000"/>
        </w:rPr>
      </w:pPr>
      <w:r w:rsidRPr="001F11B3">
        <w:rPr>
          <w:rFonts w:eastAsia="Times New Roman"/>
          <w:color w:val="000000"/>
        </w:rPr>
        <w:t>Αξιολογείται κατά πόσο η προτεινόμενη ενέργεια έχει ουσιαστική συμβολή στην προβολή της περιοχής και ιδίως εάν συμβάλλει στην γνωριμία του ευρύτερου κοινού, με κάποια σχετικά αγνωστα πλεονεκτήματα  της περιοχής παρέμβασης</w:t>
      </w:r>
      <w:r w:rsidR="00FC1D43" w:rsidRPr="001F11B3">
        <w:rPr>
          <w:rFonts w:eastAsia="Times New Roman"/>
          <w:color w:val="000000"/>
        </w:rPr>
        <w:t>(τοπία/περιβάλλον, μνημεία, πολιτιστικά στοιχεία, παράδοση, προιόντα, γεγονότα/εκδηλώσεις, δυνατότητες εναλλακτικού-θεματικού τουρισμού κλπ),</w:t>
      </w:r>
      <w:r w:rsidRPr="001F11B3">
        <w:rPr>
          <w:rFonts w:eastAsia="Times New Roman"/>
          <w:color w:val="000000"/>
        </w:rPr>
        <w:t xml:space="preserve">  τα οποία μπορούν να βελτιώσουν την ελκυστικότητά της και το τουριστικό προιόν της.</w:t>
      </w:r>
      <w:r w:rsidR="00FC1D43" w:rsidRPr="001F11B3">
        <w:rPr>
          <w:rFonts w:eastAsia="Times New Roman"/>
          <w:color w:val="000000"/>
        </w:rPr>
        <w:t xml:space="preserve"> Η αξιολόγηση στηρίζεται στη θεματολογία, τα μέσα που θα χρησιμοποιηθούν, την αξιοποίηση νέων τεχνολογιών, τον πληθυσμό-στόχο και την εμβέλεια της παρέμβασης, την διάρκεια της υπηρεσίας κλπ)</w:t>
      </w:r>
    </w:p>
    <w:p w:rsidR="003C2890" w:rsidRPr="004E5147" w:rsidRDefault="003C2890" w:rsidP="00D32CA8">
      <w:pPr>
        <w:tabs>
          <w:tab w:val="left" w:pos="284"/>
        </w:tabs>
        <w:spacing w:line="360" w:lineRule="auto"/>
        <w:jc w:val="both"/>
        <w:rPr>
          <w:rFonts w:eastAsia="Times New Roman"/>
          <w:b/>
          <w:color w:val="000000"/>
        </w:rPr>
      </w:pPr>
      <w:r w:rsidRPr="004E5147">
        <w:rPr>
          <w:rFonts w:eastAsia="Times New Roman"/>
          <w:b/>
          <w:color w:val="000000"/>
        </w:rPr>
        <w:t xml:space="preserve">Η πρόταση συμβάλλει στην αξιοποίηση/ανάδειξη παραδοσιακού ή διατηρητέου κτιρίου ή υλοποιείται σε παραδοσιακό οικισμό </w:t>
      </w:r>
    </w:p>
    <w:p w:rsidR="002B6983" w:rsidRPr="004E5147" w:rsidRDefault="002B6983" w:rsidP="00D32CA8">
      <w:pPr>
        <w:tabs>
          <w:tab w:val="left" w:pos="284"/>
        </w:tabs>
        <w:spacing w:line="360" w:lineRule="auto"/>
        <w:jc w:val="both"/>
        <w:rPr>
          <w:rFonts w:eastAsia="Times New Roman"/>
          <w:color w:val="000000"/>
        </w:rPr>
      </w:pPr>
      <w:r w:rsidRPr="004E5147">
        <w:rPr>
          <w:rFonts w:eastAsia="Times New Roman"/>
          <w:color w:val="000000"/>
        </w:rPr>
        <w:t>Υποβάλλεται σχετική απόφαση (ΦΕΚ) χαρακτηρισμού</w:t>
      </w:r>
    </w:p>
    <w:p w:rsidR="003C2890" w:rsidRPr="004E5147" w:rsidRDefault="003C2890" w:rsidP="00D32CA8">
      <w:pPr>
        <w:tabs>
          <w:tab w:val="left" w:pos="284"/>
        </w:tabs>
        <w:spacing w:line="360" w:lineRule="auto"/>
        <w:jc w:val="both"/>
        <w:rPr>
          <w:rFonts w:eastAsia="Times New Roman"/>
          <w:b/>
        </w:rPr>
      </w:pPr>
      <w:r w:rsidRPr="004E5147">
        <w:rPr>
          <w:rFonts w:eastAsia="Times New Roman"/>
          <w:b/>
          <w:color w:val="000000"/>
        </w:rPr>
        <w:t>Η παρέμβαση τηρεί τα στοιχεία της τοπικής αρχιτεκτονικής</w:t>
      </w:r>
      <w:r w:rsidRPr="004E5147">
        <w:rPr>
          <w:rFonts w:eastAsia="Times New Roman"/>
          <w:b/>
        </w:rPr>
        <w:t xml:space="preserve"> </w:t>
      </w:r>
    </w:p>
    <w:p w:rsidR="00FC49CC" w:rsidRPr="004E5147" w:rsidRDefault="00FC49CC" w:rsidP="00D32CA8">
      <w:pPr>
        <w:pStyle w:val="a3"/>
        <w:spacing w:line="360" w:lineRule="auto"/>
        <w:ind w:left="0"/>
        <w:jc w:val="both"/>
      </w:pPr>
      <w:r w:rsidRPr="004E5147">
        <w:rPr>
          <w:rFonts w:eastAsia="Times New Roman"/>
        </w:rPr>
        <w:lastRenderedPageBreak/>
        <w:t xml:space="preserve">Αξιολογείται αν κατά την υλοποίηση του εργου τηρούνται βασικά χαρακτηριστικά της τοπικής αρχιτεκτονικής όσον αφορά την  τοποθέτηση και τον προσανατολισμό των κτιρίων και υποδομών, την προσαρμογή στις κλίσεις και τη μορφή του περιβάλλοντος, τα μορφολογικά στοιχεία, την επιλογή των υλικών και των χρωμάτων, την  ενεργειακή θωράκιση κλπ, λαμβάνοντας υπόψη </w:t>
      </w:r>
      <w:r w:rsidRPr="004E5147">
        <w:t>:α) τοπική αρχιτεκτονική παράδοση, β) την υφισταμένη κατάσταση, γ) τις πραγματικές δυνατότητες παρέμβασης</w:t>
      </w:r>
    </w:p>
    <w:p w:rsidR="003C2890" w:rsidRPr="004E5147" w:rsidRDefault="00FC49CC" w:rsidP="00D32CA8">
      <w:pPr>
        <w:pStyle w:val="a3"/>
        <w:spacing w:line="360" w:lineRule="auto"/>
        <w:ind w:left="0"/>
        <w:jc w:val="both"/>
      </w:pPr>
      <w:r w:rsidRPr="004E5147">
        <w:t>Απαραίτητη προϋπόθεση για την αξιολόγηση στο κριτήριο αποτελεί η υποβολή τεχνικής εκθεσης τεκ</w:t>
      </w:r>
      <w:r w:rsidR="00F622DE" w:rsidRPr="004E5147">
        <w:t>μηρίωσης των παραπάνω στοιχείων (</w:t>
      </w:r>
      <w:r w:rsidR="00F622DE" w:rsidRPr="004E5147">
        <w:rPr>
          <w:rFonts w:cs="Arial"/>
        </w:rPr>
        <w:t xml:space="preserve">Συνημμένο αρχείο Νο </w:t>
      </w:r>
      <w:r w:rsidR="003648FB" w:rsidRPr="003648FB">
        <w:rPr>
          <w:rFonts w:cs="Arial"/>
        </w:rPr>
        <w:t>1</w:t>
      </w:r>
      <w:r w:rsidR="00540880">
        <w:rPr>
          <w:rFonts w:cs="Arial"/>
        </w:rPr>
        <w:t>7</w:t>
      </w:r>
      <w:r w:rsidR="00F622DE" w:rsidRPr="004E5147">
        <w:rPr>
          <w:rFonts w:cs="Arial"/>
        </w:rPr>
        <w:t xml:space="preserve">  της  πρόσκλησης)</w:t>
      </w:r>
    </w:p>
    <w:p w:rsidR="003C2890" w:rsidRPr="004E5147" w:rsidRDefault="003C2890" w:rsidP="00D32CA8">
      <w:pPr>
        <w:tabs>
          <w:tab w:val="left" w:pos="284"/>
        </w:tabs>
        <w:spacing w:line="360" w:lineRule="auto"/>
        <w:jc w:val="both"/>
        <w:rPr>
          <w:rFonts w:eastAsia="Times New Roman"/>
          <w:b/>
        </w:rPr>
      </w:pPr>
      <w:r w:rsidRPr="004E5147">
        <w:rPr>
          <w:rFonts w:eastAsia="Times New Roman"/>
          <w:b/>
        </w:rPr>
        <w:t xml:space="preserve">Υπάρχει συνέργεια και συμπληρωματικότητα της υποβαλλόμενης πρότασης με  ενταγμένες δράσεις και έργα άλλων προγραμμάτων για την </w:t>
      </w:r>
      <w:r w:rsidR="00FC49CC" w:rsidRPr="004E5147">
        <w:rPr>
          <w:rFonts w:eastAsia="Times New Roman"/>
          <w:b/>
        </w:rPr>
        <w:t xml:space="preserve">περιοχή </w:t>
      </w:r>
      <w:r w:rsidRPr="004E5147">
        <w:rPr>
          <w:rFonts w:eastAsia="Times New Roman"/>
          <w:b/>
        </w:rPr>
        <w:t xml:space="preserve">(ΠΕΠ,Ειδικό Πρόγραμμα Πυρόπληκτων περιοχών) </w:t>
      </w:r>
    </w:p>
    <w:p w:rsidR="002B6983" w:rsidRPr="004E5147" w:rsidRDefault="002B6983" w:rsidP="00D32CA8">
      <w:pPr>
        <w:tabs>
          <w:tab w:val="left" w:pos="284"/>
        </w:tabs>
        <w:spacing w:line="360" w:lineRule="auto"/>
        <w:jc w:val="both"/>
        <w:rPr>
          <w:rFonts w:eastAsia="Times New Roman"/>
          <w:color w:val="000000"/>
        </w:rPr>
      </w:pPr>
      <w:r w:rsidRPr="004E5147">
        <w:rPr>
          <w:rFonts w:eastAsia="Times New Roman"/>
          <w:color w:val="000000"/>
        </w:rPr>
        <w:t>Εξετάζεται αν υπάρχει ουσιαστική-απόλυτη συμπληρωματικότητα με έργο/δράση που εχει ενταχθεί σε καποιο άλλο Πρόγραμμα ετσι ώστε να μεγιστοποιηθεί το αποτέλεσμα και να βελτιωθεί η προστιθέμενη αξία της ενέργειας . Επισυνάπτεται η Απόφαση ενταξης και συνοπτικά στοιχεία του εργου.</w:t>
      </w:r>
    </w:p>
    <w:p w:rsidR="00D57F50" w:rsidRPr="004E5147" w:rsidRDefault="003C2890" w:rsidP="00D32CA8">
      <w:pPr>
        <w:tabs>
          <w:tab w:val="left" w:pos="284"/>
        </w:tabs>
        <w:spacing w:line="360" w:lineRule="auto"/>
        <w:jc w:val="both"/>
        <w:rPr>
          <w:rFonts w:eastAsia="Times New Roman"/>
          <w:b/>
        </w:rPr>
      </w:pPr>
      <w:r w:rsidRPr="004E5147">
        <w:rPr>
          <w:rFonts w:eastAsia="Times New Roman"/>
          <w:b/>
        </w:rPr>
        <w:t>Η πρόταση συμβάλλει στην αξιοποίηση υφιστάμενης υποδομής(κτιριακής ή άλλης) ή/και στην αξιοποίηση και αναβάθμιση υφιστάμενης δομής,</w:t>
      </w:r>
    </w:p>
    <w:p w:rsidR="000823A8" w:rsidRDefault="002B6983" w:rsidP="00D32CA8">
      <w:pPr>
        <w:tabs>
          <w:tab w:val="left" w:pos="284"/>
        </w:tabs>
        <w:spacing w:line="360" w:lineRule="auto"/>
        <w:jc w:val="both"/>
        <w:rPr>
          <w:rFonts w:eastAsia="Times New Roman"/>
        </w:rPr>
      </w:pPr>
      <w:r w:rsidRPr="004E5147">
        <w:rPr>
          <w:rFonts w:eastAsia="Times New Roman"/>
        </w:rPr>
        <w:t xml:space="preserve">Εξετάζεται κατά πόσο αξιοποιείται </w:t>
      </w:r>
      <w:r w:rsidR="0069254B" w:rsidRPr="004E5147">
        <w:rPr>
          <w:rFonts w:eastAsia="Times New Roman"/>
        </w:rPr>
        <w:t xml:space="preserve">ή/και αναβαθμίζεται (με άλλαγή χρήσης ή όχι) </w:t>
      </w:r>
      <w:r w:rsidRPr="004E5147">
        <w:rPr>
          <w:rFonts w:eastAsia="Times New Roman"/>
        </w:rPr>
        <w:t>υφισταμενη κτιριακή ή άλλη υποδομή ή και</w:t>
      </w:r>
      <w:r w:rsidR="0069254B" w:rsidRPr="004E5147">
        <w:rPr>
          <w:rFonts w:eastAsia="Times New Roman"/>
        </w:rPr>
        <w:t xml:space="preserve"> αξιοποιείται/βελτιώνεται </w:t>
      </w:r>
      <w:r w:rsidRPr="004E5147">
        <w:rPr>
          <w:rFonts w:eastAsia="Times New Roman"/>
        </w:rPr>
        <w:t xml:space="preserve"> υφιστάμενη δομή</w:t>
      </w:r>
      <w:r w:rsidR="0069254B" w:rsidRPr="004E5147">
        <w:rPr>
          <w:rFonts w:eastAsia="Times New Roman"/>
        </w:rPr>
        <w:t xml:space="preserve"> ή και υφιστάμενος φορέας, με την υλοποίηση της προτεινόμενης δράσης</w:t>
      </w:r>
    </w:p>
    <w:p w:rsidR="000823A8" w:rsidRPr="004E5147" w:rsidRDefault="000823A8" w:rsidP="000823A8">
      <w:pPr>
        <w:spacing w:line="160" w:lineRule="atLeast"/>
        <w:rPr>
          <w:rFonts w:cs="Tahoma"/>
          <w:b/>
          <w:szCs w:val="20"/>
        </w:rPr>
      </w:pPr>
      <w:r w:rsidRPr="004E5147">
        <w:rPr>
          <w:rFonts w:cs="Tahoma"/>
          <w:b/>
          <w:szCs w:val="20"/>
        </w:rPr>
        <w:t>ΥΠΟΔΡΑΣΗ 19.2.4.4: Ενίσχυση πολιτιστικών εκδηλώσεων.</w:t>
      </w:r>
    </w:p>
    <w:p w:rsidR="00D57F50" w:rsidRPr="004E5147" w:rsidRDefault="00930D31" w:rsidP="00930D31">
      <w:pPr>
        <w:pStyle w:val="a3"/>
        <w:spacing w:line="160" w:lineRule="atLeast"/>
        <w:rPr>
          <w:rFonts w:cs="Tahoma"/>
          <w:szCs w:val="20"/>
        </w:rPr>
      </w:pPr>
      <w:r w:rsidRPr="004E5147">
        <w:rPr>
          <w:rFonts w:cs="Tahoma"/>
          <w:b/>
          <w:szCs w:val="20"/>
        </w:rPr>
        <w:t>Ι) ΑΝΑΛΥΤΙΚΗ ΠΕΡΙΓΡΑΦΗ ΥΠΟΔΡΑΣΗΣ</w:t>
      </w:r>
    </w:p>
    <w:tbl>
      <w:tblPr>
        <w:tblpPr w:leftFromText="180" w:rightFromText="180" w:vertAnchor="text" w:horzAnchor="margin" w:tblpXSpec="center" w:tblpY="232"/>
        <w:tblW w:w="10031" w:type="dxa"/>
        <w:tblLayout w:type="fixed"/>
        <w:tblLook w:val="04A0"/>
      </w:tblPr>
      <w:tblGrid>
        <w:gridCol w:w="3162"/>
        <w:gridCol w:w="522"/>
        <w:gridCol w:w="2209"/>
        <w:gridCol w:w="2168"/>
        <w:gridCol w:w="1970"/>
      </w:tblGrid>
      <w:tr w:rsidR="000823A8" w:rsidRPr="001F11B3" w:rsidTr="000823A8">
        <w:trPr>
          <w:trHeight w:val="416"/>
        </w:trPr>
        <w:tc>
          <w:tcPr>
            <w:tcW w:w="3162" w:type="dxa"/>
            <w:tcBorders>
              <w:top w:val="single" w:sz="4" w:space="0" w:color="auto"/>
              <w:left w:val="single" w:sz="4" w:space="0" w:color="auto"/>
              <w:bottom w:val="single" w:sz="4" w:space="0" w:color="auto"/>
              <w:right w:val="single" w:sz="4" w:space="0" w:color="auto"/>
            </w:tcBorders>
            <w:shd w:val="clear" w:color="auto" w:fill="D9D9D9"/>
            <w:hideMark/>
          </w:tcPr>
          <w:p w:rsidR="000823A8" w:rsidRPr="001F11B3" w:rsidRDefault="000823A8" w:rsidP="000823A8">
            <w:pPr>
              <w:spacing w:after="0" w:line="240" w:lineRule="auto"/>
              <w:rPr>
                <w:rFonts w:eastAsia="Times New Roman" w:cs="Arial"/>
                <w:color w:val="000000"/>
              </w:rPr>
            </w:pPr>
            <w:r w:rsidRPr="001F11B3">
              <w:rPr>
                <w:rFonts w:eastAsia="Times New Roman" w:cs="Arial"/>
                <w:color w:val="000000"/>
              </w:rPr>
              <w:t>Τίτλος Δράσης</w:t>
            </w:r>
          </w:p>
        </w:tc>
        <w:tc>
          <w:tcPr>
            <w:tcW w:w="6869" w:type="dxa"/>
            <w:gridSpan w:val="4"/>
            <w:tcBorders>
              <w:top w:val="single" w:sz="4" w:space="0" w:color="auto"/>
              <w:left w:val="nil"/>
              <w:bottom w:val="single" w:sz="4" w:space="0" w:color="auto"/>
              <w:right w:val="single" w:sz="4" w:space="0" w:color="000000"/>
            </w:tcBorders>
            <w:shd w:val="clear" w:color="auto" w:fill="D9D9D9"/>
            <w:hideMark/>
          </w:tcPr>
          <w:p w:rsidR="000823A8" w:rsidRPr="001F11B3" w:rsidRDefault="000823A8" w:rsidP="000823A8">
            <w:pPr>
              <w:spacing w:after="0"/>
              <w:rPr>
                <w:rFonts w:cs="Arial"/>
                <w:b/>
              </w:rPr>
            </w:pPr>
            <w:r w:rsidRPr="001F11B3">
              <w:rPr>
                <w:rFonts w:cs="Arial"/>
                <w:b/>
              </w:rPr>
              <w:t>19.2.4 Βασικές υπηρεσίες και ανάπλαση χωριών σε αγροτικές περιοχές</w:t>
            </w:r>
          </w:p>
        </w:tc>
      </w:tr>
      <w:tr w:rsidR="000823A8" w:rsidRPr="001F11B3" w:rsidTr="000823A8">
        <w:trPr>
          <w:trHeight w:val="416"/>
        </w:trPr>
        <w:tc>
          <w:tcPr>
            <w:tcW w:w="3162" w:type="dxa"/>
            <w:tcBorders>
              <w:top w:val="single" w:sz="4" w:space="0" w:color="auto"/>
              <w:left w:val="single" w:sz="4" w:space="0" w:color="auto"/>
              <w:bottom w:val="single" w:sz="4" w:space="0" w:color="auto"/>
              <w:right w:val="single" w:sz="4" w:space="0" w:color="auto"/>
            </w:tcBorders>
            <w:shd w:val="clear" w:color="auto" w:fill="D9D9D9"/>
            <w:hideMark/>
          </w:tcPr>
          <w:p w:rsidR="000823A8" w:rsidRPr="001F11B3" w:rsidRDefault="000823A8" w:rsidP="000823A8">
            <w:pPr>
              <w:spacing w:after="0" w:line="240" w:lineRule="auto"/>
              <w:rPr>
                <w:rFonts w:eastAsia="Times New Roman" w:cs="Arial"/>
                <w:color w:val="000000"/>
              </w:rPr>
            </w:pPr>
            <w:r w:rsidRPr="001F11B3">
              <w:rPr>
                <w:rFonts w:eastAsia="Times New Roman" w:cs="Arial"/>
                <w:color w:val="000000"/>
              </w:rPr>
              <w:t>Τίτλος Υποδράσης</w:t>
            </w:r>
          </w:p>
        </w:tc>
        <w:tc>
          <w:tcPr>
            <w:tcW w:w="6869" w:type="dxa"/>
            <w:gridSpan w:val="4"/>
            <w:tcBorders>
              <w:top w:val="single" w:sz="4" w:space="0" w:color="auto"/>
              <w:left w:val="nil"/>
              <w:bottom w:val="single" w:sz="4" w:space="0" w:color="auto"/>
              <w:right w:val="single" w:sz="4" w:space="0" w:color="000000"/>
            </w:tcBorders>
            <w:shd w:val="clear" w:color="auto" w:fill="D9D9D9"/>
            <w:hideMark/>
          </w:tcPr>
          <w:p w:rsidR="000823A8" w:rsidRPr="001F11B3" w:rsidRDefault="000823A8" w:rsidP="000823A8">
            <w:pPr>
              <w:spacing w:after="0"/>
              <w:rPr>
                <w:rFonts w:cs="Arial"/>
                <w:b/>
              </w:rPr>
            </w:pPr>
            <w:r w:rsidRPr="001F11B3">
              <w:rPr>
                <w:rFonts w:cs="Arial"/>
                <w:b/>
              </w:rPr>
              <w:t>Ενίσχυση πολιτιστικών εκδηλώσεων</w:t>
            </w:r>
          </w:p>
        </w:tc>
      </w:tr>
      <w:tr w:rsidR="000823A8" w:rsidRPr="001F11B3" w:rsidTr="000823A8">
        <w:trPr>
          <w:trHeight w:val="255"/>
        </w:trPr>
        <w:tc>
          <w:tcPr>
            <w:tcW w:w="3162" w:type="dxa"/>
            <w:tcBorders>
              <w:top w:val="nil"/>
              <w:left w:val="single" w:sz="4" w:space="0" w:color="auto"/>
              <w:bottom w:val="single" w:sz="4" w:space="0" w:color="auto"/>
              <w:right w:val="single" w:sz="4" w:space="0" w:color="auto"/>
            </w:tcBorders>
            <w:shd w:val="clear" w:color="auto" w:fill="D9D9D9" w:themeFill="background1" w:themeFillShade="D9"/>
            <w:hideMark/>
          </w:tcPr>
          <w:p w:rsidR="000823A8" w:rsidRPr="001F11B3" w:rsidRDefault="000823A8" w:rsidP="000823A8">
            <w:pPr>
              <w:spacing w:after="0" w:line="240" w:lineRule="auto"/>
              <w:rPr>
                <w:rFonts w:eastAsia="Times New Roman" w:cs="Arial"/>
                <w:color w:val="000000"/>
              </w:rPr>
            </w:pPr>
            <w:r w:rsidRPr="001F11B3">
              <w:rPr>
                <w:rFonts w:eastAsia="Times New Roman" w:cs="Arial"/>
                <w:color w:val="000000"/>
              </w:rPr>
              <w:t>Κωδικός Δράσης</w:t>
            </w:r>
          </w:p>
        </w:tc>
        <w:tc>
          <w:tcPr>
            <w:tcW w:w="6869" w:type="dxa"/>
            <w:gridSpan w:val="4"/>
            <w:tcBorders>
              <w:top w:val="single" w:sz="4" w:space="0" w:color="auto"/>
              <w:left w:val="nil"/>
              <w:bottom w:val="single" w:sz="4" w:space="0" w:color="auto"/>
              <w:right w:val="single" w:sz="4" w:space="0" w:color="000000"/>
            </w:tcBorders>
            <w:shd w:val="clear" w:color="auto" w:fill="D9D9D9" w:themeFill="background1" w:themeFillShade="D9"/>
            <w:hideMark/>
          </w:tcPr>
          <w:p w:rsidR="000823A8" w:rsidRPr="001F11B3" w:rsidRDefault="000823A8" w:rsidP="000823A8">
            <w:pPr>
              <w:spacing w:after="0"/>
              <w:rPr>
                <w:rFonts w:cs="Arial"/>
                <w:b/>
                <w:lang w:val="en-US"/>
              </w:rPr>
            </w:pPr>
            <w:r w:rsidRPr="001F11B3">
              <w:rPr>
                <w:rFonts w:cs="Arial"/>
                <w:b/>
              </w:rPr>
              <w:t>19.2.4.4</w:t>
            </w:r>
          </w:p>
        </w:tc>
      </w:tr>
      <w:tr w:rsidR="000823A8" w:rsidRPr="001F11B3" w:rsidTr="000823A8">
        <w:trPr>
          <w:trHeight w:val="255"/>
        </w:trPr>
        <w:tc>
          <w:tcPr>
            <w:tcW w:w="3162" w:type="dxa"/>
            <w:tcBorders>
              <w:top w:val="nil"/>
              <w:left w:val="single" w:sz="4" w:space="0" w:color="auto"/>
              <w:bottom w:val="single" w:sz="4" w:space="0" w:color="auto"/>
              <w:right w:val="single" w:sz="4" w:space="0" w:color="auto"/>
            </w:tcBorders>
            <w:shd w:val="clear" w:color="auto" w:fill="D9D9D9" w:themeFill="background1" w:themeFillShade="D9"/>
            <w:hideMark/>
          </w:tcPr>
          <w:p w:rsidR="000823A8" w:rsidRPr="001F11B3" w:rsidRDefault="000823A8" w:rsidP="000823A8">
            <w:pPr>
              <w:spacing w:after="0" w:line="240" w:lineRule="auto"/>
              <w:rPr>
                <w:rFonts w:eastAsia="Times New Roman" w:cs="Arial"/>
                <w:color w:val="000000"/>
              </w:rPr>
            </w:pPr>
            <w:r w:rsidRPr="001F11B3">
              <w:rPr>
                <w:rFonts w:eastAsia="Times New Roman" w:cs="Arial"/>
                <w:color w:val="000000"/>
              </w:rPr>
              <w:t>ΕΔΕΤ</w:t>
            </w:r>
          </w:p>
        </w:tc>
        <w:tc>
          <w:tcPr>
            <w:tcW w:w="6869" w:type="dxa"/>
            <w:gridSpan w:val="4"/>
            <w:tcBorders>
              <w:top w:val="single" w:sz="4" w:space="0" w:color="auto"/>
              <w:left w:val="nil"/>
              <w:bottom w:val="single" w:sz="4" w:space="0" w:color="auto"/>
              <w:right w:val="single" w:sz="4" w:space="0" w:color="000000"/>
            </w:tcBorders>
            <w:shd w:val="clear" w:color="auto" w:fill="D9D9D9" w:themeFill="background1" w:themeFillShade="D9"/>
            <w:hideMark/>
          </w:tcPr>
          <w:p w:rsidR="000823A8" w:rsidRPr="001F11B3" w:rsidRDefault="000823A8" w:rsidP="000823A8">
            <w:pPr>
              <w:spacing w:after="0" w:line="240" w:lineRule="auto"/>
              <w:rPr>
                <w:rFonts w:eastAsia="Times New Roman" w:cs="Arial"/>
                <w:color w:val="000000"/>
              </w:rPr>
            </w:pPr>
            <w:r w:rsidRPr="001F11B3">
              <w:rPr>
                <w:rFonts w:eastAsia="Times New Roman" w:cs="Arial"/>
                <w:color w:val="000000"/>
              </w:rPr>
              <w:t>ΕΓΤΑΑ</w:t>
            </w:r>
          </w:p>
        </w:tc>
      </w:tr>
      <w:tr w:rsidR="000823A8" w:rsidRPr="001F11B3" w:rsidTr="000823A8">
        <w:trPr>
          <w:trHeight w:val="255"/>
        </w:trPr>
        <w:tc>
          <w:tcPr>
            <w:tcW w:w="3162" w:type="dxa"/>
            <w:tcBorders>
              <w:top w:val="nil"/>
              <w:left w:val="single" w:sz="4" w:space="0" w:color="auto"/>
              <w:bottom w:val="single" w:sz="4" w:space="0" w:color="auto"/>
              <w:right w:val="single" w:sz="4" w:space="0" w:color="auto"/>
            </w:tcBorders>
            <w:shd w:val="clear" w:color="auto" w:fill="D9D9D9" w:themeFill="background1" w:themeFillShade="D9"/>
            <w:hideMark/>
          </w:tcPr>
          <w:p w:rsidR="000823A8" w:rsidRPr="001F11B3" w:rsidRDefault="000823A8" w:rsidP="000823A8">
            <w:pPr>
              <w:spacing w:after="0" w:line="240" w:lineRule="auto"/>
              <w:rPr>
                <w:rFonts w:eastAsia="Times New Roman" w:cs="Arial"/>
                <w:color w:val="000000"/>
              </w:rPr>
            </w:pPr>
            <w:r w:rsidRPr="001F11B3">
              <w:rPr>
                <w:rFonts w:eastAsia="Times New Roman" w:cs="Arial"/>
                <w:color w:val="000000"/>
              </w:rPr>
              <w:t>Νομική βάση'</w:t>
            </w:r>
          </w:p>
        </w:tc>
        <w:tc>
          <w:tcPr>
            <w:tcW w:w="6869" w:type="dxa"/>
            <w:gridSpan w:val="4"/>
            <w:tcBorders>
              <w:top w:val="single" w:sz="4" w:space="0" w:color="auto"/>
              <w:left w:val="nil"/>
              <w:bottom w:val="single" w:sz="4" w:space="0" w:color="auto"/>
              <w:right w:val="single" w:sz="4" w:space="0" w:color="000000"/>
            </w:tcBorders>
            <w:shd w:val="clear" w:color="auto" w:fill="D9D9D9" w:themeFill="background1" w:themeFillShade="D9"/>
            <w:hideMark/>
          </w:tcPr>
          <w:p w:rsidR="000823A8" w:rsidRPr="001F11B3" w:rsidRDefault="000823A8" w:rsidP="000823A8">
            <w:pPr>
              <w:spacing w:after="0" w:line="240" w:lineRule="auto"/>
              <w:rPr>
                <w:rFonts w:eastAsia="Times New Roman" w:cs="Arial"/>
                <w:color w:val="000000"/>
              </w:rPr>
            </w:pPr>
            <w:r w:rsidRPr="001F11B3">
              <w:rPr>
                <w:rFonts w:eastAsia="Times New Roman" w:cs="Arial"/>
                <w:color w:val="000000"/>
              </w:rPr>
              <w:t>Άρθρο 20 καν. (ΕΕ) 1305/2013</w:t>
            </w:r>
          </w:p>
        </w:tc>
      </w:tr>
      <w:tr w:rsidR="000823A8" w:rsidRPr="001F11B3" w:rsidTr="000823A8">
        <w:trPr>
          <w:trHeight w:val="255"/>
        </w:trPr>
        <w:tc>
          <w:tcPr>
            <w:tcW w:w="10031" w:type="dxa"/>
            <w:gridSpan w:val="5"/>
            <w:tcBorders>
              <w:top w:val="nil"/>
              <w:left w:val="single" w:sz="4" w:space="0" w:color="auto"/>
              <w:bottom w:val="single" w:sz="4" w:space="0" w:color="auto"/>
              <w:right w:val="single" w:sz="4" w:space="0" w:color="000000"/>
            </w:tcBorders>
            <w:shd w:val="clear" w:color="auto" w:fill="D9D9D9" w:themeFill="background1" w:themeFillShade="D9"/>
            <w:hideMark/>
          </w:tcPr>
          <w:p w:rsidR="000823A8" w:rsidRPr="001F11B3" w:rsidRDefault="000823A8" w:rsidP="000823A8">
            <w:pPr>
              <w:spacing w:after="0" w:line="240" w:lineRule="auto"/>
              <w:jc w:val="center"/>
              <w:rPr>
                <w:rFonts w:eastAsia="Times New Roman" w:cs="Arial"/>
                <w:b/>
                <w:color w:val="000000"/>
              </w:rPr>
            </w:pPr>
            <w:r w:rsidRPr="001F11B3">
              <w:rPr>
                <w:rFonts w:eastAsia="Times New Roman" w:cs="Arial"/>
                <w:b/>
                <w:color w:val="000000"/>
              </w:rPr>
              <w:t>Αναλυτική Περιγραφή Δράσης</w:t>
            </w:r>
          </w:p>
        </w:tc>
      </w:tr>
      <w:tr w:rsidR="000823A8" w:rsidRPr="001F11B3" w:rsidTr="000823A8">
        <w:trPr>
          <w:trHeight w:val="255"/>
        </w:trPr>
        <w:tc>
          <w:tcPr>
            <w:tcW w:w="10031" w:type="dxa"/>
            <w:gridSpan w:val="5"/>
            <w:tcBorders>
              <w:top w:val="nil"/>
              <w:left w:val="single" w:sz="4" w:space="0" w:color="auto"/>
              <w:bottom w:val="single" w:sz="4" w:space="0" w:color="auto"/>
              <w:right w:val="single" w:sz="4" w:space="0" w:color="000000"/>
            </w:tcBorders>
            <w:shd w:val="clear" w:color="auto" w:fill="auto"/>
            <w:hideMark/>
          </w:tcPr>
          <w:p w:rsidR="00E624E0" w:rsidRPr="00D32CA8" w:rsidRDefault="00E624E0" w:rsidP="00D32CA8">
            <w:pPr>
              <w:tabs>
                <w:tab w:val="left" w:pos="284"/>
              </w:tabs>
              <w:spacing w:line="360" w:lineRule="auto"/>
              <w:jc w:val="both"/>
              <w:rPr>
                <w:rFonts w:eastAsia="Times New Roman"/>
              </w:rPr>
            </w:pPr>
            <w:r w:rsidRPr="00D32CA8">
              <w:rPr>
                <w:rFonts w:eastAsia="Times New Roman"/>
              </w:rPr>
              <w:t xml:space="preserve">Η υποδράση αφορά στη διατήρηση της πολιτιστικής παράδοσης ή άλλων στοιχείων της περιοχής εφαρμογής, τα οποία προβάλλονται μέσα από τις τοπικές εκδηλώσεις. Οι πράξεις που δύναται να υλοποιηθούν θα πρέπει να συνδέονται με άμεσο τρόπο με την προβολή / διατήρηση των τοπικών στοιχείων </w:t>
            </w:r>
            <w:r w:rsidRPr="00D32CA8">
              <w:rPr>
                <w:rFonts w:eastAsia="Times New Roman"/>
              </w:rPr>
              <w:lastRenderedPageBreak/>
              <w:t>της περιοχής όπως για παράδειγμα η παράδοση, τα έθιμα, η λαογραφία, η ιστορία, τα τοπικά προϊόντα και επαγγέλματα. Ιδιαίτερη βαρύτητα δίνεται στην  αξιοποίηση υφιστάμενων παραδοσιακών εκδηλώσεων/θεσμών καθώς και η ενίσχυση εκδηλώσεων που στοχεύουν στην προβολή τοπικών προϊόντων ποιότητας και η σύνδεσή τους με τον τουρισμό της περιοχής. Η ενίσχυση αφορά σε πράξεις άυλου χαρακτήρα.</w:t>
            </w:r>
          </w:p>
          <w:p w:rsidR="000823A8" w:rsidRPr="00D32CA8" w:rsidRDefault="000823A8" w:rsidP="00D32CA8">
            <w:pPr>
              <w:tabs>
                <w:tab w:val="left" w:pos="284"/>
              </w:tabs>
              <w:spacing w:line="360" w:lineRule="auto"/>
              <w:jc w:val="both"/>
              <w:rPr>
                <w:rFonts w:eastAsia="Times New Roman"/>
              </w:rPr>
            </w:pPr>
            <w:r w:rsidRPr="00D32CA8">
              <w:rPr>
                <w:rFonts w:eastAsia="Times New Roman"/>
              </w:rPr>
              <w:t xml:space="preserve">Ανώτατο ύψος προϋπολογισμού εκδηλώσεων, εκδόσεων, εκθέσεων κλπ. 50000 Ευρώ. Ποσοστό επιχορήσης:100%. Η χρήση των υποδομών θα είναι τοπική, ανοικτή στο κοινό, χωρίς καμία επιβάρυνση και δεν αποφέρει κέρδος.       </w:t>
            </w:r>
          </w:p>
          <w:p w:rsidR="000823A8" w:rsidRPr="001F11B3" w:rsidRDefault="000823A8" w:rsidP="000823A8">
            <w:pPr>
              <w:spacing w:after="0" w:line="240" w:lineRule="auto"/>
              <w:rPr>
                <w:rFonts w:cs="Arial"/>
              </w:rPr>
            </w:pPr>
          </w:p>
          <w:p w:rsidR="000823A8" w:rsidRPr="001F11B3" w:rsidRDefault="000823A8" w:rsidP="000823A8">
            <w:pPr>
              <w:keepLines/>
              <w:spacing w:after="0" w:line="240" w:lineRule="auto"/>
              <w:contextualSpacing/>
              <w:rPr>
                <w:rFonts w:eastAsia="Times New Roman"/>
                <w:color w:val="000000"/>
              </w:rPr>
            </w:pPr>
            <w:r w:rsidRPr="001F11B3">
              <w:rPr>
                <w:rFonts w:cs="Arial"/>
                <w:b/>
                <w:u w:val="single"/>
              </w:rPr>
              <w:t>ΠΡΟΤΕΡΑΙΟΤΗΤΕΣ ΥΠΟΔΡΑΣΗΣ(για αξιολόγηση)</w:t>
            </w:r>
            <w:r w:rsidRPr="001F11B3">
              <w:rPr>
                <w:rFonts w:eastAsia="Times New Roman"/>
                <w:color w:val="000000"/>
              </w:rPr>
              <w:t xml:space="preserve"> </w:t>
            </w:r>
          </w:p>
          <w:p w:rsidR="000823A8" w:rsidRPr="001F11B3" w:rsidRDefault="000823A8" w:rsidP="000823A8">
            <w:pPr>
              <w:keepLines/>
              <w:spacing w:after="0" w:line="240" w:lineRule="auto"/>
              <w:contextualSpacing/>
              <w:rPr>
                <w:rFonts w:eastAsia="Times New Roman"/>
                <w:color w:val="000000"/>
              </w:rPr>
            </w:pPr>
          </w:p>
          <w:p w:rsidR="000823A8" w:rsidRPr="001F11B3" w:rsidRDefault="000823A8" w:rsidP="006C0004">
            <w:pPr>
              <w:pStyle w:val="a3"/>
              <w:numPr>
                <w:ilvl w:val="0"/>
                <w:numId w:val="21"/>
              </w:numPr>
              <w:autoSpaceDE w:val="0"/>
              <w:autoSpaceDN w:val="0"/>
              <w:adjustRightInd w:val="0"/>
              <w:spacing w:after="0" w:line="240" w:lineRule="auto"/>
              <w:contextualSpacing w:val="0"/>
              <w:rPr>
                <w:rFonts w:cs="Arial"/>
                <w:b/>
                <w:color w:val="000000"/>
              </w:rPr>
            </w:pPr>
            <w:r w:rsidRPr="001F11B3">
              <w:rPr>
                <w:rFonts w:cs="Arial"/>
                <w:b/>
                <w:color w:val="000000"/>
              </w:rPr>
              <w:t>Υπάρχει ουσιαστική συνέργεια και συμπληρωματικότητα της υποβαλλόμενης πρότασης με ενταγμένες δράσεις και έργα άλλων προγραμμάτων στην περιοχή (ΠΕΠ και  ΕΚΤ )  του ίδιου ή αλλων φορέων</w:t>
            </w:r>
          </w:p>
          <w:p w:rsidR="000823A8" w:rsidRPr="001F11B3" w:rsidRDefault="000823A8" w:rsidP="006C0004">
            <w:pPr>
              <w:pStyle w:val="a3"/>
              <w:numPr>
                <w:ilvl w:val="0"/>
                <w:numId w:val="21"/>
              </w:numPr>
              <w:autoSpaceDE w:val="0"/>
              <w:autoSpaceDN w:val="0"/>
              <w:adjustRightInd w:val="0"/>
              <w:spacing w:after="0" w:line="240" w:lineRule="auto"/>
              <w:contextualSpacing w:val="0"/>
              <w:rPr>
                <w:rFonts w:cs="Arial"/>
                <w:b/>
                <w:color w:val="000000"/>
              </w:rPr>
            </w:pPr>
            <w:r w:rsidRPr="001F11B3">
              <w:rPr>
                <w:rFonts w:cs="Arial"/>
                <w:b/>
                <w:lang w:val="en-US"/>
              </w:rPr>
              <w:t>A</w:t>
            </w:r>
            <w:r w:rsidRPr="001F11B3">
              <w:rPr>
                <w:rFonts w:cs="Arial"/>
                <w:b/>
              </w:rPr>
              <w:t>ξιοποίηση υφιστάμενων παραδοσιακών εκδηλώσεων/θεσμών</w:t>
            </w:r>
          </w:p>
          <w:p w:rsidR="000823A8" w:rsidRPr="001F11B3" w:rsidRDefault="000823A8" w:rsidP="006C0004">
            <w:pPr>
              <w:pStyle w:val="a3"/>
              <w:numPr>
                <w:ilvl w:val="0"/>
                <w:numId w:val="21"/>
              </w:numPr>
              <w:autoSpaceDE w:val="0"/>
              <w:autoSpaceDN w:val="0"/>
              <w:adjustRightInd w:val="0"/>
              <w:spacing w:after="0" w:line="240" w:lineRule="auto"/>
              <w:contextualSpacing w:val="0"/>
              <w:rPr>
                <w:rFonts w:cs="Arial"/>
                <w:b/>
                <w:color w:val="000000"/>
              </w:rPr>
            </w:pPr>
            <w:r w:rsidRPr="001F11B3">
              <w:rPr>
                <w:rFonts w:cs="Arial"/>
                <w:b/>
              </w:rPr>
              <w:t xml:space="preserve"> </w:t>
            </w:r>
            <w:r w:rsidRPr="001F11B3">
              <w:rPr>
                <w:rFonts w:cs="Arial"/>
                <w:b/>
                <w:lang w:val="en-US"/>
              </w:rPr>
              <w:t>E</w:t>
            </w:r>
            <w:r w:rsidRPr="001F11B3">
              <w:rPr>
                <w:rFonts w:cs="Arial"/>
                <w:b/>
              </w:rPr>
              <w:t>νίσχυση εκδηλώσεων που στοχεύουν στην προβολή τοπικών προϊόντων ποιότητας και η σύνδεσή τους με τον τουρισμό της περιοχής.</w:t>
            </w:r>
          </w:p>
          <w:p w:rsidR="000823A8" w:rsidRPr="001F11B3" w:rsidRDefault="000823A8" w:rsidP="000823A8">
            <w:pPr>
              <w:spacing w:after="0" w:line="240" w:lineRule="auto"/>
              <w:rPr>
                <w:rFonts w:cs="Arial"/>
              </w:rPr>
            </w:pPr>
            <w:r w:rsidRPr="001F11B3">
              <w:rPr>
                <w:rFonts w:cs="Arial"/>
              </w:rPr>
              <w:t xml:space="preserve">                                                                                                                                           </w:t>
            </w:r>
          </w:p>
        </w:tc>
      </w:tr>
      <w:tr w:rsidR="000823A8" w:rsidRPr="001F11B3" w:rsidTr="000823A8">
        <w:trPr>
          <w:trHeight w:val="228"/>
        </w:trPr>
        <w:tc>
          <w:tcPr>
            <w:tcW w:w="10031" w:type="dxa"/>
            <w:gridSpan w:val="5"/>
            <w:tcBorders>
              <w:top w:val="single" w:sz="4" w:space="0" w:color="auto"/>
              <w:left w:val="single" w:sz="4" w:space="0" w:color="auto"/>
              <w:bottom w:val="single" w:sz="4" w:space="0" w:color="auto"/>
              <w:right w:val="single" w:sz="4" w:space="0" w:color="000000"/>
            </w:tcBorders>
            <w:shd w:val="clear" w:color="auto" w:fill="D9D9D9" w:themeFill="background1" w:themeFillShade="D9"/>
            <w:hideMark/>
          </w:tcPr>
          <w:p w:rsidR="000823A8" w:rsidRPr="001F11B3" w:rsidRDefault="000823A8" w:rsidP="000823A8">
            <w:pPr>
              <w:spacing w:after="0" w:line="240" w:lineRule="auto"/>
              <w:jc w:val="center"/>
              <w:rPr>
                <w:rFonts w:eastAsia="Times New Roman" w:cs="Arial"/>
                <w:b/>
                <w:color w:val="000000"/>
              </w:rPr>
            </w:pPr>
            <w:r w:rsidRPr="001F11B3">
              <w:rPr>
                <w:rFonts w:eastAsia="Times New Roman" w:cs="Arial"/>
                <w:b/>
                <w:color w:val="000000"/>
              </w:rPr>
              <w:lastRenderedPageBreak/>
              <w:t>Θεματική Κατεύθυνση που εξυπηρετείται</w:t>
            </w:r>
          </w:p>
        </w:tc>
      </w:tr>
      <w:tr w:rsidR="000823A8" w:rsidRPr="001F11B3" w:rsidTr="000823A8">
        <w:trPr>
          <w:trHeight w:val="255"/>
        </w:trPr>
        <w:tc>
          <w:tcPr>
            <w:tcW w:w="10031" w:type="dxa"/>
            <w:gridSpan w:val="5"/>
            <w:tcBorders>
              <w:top w:val="single" w:sz="4" w:space="0" w:color="auto"/>
              <w:left w:val="single" w:sz="4" w:space="0" w:color="auto"/>
              <w:bottom w:val="single" w:sz="4" w:space="0" w:color="auto"/>
              <w:right w:val="single" w:sz="4" w:space="0" w:color="000000"/>
            </w:tcBorders>
            <w:shd w:val="clear" w:color="auto" w:fill="auto"/>
            <w:hideMark/>
          </w:tcPr>
          <w:p w:rsidR="000823A8" w:rsidRPr="001F11B3" w:rsidRDefault="000823A8" w:rsidP="000823A8">
            <w:pPr>
              <w:spacing w:after="0" w:line="240" w:lineRule="auto"/>
              <w:rPr>
                <w:rFonts w:cs="Arial"/>
                <w:color w:val="000000"/>
              </w:rPr>
            </w:pPr>
            <w:r w:rsidRPr="001F11B3">
              <w:rPr>
                <w:rFonts w:cs="Arial"/>
                <w:color w:val="000000"/>
              </w:rPr>
              <w:t>Η ΘΚ που εξυπηρετείται είναι "</w:t>
            </w:r>
            <w:r w:rsidRPr="001F11B3">
              <w:rPr>
                <w:rFonts w:cs="Arial"/>
                <w:b/>
                <w:color w:val="000000"/>
              </w:rPr>
              <w:t>Διατήρηση-βελτίωση των πολιτιστικών στοιχείων της περιοχής</w:t>
            </w:r>
            <w:r w:rsidRPr="001F11B3">
              <w:rPr>
                <w:rFonts w:cs="Arial"/>
                <w:color w:val="000000"/>
              </w:rPr>
              <w:t xml:space="preserve"> ". </w:t>
            </w:r>
          </w:p>
        </w:tc>
      </w:tr>
      <w:tr w:rsidR="000823A8" w:rsidRPr="001F11B3" w:rsidTr="000823A8">
        <w:trPr>
          <w:trHeight w:val="255"/>
        </w:trPr>
        <w:tc>
          <w:tcPr>
            <w:tcW w:w="10031" w:type="dxa"/>
            <w:gridSpan w:val="5"/>
            <w:tcBorders>
              <w:top w:val="single" w:sz="4" w:space="0" w:color="auto"/>
              <w:left w:val="single" w:sz="4" w:space="0" w:color="auto"/>
              <w:bottom w:val="single" w:sz="4" w:space="0" w:color="auto"/>
              <w:right w:val="single" w:sz="4" w:space="0" w:color="000000"/>
            </w:tcBorders>
            <w:shd w:val="clear" w:color="auto" w:fill="D9D9D9" w:themeFill="background1" w:themeFillShade="D9"/>
            <w:hideMark/>
          </w:tcPr>
          <w:p w:rsidR="000823A8" w:rsidRPr="001F11B3" w:rsidRDefault="000823A8" w:rsidP="000823A8">
            <w:pPr>
              <w:spacing w:after="0" w:line="240" w:lineRule="auto"/>
              <w:jc w:val="center"/>
              <w:rPr>
                <w:rFonts w:eastAsia="Times New Roman" w:cs="Arial"/>
                <w:b/>
                <w:bCs/>
                <w:color w:val="000000"/>
              </w:rPr>
            </w:pPr>
            <w:r w:rsidRPr="001F11B3">
              <w:rPr>
                <w:rFonts w:eastAsia="Times New Roman" w:cs="Arial"/>
                <w:b/>
                <w:bCs/>
                <w:color w:val="000000"/>
              </w:rPr>
              <w:t>Χρηματοδοτικά στοιχεία</w:t>
            </w:r>
          </w:p>
        </w:tc>
      </w:tr>
      <w:tr w:rsidR="000823A8" w:rsidRPr="001F11B3" w:rsidTr="000823A8">
        <w:trPr>
          <w:trHeight w:val="459"/>
        </w:trPr>
        <w:tc>
          <w:tcPr>
            <w:tcW w:w="3684" w:type="dxa"/>
            <w:gridSpan w:val="2"/>
            <w:tcBorders>
              <w:top w:val="nil"/>
              <w:left w:val="single" w:sz="4" w:space="0" w:color="auto"/>
              <w:bottom w:val="single" w:sz="4" w:space="0" w:color="auto"/>
              <w:right w:val="single" w:sz="4" w:space="0" w:color="auto"/>
            </w:tcBorders>
            <w:shd w:val="clear" w:color="auto" w:fill="auto"/>
            <w:hideMark/>
          </w:tcPr>
          <w:p w:rsidR="000823A8" w:rsidRPr="001F11B3" w:rsidRDefault="000823A8" w:rsidP="000823A8">
            <w:pPr>
              <w:spacing w:after="0" w:line="240" w:lineRule="auto"/>
              <w:rPr>
                <w:rFonts w:eastAsia="Times New Roman" w:cs="Arial"/>
                <w:b/>
                <w:bCs/>
                <w:color w:val="000000"/>
              </w:rPr>
            </w:pPr>
            <w:r w:rsidRPr="001F11B3">
              <w:rPr>
                <w:rFonts w:eastAsia="Times New Roman" w:cs="Arial"/>
                <w:b/>
                <w:bCs/>
                <w:color w:val="000000"/>
              </w:rPr>
              <w:t> </w:t>
            </w:r>
          </w:p>
        </w:tc>
        <w:tc>
          <w:tcPr>
            <w:tcW w:w="2209" w:type="dxa"/>
            <w:tcBorders>
              <w:top w:val="nil"/>
              <w:left w:val="nil"/>
              <w:bottom w:val="single" w:sz="4" w:space="0" w:color="auto"/>
              <w:right w:val="single" w:sz="4" w:space="0" w:color="auto"/>
            </w:tcBorders>
            <w:shd w:val="clear" w:color="auto" w:fill="auto"/>
            <w:hideMark/>
          </w:tcPr>
          <w:p w:rsidR="000823A8" w:rsidRPr="001F11B3" w:rsidRDefault="000823A8" w:rsidP="000823A8">
            <w:pPr>
              <w:spacing w:after="0" w:line="240" w:lineRule="auto"/>
              <w:jc w:val="right"/>
              <w:rPr>
                <w:rFonts w:eastAsia="Times New Roman" w:cs="Arial"/>
                <w:b/>
                <w:bCs/>
                <w:color w:val="000000"/>
              </w:rPr>
            </w:pPr>
            <w:r w:rsidRPr="001F11B3">
              <w:rPr>
                <w:rFonts w:eastAsia="Times New Roman" w:cs="Arial"/>
                <w:b/>
                <w:bCs/>
                <w:color w:val="000000"/>
              </w:rPr>
              <w:t>Ποσό (€)</w:t>
            </w:r>
          </w:p>
        </w:tc>
        <w:tc>
          <w:tcPr>
            <w:tcW w:w="2168" w:type="dxa"/>
            <w:tcBorders>
              <w:top w:val="nil"/>
              <w:left w:val="nil"/>
              <w:bottom w:val="single" w:sz="4" w:space="0" w:color="auto"/>
              <w:right w:val="single" w:sz="4" w:space="0" w:color="auto"/>
            </w:tcBorders>
            <w:shd w:val="clear" w:color="auto" w:fill="auto"/>
            <w:hideMark/>
          </w:tcPr>
          <w:p w:rsidR="000823A8" w:rsidRPr="001F11B3" w:rsidRDefault="000823A8" w:rsidP="000823A8">
            <w:pPr>
              <w:spacing w:after="0" w:line="240" w:lineRule="auto"/>
              <w:jc w:val="center"/>
              <w:rPr>
                <w:rFonts w:eastAsia="Times New Roman" w:cs="Arial"/>
                <w:b/>
                <w:bCs/>
                <w:color w:val="000000"/>
              </w:rPr>
            </w:pPr>
            <w:r w:rsidRPr="001F11B3">
              <w:rPr>
                <w:rFonts w:eastAsia="Times New Roman" w:cs="Arial"/>
                <w:b/>
                <w:bCs/>
                <w:color w:val="000000"/>
              </w:rPr>
              <w:t>Ποσοστό (%) σε επίπεδο υπο-μέτρου</w:t>
            </w:r>
          </w:p>
        </w:tc>
        <w:tc>
          <w:tcPr>
            <w:tcW w:w="1970" w:type="dxa"/>
            <w:tcBorders>
              <w:top w:val="nil"/>
              <w:left w:val="nil"/>
              <w:bottom w:val="single" w:sz="4" w:space="0" w:color="auto"/>
              <w:right w:val="single" w:sz="4" w:space="0" w:color="auto"/>
            </w:tcBorders>
            <w:shd w:val="clear" w:color="auto" w:fill="auto"/>
            <w:hideMark/>
          </w:tcPr>
          <w:p w:rsidR="000823A8" w:rsidRPr="001F11B3" w:rsidRDefault="000823A8" w:rsidP="000823A8">
            <w:pPr>
              <w:spacing w:after="0" w:line="240" w:lineRule="auto"/>
              <w:rPr>
                <w:rFonts w:eastAsia="Times New Roman" w:cs="Arial"/>
                <w:b/>
                <w:bCs/>
                <w:color w:val="000000"/>
              </w:rPr>
            </w:pPr>
            <w:r w:rsidRPr="001F11B3">
              <w:rPr>
                <w:rFonts w:eastAsia="Times New Roman" w:cs="Arial"/>
                <w:b/>
                <w:bCs/>
                <w:color w:val="000000"/>
              </w:rPr>
              <w:t>Ποσοστό (%) σε επίπεδο μέτρου</w:t>
            </w:r>
          </w:p>
        </w:tc>
      </w:tr>
      <w:tr w:rsidR="000823A8" w:rsidRPr="001F11B3" w:rsidTr="000823A8">
        <w:trPr>
          <w:trHeight w:val="255"/>
        </w:trPr>
        <w:tc>
          <w:tcPr>
            <w:tcW w:w="3684" w:type="dxa"/>
            <w:gridSpan w:val="2"/>
            <w:tcBorders>
              <w:top w:val="nil"/>
              <w:left w:val="single" w:sz="4" w:space="0" w:color="auto"/>
              <w:bottom w:val="single" w:sz="4" w:space="0" w:color="auto"/>
              <w:right w:val="single" w:sz="4" w:space="0" w:color="auto"/>
            </w:tcBorders>
            <w:shd w:val="clear" w:color="auto" w:fill="auto"/>
            <w:hideMark/>
          </w:tcPr>
          <w:p w:rsidR="000823A8" w:rsidRPr="001F11B3" w:rsidRDefault="000823A8" w:rsidP="000823A8">
            <w:pPr>
              <w:spacing w:after="0" w:line="240" w:lineRule="auto"/>
              <w:rPr>
                <w:rFonts w:cs="Arial"/>
                <w:b/>
                <w:bCs/>
              </w:rPr>
            </w:pPr>
            <w:r w:rsidRPr="001F11B3">
              <w:rPr>
                <w:rFonts w:cs="Arial"/>
                <w:b/>
                <w:bCs/>
              </w:rPr>
              <w:t>Συνολικός Προϋπολογισμός</w:t>
            </w:r>
          </w:p>
        </w:tc>
        <w:tc>
          <w:tcPr>
            <w:tcW w:w="2209" w:type="dxa"/>
            <w:tcBorders>
              <w:top w:val="nil"/>
              <w:left w:val="nil"/>
              <w:bottom w:val="single" w:sz="4" w:space="0" w:color="auto"/>
              <w:right w:val="single" w:sz="4" w:space="0" w:color="auto"/>
            </w:tcBorders>
            <w:shd w:val="clear" w:color="auto" w:fill="auto"/>
            <w:vAlign w:val="bottom"/>
            <w:hideMark/>
          </w:tcPr>
          <w:p w:rsidR="000823A8" w:rsidRPr="001F11B3" w:rsidRDefault="000823A8" w:rsidP="000823A8">
            <w:pPr>
              <w:spacing w:after="0" w:line="240" w:lineRule="auto"/>
              <w:jc w:val="center"/>
              <w:rPr>
                <w:rFonts w:cs="Arial"/>
              </w:rPr>
            </w:pPr>
            <w:r w:rsidRPr="001F11B3">
              <w:rPr>
                <w:rFonts w:cs="Arial"/>
                <w:color w:val="000000"/>
              </w:rPr>
              <w:t>100.000,00</w:t>
            </w:r>
          </w:p>
        </w:tc>
        <w:tc>
          <w:tcPr>
            <w:tcW w:w="2168" w:type="dxa"/>
            <w:tcBorders>
              <w:top w:val="nil"/>
              <w:left w:val="nil"/>
              <w:bottom w:val="single" w:sz="4" w:space="0" w:color="auto"/>
              <w:right w:val="single" w:sz="4" w:space="0" w:color="auto"/>
            </w:tcBorders>
            <w:shd w:val="clear" w:color="auto" w:fill="auto"/>
            <w:vAlign w:val="bottom"/>
            <w:hideMark/>
          </w:tcPr>
          <w:p w:rsidR="000823A8" w:rsidRPr="001F11B3" w:rsidRDefault="000823A8" w:rsidP="000823A8">
            <w:pPr>
              <w:spacing w:after="0" w:line="240" w:lineRule="auto"/>
              <w:jc w:val="center"/>
              <w:rPr>
                <w:rFonts w:cs="Arial"/>
              </w:rPr>
            </w:pPr>
            <w:r w:rsidRPr="001F11B3">
              <w:rPr>
                <w:rFonts w:cs="Arial"/>
                <w:color w:val="000000"/>
              </w:rPr>
              <w:t>1,33</w:t>
            </w:r>
          </w:p>
        </w:tc>
        <w:tc>
          <w:tcPr>
            <w:tcW w:w="1970" w:type="dxa"/>
            <w:tcBorders>
              <w:top w:val="nil"/>
              <w:left w:val="nil"/>
              <w:bottom w:val="single" w:sz="4" w:space="0" w:color="auto"/>
              <w:right w:val="single" w:sz="4" w:space="0" w:color="auto"/>
            </w:tcBorders>
            <w:shd w:val="clear" w:color="auto" w:fill="auto"/>
            <w:vAlign w:val="bottom"/>
            <w:hideMark/>
          </w:tcPr>
          <w:p w:rsidR="000823A8" w:rsidRPr="001F11B3" w:rsidRDefault="000823A8" w:rsidP="000823A8">
            <w:pPr>
              <w:spacing w:after="0" w:line="240" w:lineRule="auto"/>
              <w:jc w:val="center"/>
              <w:rPr>
                <w:rFonts w:cs="Arial"/>
              </w:rPr>
            </w:pPr>
            <w:r w:rsidRPr="001F11B3">
              <w:rPr>
                <w:rFonts w:cs="Arial"/>
                <w:color w:val="000000"/>
              </w:rPr>
              <w:t>1,09</w:t>
            </w:r>
          </w:p>
        </w:tc>
      </w:tr>
      <w:tr w:rsidR="000823A8" w:rsidRPr="001F11B3" w:rsidTr="000823A8">
        <w:trPr>
          <w:trHeight w:val="255"/>
        </w:trPr>
        <w:tc>
          <w:tcPr>
            <w:tcW w:w="3684" w:type="dxa"/>
            <w:gridSpan w:val="2"/>
            <w:tcBorders>
              <w:top w:val="nil"/>
              <w:left w:val="single" w:sz="4" w:space="0" w:color="auto"/>
              <w:bottom w:val="single" w:sz="4" w:space="0" w:color="auto"/>
              <w:right w:val="single" w:sz="4" w:space="0" w:color="auto"/>
            </w:tcBorders>
            <w:shd w:val="clear" w:color="auto" w:fill="auto"/>
            <w:hideMark/>
          </w:tcPr>
          <w:p w:rsidR="000823A8" w:rsidRPr="001F11B3" w:rsidRDefault="000823A8" w:rsidP="000823A8">
            <w:pPr>
              <w:spacing w:after="0" w:line="240" w:lineRule="auto"/>
              <w:rPr>
                <w:rFonts w:cs="Arial"/>
                <w:b/>
                <w:bCs/>
              </w:rPr>
            </w:pPr>
            <w:r w:rsidRPr="001F11B3">
              <w:rPr>
                <w:rFonts w:cs="Arial"/>
                <w:b/>
                <w:bCs/>
              </w:rPr>
              <w:t>Δημόσια Δαπάνη</w:t>
            </w:r>
          </w:p>
        </w:tc>
        <w:tc>
          <w:tcPr>
            <w:tcW w:w="2209" w:type="dxa"/>
            <w:tcBorders>
              <w:top w:val="nil"/>
              <w:left w:val="nil"/>
              <w:bottom w:val="single" w:sz="4" w:space="0" w:color="auto"/>
              <w:right w:val="single" w:sz="4" w:space="0" w:color="auto"/>
            </w:tcBorders>
            <w:shd w:val="clear" w:color="auto" w:fill="auto"/>
            <w:vAlign w:val="bottom"/>
            <w:hideMark/>
          </w:tcPr>
          <w:p w:rsidR="000823A8" w:rsidRPr="001F11B3" w:rsidRDefault="000823A8" w:rsidP="000823A8">
            <w:pPr>
              <w:spacing w:after="0" w:line="240" w:lineRule="auto"/>
              <w:jc w:val="center"/>
              <w:rPr>
                <w:rFonts w:cs="Arial"/>
              </w:rPr>
            </w:pPr>
            <w:r w:rsidRPr="001F11B3">
              <w:rPr>
                <w:rFonts w:cs="Arial"/>
                <w:color w:val="000000"/>
              </w:rPr>
              <w:t>100.000,00</w:t>
            </w:r>
          </w:p>
        </w:tc>
        <w:tc>
          <w:tcPr>
            <w:tcW w:w="2168" w:type="dxa"/>
            <w:tcBorders>
              <w:top w:val="nil"/>
              <w:left w:val="nil"/>
              <w:bottom w:val="single" w:sz="4" w:space="0" w:color="auto"/>
              <w:right w:val="single" w:sz="4" w:space="0" w:color="auto"/>
            </w:tcBorders>
            <w:shd w:val="clear" w:color="auto" w:fill="auto"/>
            <w:vAlign w:val="bottom"/>
            <w:hideMark/>
          </w:tcPr>
          <w:p w:rsidR="000823A8" w:rsidRPr="001F11B3" w:rsidRDefault="000823A8" w:rsidP="000823A8">
            <w:pPr>
              <w:spacing w:after="0" w:line="240" w:lineRule="auto"/>
              <w:jc w:val="center"/>
              <w:rPr>
                <w:rFonts w:cs="Arial"/>
              </w:rPr>
            </w:pPr>
            <w:r w:rsidRPr="001F11B3">
              <w:rPr>
                <w:rFonts w:cs="Arial"/>
                <w:color w:val="000000"/>
              </w:rPr>
              <w:t>1,93</w:t>
            </w:r>
          </w:p>
        </w:tc>
        <w:tc>
          <w:tcPr>
            <w:tcW w:w="1970" w:type="dxa"/>
            <w:tcBorders>
              <w:top w:val="nil"/>
              <w:left w:val="nil"/>
              <w:bottom w:val="single" w:sz="4" w:space="0" w:color="auto"/>
              <w:right w:val="single" w:sz="4" w:space="0" w:color="auto"/>
            </w:tcBorders>
            <w:shd w:val="clear" w:color="auto" w:fill="auto"/>
            <w:vAlign w:val="bottom"/>
            <w:hideMark/>
          </w:tcPr>
          <w:p w:rsidR="000823A8" w:rsidRPr="001F11B3" w:rsidRDefault="000823A8" w:rsidP="000823A8">
            <w:pPr>
              <w:spacing w:after="0" w:line="240" w:lineRule="auto"/>
              <w:jc w:val="center"/>
              <w:rPr>
                <w:rFonts w:cs="Arial"/>
              </w:rPr>
            </w:pPr>
            <w:r w:rsidRPr="001F11B3">
              <w:rPr>
                <w:rFonts w:cs="Arial"/>
                <w:color w:val="000000"/>
              </w:rPr>
              <w:t>1,46</w:t>
            </w:r>
          </w:p>
        </w:tc>
      </w:tr>
      <w:tr w:rsidR="000823A8" w:rsidRPr="001F11B3" w:rsidTr="000823A8">
        <w:trPr>
          <w:trHeight w:val="255"/>
        </w:trPr>
        <w:tc>
          <w:tcPr>
            <w:tcW w:w="3684" w:type="dxa"/>
            <w:gridSpan w:val="2"/>
            <w:tcBorders>
              <w:top w:val="nil"/>
              <w:left w:val="single" w:sz="4" w:space="0" w:color="auto"/>
              <w:bottom w:val="single" w:sz="4" w:space="0" w:color="auto"/>
              <w:right w:val="single" w:sz="4" w:space="0" w:color="auto"/>
            </w:tcBorders>
            <w:shd w:val="clear" w:color="auto" w:fill="auto"/>
            <w:hideMark/>
          </w:tcPr>
          <w:p w:rsidR="000823A8" w:rsidRPr="001F11B3" w:rsidRDefault="000823A8" w:rsidP="000823A8">
            <w:pPr>
              <w:spacing w:after="0" w:line="240" w:lineRule="auto"/>
              <w:rPr>
                <w:rFonts w:cs="Arial"/>
                <w:b/>
                <w:bCs/>
              </w:rPr>
            </w:pPr>
            <w:r w:rsidRPr="001F11B3">
              <w:rPr>
                <w:rFonts w:cs="Arial"/>
                <w:b/>
                <w:bCs/>
              </w:rPr>
              <w:t>Ιδιωτική Συμμετοχή</w:t>
            </w:r>
          </w:p>
        </w:tc>
        <w:tc>
          <w:tcPr>
            <w:tcW w:w="2209" w:type="dxa"/>
            <w:tcBorders>
              <w:top w:val="nil"/>
              <w:left w:val="nil"/>
              <w:bottom w:val="single" w:sz="4" w:space="0" w:color="auto"/>
              <w:right w:val="single" w:sz="4" w:space="0" w:color="auto"/>
            </w:tcBorders>
            <w:shd w:val="clear" w:color="auto" w:fill="auto"/>
            <w:vAlign w:val="bottom"/>
            <w:hideMark/>
          </w:tcPr>
          <w:p w:rsidR="000823A8" w:rsidRPr="001F11B3" w:rsidRDefault="000823A8" w:rsidP="000823A8">
            <w:pPr>
              <w:spacing w:after="0" w:line="240" w:lineRule="auto"/>
              <w:jc w:val="center"/>
              <w:rPr>
                <w:rFonts w:cs="Arial"/>
              </w:rPr>
            </w:pPr>
            <w:r w:rsidRPr="001F11B3">
              <w:rPr>
                <w:rFonts w:cs="Arial"/>
                <w:color w:val="000000"/>
              </w:rPr>
              <w:t>0,00</w:t>
            </w:r>
          </w:p>
        </w:tc>
        <w:tc>
          <w:tcPr>
            <w:tcW w:w="2168" w:type="dxa"/>
            <w:tcBorders>
              <w:top w:val="nil"/>
              <w:left w:val="nil"/>
              <w:bottom w:val="single" w:sz="4" w:space="0" w:color="auto"/>
              <w:right w:val="single" w:sz="4" w:space="0" w:color="auto"/>
            </w:tcBorders>
            <w:shd w:val="clear" w:color="auto" w:fill="auto"/>
            <w:vAlign w:val="bottom"/>
            <w:hideMark/>
          </w:tcPr>
          <w:p w:rsidR="000823A8" w:rsidRPr="001F11B3" w:rsidRDefault="000823A8" w:rsidP="000823A8">
            <w:pPr>
              <w:spacing w:after="0" w:line="240" w:lineRule="auto"/>
              <w:jc w:val="center"/>
              <w:rPr>
                <w:rFonts w:cs="Arial"/>
              </w:rPr>
            </w:pPr>
            <w:r w:rsidRPr="001F11B3">
              <w:rPr>
                <w:rFonts w:cs="Arial"/>
                <w:color w:val="000000"/>
              </w:rPr>
              <w:t>0,00</w:t>
            </w:r>
          </w:p>
        </w:tc>
        <w:tc>
          <w:tcPr>
            <w:tcW w:w="1970" w:type="dxa"/>
            <w:tcBorders>
              <w:top w:val="nil"/>
              <w:left w:val="nil"/>
              <w:bottom w:val="single" w:sz="4" w:space="0" w:color="auto"/>
              <w:right w:val="single" w:sz="4" w:space="0" w:color="auto"/>
            </w:tcBorders>
            <w:shd w:val="clear" w:color="auto" w:fill="auto"/>
            <w:vAlign w:val="bottom"/>
            <w:hideMark/>
          </w:tcPr>
          <w:p w:rsidR="000823A8" w:rsidRPr="001F11B3" w:rsidRDefault="000823A8" w:rsidP="000823A8">
            <w:pPr>
              <w:spacing w:after="0" w:line="240" w:lineRule="auto"/>
              <w:jc w:val="center"/>
              <w:rPr>
                <w:rFonts w:cs="Arial"/>
              </w:rPr>
            </w:pPr>
            <w:r w:rsidRPr="001F11B3">
              <w:rPr>
                <w:rFonts w:cs="Arial"/>
                <w:color w:val="000000"/>
              </w:rPr>
              <w:t>0,00</w:t>
            </w:r>
          </w:p>
        </w:tc>
      </w:tr>
      <w:tr w:rsidR="000823A8" w:rsidRPr="001F11B3" w:rsidTr="000823A8">
        <w:trPr>
          <w:trHeight w:val="255"/>
        </w:trPr>
        <w:tc>
          <w:tcPr>
            <w:tcW w:w="10031"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0823A8" w:rsidRPr="001F11B3" w:rsidRDefault="000823A8" w:rsidP="000823A8">
            <w:pPr>
              <w:spacing w:after="0" w:line="240" w:lineRule="auto"/>
              <w:jc w:val="center"/>
              <w:rPr>
                <w:rFonts w:eastAsia="Times New Roman" w:cs="Arial"/>
                <w:b/>
                <w:bCs/>
              </w:rPr>
            </w:pPr>
            <w:r w:rsidRPr="001F11B3">
              <w:rPr>
                <w:rFonts w:eastAsia="Times New Roman" w:cs="Arial"/>
                <w:b/>
                <w:bCs/>
              </w:rPr>
              <w:t>Περιοχή Εφαρμογής</w:t>
            </w:r>
          </w:p>
        </w:tc>
      </w:tr>
      <w:tr w:rsidR="000823A8" w:rsidRPr="001F11B3" w:rsidTr="000823A8">
        <w:trPr>
          <w:trHeight w:val="255"/>
        </w:trPr>
        <w:tc>
          <w:tcPr>
            <w:tcW w:w="10031" w:type="dxa"/>
            <w:gridSpan w:val="5"/>
            <w:tcBorders>
              <w:top w:val="single" w:sz="4" w:space="0" w:color="auto"/>
              <w:left w:val="single" w:sz="4" w:space="0" w:color="auto"/>
              <w:bottom w:val="single" w:sz="4" w:space="0" w:color="auto"/>
              <w:right w:val="single" w:sz="4" w:space="0" w:color="auto"/>
            </w:tcBorders>
            <w:shd w:val="clear" w:color="auto" w:fill="auto"/>
            <w:hideMark/>
          </w:tcPr>
          <w:p w:rsidR="000823A8" w:rsidRPr="001F11B3" w:rsidRDefault="000823A8" w:rsidP="000823A8">
            <w:pPr>
              <w:spacing w:after="0" w:line="240" w:lineRule="auto"/>
              <w:rPr>
                <w:rFonts w:eastAsia="Times New Roman" w:cs="Arial"/>
                <w:color w:val="000000"/>
              </w:rPr>
            </w:pPr>
            <w:r w:rsidRPr="001F11B3">
              <w:rPr>
                <w:rFonts w:eastAsia="Times New Roman" w:cs="Arial"/>
                <w:color w:val="000000"/>
              </w:rPr>
              <w:t xml:space="preserve">Το σύνολο της περιοχής παρέμβασης </w:t>
            </w:r>
          </w:p>
        </w:tc>
      </w:tr>
      <w:tr w:rsidR="00FD7E2B" w:rsidRPr="001F11B3" w:rsidTr="000823A8">
        <w:trPr>
          <w:trHeight w:val="255"/>
        </w:trPr>
        <w:tc>
          <w:tcPr>
            <w:tcW w:w="10031" w:type="dxa"/>
            <w:gridSpan w:val="5"/>
            <w:tcBorders>
              <w:top w:val="single" w:sz="4" w:space="0" w:color="auto"/>
              <w:left w:val="single" w:sz="4" w:space="0" w:color="auto"/>
              <w:bottom w:val="single" w:sz="4" w:space="0" w:color="auto"/>
              <w:right w:val="single" w:sz="4" w:space="0" w:color="auto"/>
            </w:tcBorders>
            <w:shd w:val="clear" w:color="auto" w:fill="auto"/>
            <w:hideMark/>
          </w:tcPr>
          <w:p w:rsidR="00FD7E2B" w:rsidRPr="007612CD" w:rsidRDefault="00FD7E2B" w:rsidP="00943375">
            <w:pPr>
              <w:spacing w:after="0" w:line="240" w:lineRule="auto"/>
              <w:jc w:val="center"/>
              <w:rPr>
                <w:rFonts w:cs="Arial"/>
                <w:b/>
                <w:sz w:val="20"/>
                <w:szCs w:val="20"/>
              </w:rPr>
            </w:pPr>
            <w:r w:rsidRPr="00960749">
              <w:rPr>
                <w:rFonts w:eastAsia="Times New Roman" w:cs="Arial"/>
                <w:b/>
                <w:bCs/>
                <w:color w:val="000000"/>
              </w:rPr>
              <w:t>Δικαιούχοι</w:t>
            </w:r>
          </w:p>
        </w:tc>
      </w:tr>
      <w:tr w:rsidR="00FD7E2B" w:rsidRPr="001F11B3" w:rsidTr="000823A8">
        <w:trPr>
          <w:trHeight w:val="255"/>
        </w:trPr>
        <w:tc>
          <w:tcPr>
            <w:tcW w:w="10031" w:type="dxa"/>
            <w:gridSpan w:val="5"/>
            <w:tcBorders>
              <w:top w:val="single" w:sz="4" w:space="0" w:color="auto"/>
              <w:left w:val="single" w:sz="4" w:space="0" w:color="auto"/>
              <w:bottom w:val="single" w:sz="4" w:space="0" w:color="auto"/>
              <w:right w:val="single" w:sz="4" w:space="0" w:color="auto"/>
            </w:tcBorders>
            <w:shd w:val="clear" w:color="auto" w:fill="auto"/>
            <w:hideMark/>
          </w:tcPr>
          <w:p w:rsidR="00FD7E2B" w:rsidRPr="00FD7E2B" w:rsidRDefault="00FD7E2B" w:rsidP="00943375">
            <w:pPr>
              <w:spacing w:after="0" w:line="240" w:lineRule="auto"/>
              <w:jc w:val="both"/>
              <w:rPr>
                <w:rFonts w:eastAsia="Times New Roman" w:cs="Arial"/>
                <w:color w:val="000000"/>
              </w:rPr>
            </w:pPr>
            <w:r w:rsidRPr="00FD7E2B">
              <w:rPr>
                <w:rFonts w:eastAsia="Times New Roman" w:cs="Arial"/>
                <w:color w:val="000000"/>
              </w:rPr>
              <w:t>Ο</w:t>
            </w:r>
            <w:r w:rsidRPr="00960749">
              <w:rPr>
                <w:rFonts w:eastAsia="Times New Roman" w:cs="Arial"/>
                <w:color w:val="000000"/>
              </w:rPr>
              <w:t>.Τ.Α. Α’ και Β’ βαθμού και φορείς τους, Φορείς Δημοσίου Τομέα, ιδιωτικοί φορείς με καταστατικό σκοπό την υλοποίηση αντίστοιχων έργων καθώς και φυσικά ή νομικά πρόσωπα, σύμφωνα και με την επιλεξιμότητα που καθορίζεται σε κάθε  υποδράση</w:t>
            </w:r>
          </w:p>
        </w:tc>
      </w:tr>
    </w:tbl>
    <w:p w:rsidR="000823A8" w:rsidRPr="004E5147" w:rsidRDefault="000823A8" w:rsidP="00706B3A">
      <w:pPr>
        <w:spacing w:line="160" w:lineRule="atLeast"/>
        <w:rPr>
          <w:rFonts w:cs="Tahoma"/>
          <w:szCs w:val="20"/>
        </w:rPr>
      </w:pPr>
    </w:p>
    <w:p w:rsidR="00456489" w:rsidRPr="00F17912" w:rsidRDefault="00456489" w:rsidP="00835FC5">
      <w:pPr>
        <w:tabs>
          <w:tab w:val="left" w:pos="284"/>
        </w:tabs>
        <w:jc w:val="both"/>
        <w:rPr>
          <w:rFonts w:cs="Times New Roman"/>
          <w:b/>
          <w:sz w:val="24"/>
          <w:szCs w:val="24"/>
        </w:rPr>
      </w:pPr>
    </w:p>
    <w:p w:rsidR="00456489" w:rsidRPr="00F17912" w:rsidRDefault="00456489" w:rsidP="00835FC5">
      <w:pPr>
        <w:tabs>
          <w:tab w:val="left" w:pos="284"/>
        </w:tabs>
        <w:jc w:val="both"/>
        <w:rPr>
          <w:rFonts w:cs="Times New Roman"/>
          <w:b/>
          <w:sz w:val="24"/>
          <w:szCs w:val="24"/>
        </w:rPr>
      </w:pPr>
    </w:p>
    <w:p w:rsidR="00456489" w:rsidRPr="00F17912" w:rsidRDefault="00456489" w:rsidP="00835FC5">
      <w:pPr>
        <w:tabs>
          <w:tab w:val="left" w:pos="284"/>
        </w:tabs>
        <w:jc w:val="both"/>
        <w:rPr>
          <w:rFonts w:cs="Times New Roman"/>
          <w:b/>
          <w:sz w:val="24"/>
          <w:szCs w:val="24"/>
        </w:rPr>
      </w:pPr>
    </w:p>
    <w:p w:rsidR="00456489" w:rsidRPr="00F17912" w:rsidRDefault="00456489" w:rsidP="00835FC5">
      <w:pPr>
        <w:tabs>
          <w:tab w:val="left" w:pos="284"/>
        </w:tabs>
        <w:jc w:val="both"/>
        <w:rPr>
          <w:rFonts w:cs="Times New Roman"/>
          <w:b/>
          <w:sz w:val="24"/>
          <w:szCs w:val="24"/>
        </w:rPr>
      </w:pPr>
    </w:p>
    <w:p w:rsidR="00835FC5" w:rsidRPr="004E5147" w:rsidRDefault="00930D31" w:rsidP="00835FC5">
      <w:pPr>
        <w:tabs>
          <w:tab w:val="left" w:pos="284"/>
        </w:tabs>
        <w:jc w:val="both"/>
        <w:rPr>
          <w:rFonts w:cs="Times New Roman"/>
          <w:b/>
          <w:sz w:val="24"/>
          <w:szCs w:val="24"/>
          <w:lang w:val="en-US"/>
        </w:rPr>
      </w:pPr>
      <w:r w:rsidRPr="004E5147">
        <w:rPr>
          <w:rFonts w:cs="Times New Roman"/>
          <w:b/>
          <w:sz w:val="24"/>
          <w:szCs w:val="24"/>
          <w:lang w:val="en-US"/>
        </w:rPr>
        <w:t xml:space="preserve">II)  </w:t>
      </w:r>
      <w:r w:rsidR="00835FC5" w:rsidRPr="004E5147">
        <w:rPr>
          <w:rFonts w:cs="Times New Roman"/>
          <w:b/>
          <w:sz w:val="24"/>
          <w:szCs w:val="24"/>
        </w:rPr>
        <w:t>ΑΠΑΙΤΟΥΜΕΝΑ ΔΙΚΑΙΟΛΟΓΗΤΙΚΑ ΥΠΟΔΡΑΣΗΣ 19.2.4.4</w:t>
      </w:r>
    </w:p>
    <w:p w:rsidR="00A645CC" w:rsidRPr="004E5147" w:rsidRDefault="00A645CC" w:rsidP="00D93109">
      <w:pPr>
        <w:spacing w:line="160" w:lineRule="atLeast"/>
        <w:rPr>
          <w:rFonts w:cs="Tahoma"/>
          <w:b/>
          <w:szCs w:val="20"/>
        </w:rPr>
      </w:pPr>
    </w:p>
    <w:tbl>
      <w:tblPr>
        <w:tblW w:w="10065"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3"/>
        <w:gridCol w:w="5954"/>
        <w:gridCol w:w="1559"/>
        <w:gridCol w:w="1559"/>
      </w:tblGrid>
      <w:tr w:rsidR="00A75104" w:rsidRPr="004E5147" w:rsidTr="00B00F9F">
        <w:tc>
          <w:tcPr>
            <w:tcW w:w="993" w:type="dxa"/>
            <w:shd w:val="clear" w:color="auto" w:fill="EEECE1"/>
          </w:tcPr>
          <w:p w:rsidR="00A75104" w:rsidRPr="004E5147" w:rsidRDefault="00A75104" w:rsidP="00A645CC">
            <w:pPr>
              <w:spacing w:after="0" w:line="240" w:lineRule="auto"/>
              <w:jc w:val="center"/>
              <w:rPr>
                <w:b/>
              </w:rPr>
            </w:pPr>
            <w:r w:rsidRPr="004E5147">
              <w:rPr>
                <w:b/>
              </w:rPr>
              <w:lastRenderedPageBreak/>
              <w:t>Α/Α</w:t>
            </w:r>
          </w:p>
        </w:tc>
        <w:tc>
          <w:tcPr>
            <w:tcW w:w="9072" w:type="dxa"/>
            <w:gridSpan w:val="3"/>
            <w:shd w:val="clear" w:color="auto" w:fill="EEECE1"/>
          </w:tcPr>
          <w:p w:rsidR="00A75104" w:rsidRPr="004E5147" w:rsidRDefault="00A75104" w:rsidP="00A645CC">
            <w:pPr>
              <w:spacing w:after="0" w:line="240" w:lineRule="auto"/>
              <w:jc w:val="center"/>
              <w:rPr>
                <w:b/>
              </w:rPr>
            </w:pPr>
            <w:r w:rsidRPr="004E5147">
              <w:rPr>
                <w:b/>
              </w:rPr>
              <w:t>Υποδράση: 19.2.4.4 Ενίσχυση πολιτιστικών εκδηλώσεων</w:t>
            </w:r>
          </w:p>
        </w:tc>
      </w:tr>
      <w:tr w:rsidR="00A75104" w:rsidRPr="004E5147" w:rsidTr="00B00F9F">
        <w:tc>
          <w:tcPr>
            <w:tcW w:w="993" w:type="dxa"/>
          </w:tcPr>
          <w:p w:rsidR="00A75104" w:rsidRPr="004E5147" w:rsidRDefault="00A75104" w:rsidP="00A645CC">
            <w:pPr>
              <w:spacing w:after="0" w:line="240" w:lineRule="auto"/>
              <w:jc w:val="center"/>
              <w:rPr>
                <w:b/>
                <w:i/>
              </w:rPr>
            </w:pPr>
          </w:p>
        </w:tc>
        <w:tc>
          <w:tcPr>
            <w:tcW w:w="5954" w:type="dxa"/>
            <w:vAlign w:val="center"/>
          </w:tcPr>
          <w:p w:rsidR="00A75104" w:rsidRPr="004E5147" w:rsidRDefault="00A75104" w:rsidP="00A645CC">
            <w:pPr>
              <w:spacing w:after="0" w:line="240" w:lineRule="auto"/>
              <w:jc w:val="center"/>
              <w:rPr>
                <w:b/>
                <w:i/>
              </w:rPr>
            </w:pPr>
            <w:r w:rsidRPr="004E5147">
              <w:rPr>
                <w:b/>
                <w:i/>
              </w:rPr>
              <w:t>Συνημμένα δικαιολογητικά με την αίτηση στήριξης</w:t>
            </w:r>
          </w:p>
        </w:tc>
        <w:tc>
          <w:tcPr>
            <w:tcW w:w="1559" w:type="dxa"/>
            <w:vAlign w:val="center"/>
          </w:tcPr>
          <w:p w:rsidR="00A75104" w:rsidRPr="004E5147" w:rsidRDefault="00A75104" w:rsidP="00A645CC">
            <w:pPr>
              <w:spacing w:after="0" w:line="240" w:lineRule="auto"/>
              <w:jc w:val="center"/>
              <w:rPr>
                <w:b/>
                <w:i/>
              </w:rPr>
            </w:pPr>
            <w:r w:rsidRPr="004E5147">
              <w:rPr>
                <w:b/>
                <w:i/>
              </w:rPr>
              <w:t>Επισύναψη στο ΟΠΣΑΑ</w:t>
            </w:r>
          </w:p>
        </w:tc>
        <w:tc>
          <w:tcPr>
            <w:tcW w:w="1559" w:type="dxa"/>
            <w:vAlign w:val="center"/>
          </w:tcPr>
          <w:p w:rsidR="00A75104" w:rsidRPr="004E5147" w:rsidRDefault="00A75104" w:rsidP="00A645CC">
            <w:pPr>
              <w:spacing w:after="0" w:line="240" w:lineRule="auto"/>
              <w:jc w:val="center"/>
              <w:rPr>
                <w:b/>
                <w:i/>
              </w:rPr>
            </w:pPr>
            <w:r w:rsidRPr="004E5147">
              <w:rPr>
                <w:b/>
                <w:i/>
              </w:rPr>
              <w:t>Αποστολή με τον φυσικό φάκελο</w:t>
            </w:r>
          </w:p>
        </w:tc>
      </w:tr>
      <w:tr w:rsidR="00A75104" w:rsidRPr="004E5147" w:rsidTr="00B00F9F">
        <w:tc>
          <w:tcPr>
            <w:tcW w:w="993" w:type="dxa"/>
          </w:tcPr>
          <w:p w:rsidR="00A75104" w:rsidRPr="004E5147" w:rsidRDefault="00642B1A" w:rsidP="00963278">
            <w:pPr>
              <w:spacing w:after="0" w:line="240" w:lineRule="auto"/>
              <w:rPr>
                <w:rFonts w:eastAsia="Times New Roman" w:cs="Times New Roman"/>
              </w:rPr>
            </w:pPr>
            <w:r w:rsidRPr="004E5147">
              <w:rPr>
                <w:rFonts w:eastAsia="Times New Roman" w:cs="Times New Roman"/>
              </w:rPr>
              <w:t>1</w:t>
            </w:r>
          </w:p>
        </w:tc>
        <w:tc>
          <w:tcPr>
            <w:tcW w:w="5954" w:type="dxa"/>
            <w:vAlign w:val="center"/>
          </w:tcPr>
          <w:p w:rsidR="00A75104" w:rsidRPr="004E5147" w:rsidRDefault="00A75104" w:rsidP="00963278">
            <w:pPr>
              <w:spacing w:after="0" w:line="240" w:lineRule="auto"/>
              <w:rPr>
                <w:rFonts w:eastAsia="Times New Roman" w:cs="Times New Roman"/>
              </w:rPr>
            </w:pPr>
            <w:r w:rsidRPr="004E5147">
              <w:rPr>
                <w:rFonts w:eastAsia="Times New Roman" w:cs="Times New Roman"/>
              </w:rPr>
              <w:t xml:space="preserve">Αποστολή του αποδεικτικού κατάθεσης (αυτοματοποιημένο </w:t>
            </w:r>
            <w:r w:rsidRPr="004E5147">
              <w:rPr>
                <w:rFonts w:eastAsia="Times New Roman" w:cs="Times New Roman"/>
                <w:lang w:val="en-US"/>
              </w:rPr>
              <w:t>mail</w:t>
            </w:r>
            <w:r w:rsidRPr="004E5147">
              <w:rPr>
                <w:rFonts w:eastAsia="Times New Roman" w:cs="Times New Roman"/>
              </w:rPr>
              <w:t xml:space="preserve"> από ΟΠΣΑΑ), και του επισυναπτόμενου υλικού στην ΟΤΔ στην προθεσμία που ορίζεται από την προκήρυξη</w:t>
            </w:r>
          </w:p>
        </w:tc>
        <w:tc>
          <w:tcPr>
            <w:tcW w:w="1559" w:type="dxa"/>
            <w:vAlign w:val="center"/>
          </w:tcPr>
          <w:p w:rsidR="00A75104" w:rsidRPr="004E5147" w:rsidRDefault="00A75104" w:rsidP="00963278">
            <w:pPr>
              <w:spacing w:after="0" w:line="240" w:lineRule="auto"/>
              <w:jc w:val="center"/>
              <w:rPr>
                <w:rFonts w:eastAsia="Times New Roman" w:cs="Times New Roman"/>
                <w:b/>
                <w:bCs/>
                <w:color w:val="000000"/>
              </w:rPr>
            </w:pPr>
            <w:r w:rsidRPr="004E5147">
              <w:rPr>
                <w:rFonts w:eastAsia="Times New Roman" w:cs="Times New Roman"/>
                <w:b/>
                <w:bCs/>
                <w:color w:val="000000"/>
              </w:rPr>
              <w:t> </w:t>
            </w:r>
          </w:p>
        </w:tc>
        <w:tc>
          <w:tcPr>
            <w:tcW w:w="1559" w:type="dxa"/>
            <w:vAlign w:val="center"/>
          </w:tcPr>
          <w:p w:rsidR="00A75104" w:rsidRPr="004E5147" w:rsidRDefault="00A75104" w:rsidP="00963278">
            <w:pPr>
              <w:spacing w:after="0" w:line="240" w:lineRule="auto"/>
              <w:jc w:val="center"/>
              <w:rPr>
                <w:rFonts w:eastAsia="Times New Roman" w:cs="Times New Roman"/>
                <w:b/>
                <w:bCs/>
                <w:color w:val="000000"/>
              </w:rPr>
            </w:pPr>
            <w:r w:rsidRPr="004E5147">
              <w:rPr>
                <w:rFonts w:eastAsia="Times New Roman" w:cs="Times New Roman"/>
                <w:b/>
                <w:bCs/>
                <w:color w:val="000000"/>
              </w:rPr>
              <w:t>ΝΑΙ</w:t>
            </w:r>
          </w:p>
        </w:tc>
      </w:tr>
      <w:tr w:rsidR="00A75104" w:rsidRPr="004E5147" w:rsidTr="00B00F9F">
        <w:tc>
          <w:tcPr>
            <w:tcW w:w="993" w:type="dxa"/>
          </w:tcPr>
          <w:p w:rsidR="00A75104" w:rsidRPr="004E5147" w:rsidRDefault="00642B1A" w:rsidP="00963278">
            <w:pPr>
              <w:spacing w:after="0" w:line="240" w:lineRule="auto"/>
              <w:rPr>
                <w:rFonts w:eastAsia="Times New Roman" w:cs="Times New Roman"/>
              </w:rPr>
            </w:pPr>
            <w:r w:rsidRPr="004E5147">
              <w:rPr>
                <w:rFonts w:eastAsia="Times New Roman" w:cs="Times New Roman"/>
              </w:rPr>
              <w:t>2</w:t>
            </w:r>
          </w:p>
        </w:tc>
        <w:tc>
          <w:tcPr>
            <w:tcW w:w="5954" w:type="dxa"/>
            <w:vAlign w:val="center"/>
          </w:tcPr>
          <w:p w:rsidR="00A75104" w:rsidRPr="004E5147" w:rsidRDefault="00A75104" w:rsidP="00963278">
            <w:pPr>
              <w:spacing w:after="0" w:line="240" w:lineRule="auto"/>
              <w:rPr>
                <w:rFonts w:eastAsia="Times New Roman" w:cs="Times New Roman"/>
              </w:rPr>
            </w:pPr>
            <w:r w:rsidRPr="004E5147">
              <w:rPr>
                <w:rFonts w:eastAsia="Times New Roman" w:cs="Times New Roman"/>
              </w:rPr>
              <w:t>Αίτηση στήριξης υπογεγραμμένη από το νόμιμο εκπρόσωπο του δυνητικού δικαιούχου.</w:t>
            </w:r>
          </w:p>
        </w:tc>
        <w:tc>
          <w:tcPr>
            <w:tcW w:w="1559" w:type="dxa"/>
            <w:vAlign w:val="center"/>
          </w:tcPr>
          <w:p w:rsidR="00A75104" w:rsidRPr="004E5147" w:rsidRDefault="00A75104" w:rsidP="00963278">
            <w:pPr>
              <w:spacing w:after="0" w:line="240" w:lineRule="auto"/>
              <w:jc w:val="center"/>
              <w:rPr>
                <w:rFonts w:eastAsia="Times New Roman" w:cs="Times New Roman"/>
                <w:b/>
                <w:bCs/>
                <w:color w:val="000000"/>
              </w:rPr>
            </w:pPr>
            <w:r w:rsidRPr="004E5147">
              <w:rPr>
                <w:rFonts w:eastAsia="Times New Roman" w:cs="Times New Roman"/>
                <w:b/>
                <w:bCs/>
                <w:color w:val="000000"/>
              </w:rPr>
              <w:t>ΝΑΙ</w:t>
            </w:r>
          </w:p>
        </w:tc>
        <w:tc>
          <w:tcPr>
            <w:tcW w:w="1559" w:type="dxa"/>
            <w:vAlign w:val="center"/>
          </w:tcPr>
          <w:p w:rsidR="00A75104" w:rsidRPr="004E5147" w:rsidRDefault="00A75104" w:rsidP="00963278">
            <w:pPr>
              <w:spacing w:after="0" w:line="240" w:lineRule="auto"/>
              <w:jc w:val="center"/>
              <w:rPr>
                <w:rFonts w:eastAsia="Times New Roman" w:cs="Times New Roman"/>
                <w:b/>
                <w:bCs/>
                <w:color w:val="000000"/>
              </w:rPr>
            </w:pPr>
            <w:r w:rsidRPr="004E5147">
              <w:rPr>
                <w:rFonts w:eastAsia="Times New Roman" w:cs="Times New Roman"/>
                <w:b/>
                <w:bCs/>
                <w:color w:val="000000"/>
              </w:rPr>
              <w:t>ΝΑΙ</w:t>
            </w:r>
          </w:p>
        </w:tc>
      </w:tr>
      <w:tr w:rsidR="00A75104" w:rsidRPr="004E5147" w:rsidTr="00B00F9F">
        <w:tc>
          <w:tcPr>
            <w:tcW w:w="993" w:type="dxa"/>
          </w:tcPr>
          <w:p w:rsidR="00A75104" w:rsidRPr="004E5147" w:rsidRDefault="00642B1A" w:rsidP="00A645CC">
            <w:pPr>
              <w:spacing w:after="0" w:line="240" w:lineRule="auto"/>
              <w:rPr>
                <w:rFonts w:cs="Arial"/>
                <w:sz w:val="20"/>
                <w:szCs w:val="20"/>
              </w:rPr>
            </w:pPr>
            <w:r w:rsidRPr="004E5147">
              <w:rPr>
                <w:rFonts w:cs="Arial"/>
                <w:sz w:val="20"/>
                <w:szCs w:val="20"/>
              </w:rPr>
              <w:t>3</w:t>
            </w:r>
          </w:p>
        </w:tc>
        <w:tc>
          <w:tcPr>
            <w:tcW w:w="5954" w:type="dxa"/>
          </w:tcPr>
          <w:p w:rsidR="00A75104" w:rsidRPr="004E5147" w:rsidRDefault="00A75104" w:rsidP="00A645CC">
            <w:pPr>
              <w:spacing w:after="0" w:line="240" w:lineRule="auto"/>
              <w:rPr>
                <w:rFonts w:eastAsia="Times New Roman" w:cs="Times New Roman"/>
              </w:rPr>
            </w:pPr>
            <w:r w:rsidRPr="004E5147">
              <w:rPr>
                <w:rFonts w:eastAsia="Times New Roman" w:cs="Times New Roman"/>
              </w:rPr>
              <w:t>Απόφαση Δ.Σ./ αρμοδίου οργάνου  για την υποβολή της αίτησης στήριξης</w:t>
            </w:r>
          </w:p>
        </w:tc>
        <w:tc>
          <w:tcPr>
            <w:tcW w:w="1559" w:type="dxa"/>
            <w:vAlign w:val="center"/>
          </w:tcPr>
          <w:p w:rsidR="00A75104" w:rsidRPr="004E5147" w:rsidRDefault="00A75104" w:rsidP="00A645CC">
            <w:pPr>
              <w:spacing w:after="0" w:line="240" w:lineRule="auto"/>
              <w:jc w:val="center"/>
              <w:rPr>
                <w:rFonts w:cs="Arial"/>
                <w:sz w:val="20"/>
                <w:szCs w:val="20"/>
              </w:rPr>
            </w:pPr>
            <w:r w:rsidRPr="004E5147">
              <w:rPr>
                <w:rFonts w:cs="Arial"/>
                <w:sz w:val="20"/>
                <w:szCs w:val="20"/>
              </w:rPr>
              <w:t>Ναι</w:t>
            </w:r>
          </w:p>
        </w:tc>
        <w:tc>
          <w:tcPr>
            <w:tcW w:w="1559" w:type="dxa"/>
            <w:vAlign w:val="center"/>
          </w:tcPr>
          <w:p w:rsidR="00A75104" w:rsidRPr="004E5147" w:rsidRDefault="00A75104" w:rsidP="00A645CC">
            <w:pPr>
              <w:spacing w:after="0" w:line="240" w:lineRule="auto"/>
              <w:jc w:val="center"/>
              <w:rPr>
                <w:rFonts w:cs="Arial"/>
              </w:rPr>
            </w:pPr>
            <w:r w:rsidRPr="004E5147">
              <w:rPr>
                <w:rFonts w:cs="Arial"/>
                <w:sz w:val="20"/>
                <w:szCs w:val="20"/>
              </w:rPr>
              <w:t>Ναι</w:t>
            </w:r>
          </w:p>
        </w:tc>
      </w:tr>
      <w:tr w:rsidR="00A75104" w:rsidRPr="004E5147" w:rsidTr="00B00F9F">
        <w:tc>
          <w:tcPr>
            <w:tcW w:w="993" w:type="dxa"/>
          </w:tcPr>
          <w:p w:rsidR="00A75104" w:rsidRPr="004E5147" w:rsidRDefault="00642B1A" w:rsidP="00A645CC">
            <w:pPr>
              <w:spacing w:after="0" w:line="240" w:lineRule="auto"/>
              <w:rPr>
                <w:rFonts w:cs="Arial"/>
                <w:sz w:val="20"/>
                <w:szCs w:val="20"/>
              </w:rPr>
            </w:pPr>
            <w:r w:rsidRPr="004E5147">
              <w:rPr>
                <w:rFonts w:cs="Arial"/>
                <w:sz w:val="20"/>
                <w:szCs w:val="20"/>
              </w:rPr>
              <w:t>4</w:t>
            </w:r>
          </w:p>
        </w:tc>
        <w:tc>
          <w:tcPr>
            <w:tcW w:w="5954" w:type="dxa"/>
          </w:tcPr>
          <w:p w:rsidR="00A75104" w:rsidRPr="004E5147" w:rsidRDefault="00A75104" w:rsidP="00A645CC">
            <w:pPr>
              <w:spacing w:after="0" w:line="240" w:lineRule="auto"/>
              <w:rPr>
                <w:rFonts w:eastAsia="Times New Roman" w:cs="Times New Roman"/>
              </w:rPr>
            </w:pPr>
            <w:r w:rsidRPr="004E5147">
              <w:rPr>
                <w:rFonts w:eastAsia="Times New Roman" w:cs="Times New Roman"/>
              </w:rPr>
              <w:t>Στοιχεία του αιτούντος  π.χ Αστυνομική ταυτότητα (Νόμιμου Εκπροσώπου) / Βεβαίωση έναρξης εργασιών από ΑΑΔΕ κλπ</w:t>
            </w:r>
          </w:p>
        </w:tc>
        <w:tc>
          <w:tcPr>
            <w:tcW w:w="1559" w:type="dxa"/>
            <w:vAlign w:val="center"/>
          </w:tcPr>
          <w:p w:rsidR="00A75104" w:rsidRPr="004E5147" w:rsidRDefault="00A75104" w:rsidP="00A645CC">
            <w:pPr>
              <w:spacing w:after="0" w:line="240" w:lineRule="auto"/>
              <w:jc w:val="center"/>
              <w:rPr>
                <w:rFonts w:cs="Arial"/>
                <w:sz w:val="20"/>
                <w:szCs w:val="20"/>
              </w:rPr>
            </w:pPr>
            <w:r w:rsidRPr="004E5147">
              <w:rPr>
                <w:rFonts w:cs="Arial"/>
                <w:sz w:val="20"/>
                <w:szCs w:val="20"/>
              </w:rPr>
              <w:t>Ναι</w:t>
            </w:r>
          </w:p>
        </w:tc>
        <w:tc>
          <w:tcPr>
            <w:tcW w:w="1559" w:type="dxa"/>
            <w:vAlign w:val="center"/>
          </w:tcPr>
          <w:p w:rsidR="00A75104" w:rsidRPr="004E5147" w:rsidRDefault="00A75104" w:rsidP="00A645CC">
            <w:pPr>
              <w:spacing w:after="0" w:line="240" w:lineRule="auto"/>
              <w:jc w:val="center"/>
              <w:rPr>
                <w:rFonts w:cs="Arial"/>
              </w:rPr>
            </w:pPr>
            <w:r w:rsidRPr="004E5147">
              <w:rPr>
                <w:rFonts w:cs="Arial"/>
                <w:sz w:val="20"/>
                <w:szCs w:val="20"/>
              </w:rPr>
              <w:t>Ναι</w:t>
            </w:r>
          </w:p>
        </w:tc>
      </w:tr>
      <w:tr w:rsidR="00A75104" w:rsidRPr="004E5147" w:rsidTr="00B00F9F">
        <w:tc>
          <w:tcPr>
            <w:tcW w:w="993" w:type="dxa"/>
          </w:tcPr>
          <w:p w:rsidR="00A75104" w:rsidRPr="004E5147" w:rsidRDefault="00586010" w:rsidP="00A645CC">
            <w:pPr>
              <w:spacing w:after="0" w:line="240" w:lineRule="auto"/>
              <w:rPr>
                <w:rFonts w:cs="Arial"/>
                <w:sz w:val="20"/>
                <w:szCs w:val="20"/>
              </w:rPr>
            </w:pPr>
            <w:r>
              <w:rPr>
                <w:rFonts w:cs="Arial"/>
                <w:sz w:val="20"/>
                <w:szCs w:val="20"/>
              </w:rPr>
              <w:t>5</w:t>
            </w:r>
          </w:p>
        </w:tc>
        <w:tc>
          <w:tcPr>
            <w:tcW w:w="5954" w:type="dxa"/>
          </w:tcPr>
          <w:p w:rsidR="00A75104" w:rsidRPr="004E5147" w:rsidRDefault="00A75104" w:rsidP="00A645CC">
            <w:pPr>
              <w:spacing w:after="0" w:line="240" w:lineRule="auto"/>
              <w:rPr>
                <w:rFonts w:eastAsia="Times New Roman" w:cs="Times New Roman"/>
              </w:rPr>
            </w:pPr>
            <w:r w:rsidRPr="004E5147">
              <w:rPr>
                <w:rFonts w:eastAsia="Times New Roman" w:cs="Times New Roman"/>
              </w:rPr>
              <w:t>Δικαιολογητικά που να αποδεικνύουν το «εύλογο κόστος» των αιτούμενων προς ενίσχυση δαπανών (πλην των δαπανών που αναφέρονται σε έργα που υλοποιούνται με δημόσια σύμβαση)</w:t>
            </w:r>
          </w:p>
        </w:tc>
        <w:tc>
          <w:tcPr>
            <w:tcW w:w="1559" w:type="dxa"/>
            <w:vAlign w:val="center"/>
          </w:tcPr>
          <w:p w:rsidR="00A75104" w:rsidRPr="004E5147" w:rsidRDefault="00A75104" w:rsidP="00A645CC">
            <w:pPr>
              <w:spacing w:after="0" w:line="240" w:lineRule="auto"/>
              <w:jc w:val="center"/>
              <w:rPr>
                <w:rFonts w:cs="Arial"/>
                <w:sz w:val="20"/>
                <w:szCs w:val="20"/>
              </w:rPr>
            </w:pPr>
            <w:r w:rsidRPr="004E5147">
              <w:rPr>
                <w:rFonts w:cs="Arial"/>
                <w:sz w:val="20"/>
                <w:szCs w:val="20"/>
              </w:rPr>
              <w:t>Όχι</w:t>
            </w:r>
          </w:p>
        </w:tc>
        <w:tc>
          <w:tcPr>
            <w:tcW w:w="1559" w:type="dxa"/>
            <w:vAlign w:val="center"/>
          </w:tcPr>
          <w:p w:rsidR="00A75104" w:rsidRPr="004E5147" w:rsidRDefault="00A75104" w:rsidP="00A645CC">
            <w:pPr>
              <w:spacing w:after="0" w:line="240" w:lineRule="auto"/>
              <w:jc w:val="center"/>
              <w:rPr>
                <w:rFonts w:cs="Arial"/>
              </w:rPr>
            </w:pPr>
            <w:r w:rsidRPr="004E5147">
              <w:rPr>
                <w:rFonts w:cs="Arial"/>
                <w:sz w:val="20"/>
                <w:szCs w:val="20"/>
              </w:rPr>
              <w:t>Ναι</w:t>
            </w:r>
          </w:p>
        </w:tc>
      </w:tr>
      <w:tr w:rsidR="00A75104" w:rsidRPr="004E5147" w:rsidTr="00B00F9F">
        <w:tc>
          <w:tcPr>
            <w:tcW w:w="993" w:type="dxa"/>
          </w:tcPr>
          <w:p w:rsidR="00A75104" w:rsidRPr="004E5147" w:rsidRDefault="007650C5" w:rsidP="00A645CC">
            <w:pPr>
              <w:spacing w:after="0" w:line="240" w:lineRule="auto"/>
              <w:rPr>
                <w:rFonts w:cs="Arial"/>
                <w:sz w:val="20"/>
                <w:szCs w:val="20"/>
              </w:rPr>
            </w:pPr>
            <w:r>
              <w:rPr>
                <w:rFonts w:cs="Arial"/>
                <w:sz w:val="20"/>
                <w:szCs w:val="20"/>
              </w:rPr>
              <w:t>5</w:t>
            </w:r>
          </w:p>
        </w:tc>
        <w:tc>
          <w:tcPr>
            <w:tcW w:w="5954" w:type="dxa"/>
          </w:tcPr>
          <w:p w:rsidR="00A75104" w:rsidRPr="004E5147" w:rsidRDefault="00A75104" w:rsidP="00A645CC">
            <w:pPr>
              <w:spacing w:after="0" w:line="240" w:lineRule="auto"/>
              <w:rPr>
                <w:rFonts w:eastAsia="Times New Roman" w:cs="Times New Roman"/>
              </w:rPr>
            </w:pPr>
            <w:r w:rsidRPr="004E5147">
              <w:rPr>
                <w:rFonts w:eastAsia="Times New Roman" w:cs="Times New Roman"/>
              </w:rPr>
              <w:t>Απόφαση καταβολής ίδιας συμμετοχής (εφόσον απαιτείται)</w:t>
            </w:r>
          </w:p>
        </w:tc>
        <w:tc>
          <w:tcPr>
            <w:tcW w:w="1559" w:type="dxa"/>
            <w:vAlign w:val="center"/>
          </w:tcPr>
          <w:p w:rsidR="00A75104" w:rsidRPr="004E5147" w:rsidRDefault="00A75104" w:rsidP="00A645CC">
            <w:pPr>
              <w:spacing w:after="0" w:line="240" w:lineRule="auto"/>
              <w:jc w:val="center"/>
              <w:rPr>
                <w:rFonts w:cs="Arial"/>
                <w:sz w:val="20"/>
                <w:szCs w:val="20"/>
              </w:rPr>
            </w:pPr>
            <w:r w:rsidRPr="004E5147">
              <w:rPr>
                <w:rFonts w:cs="Arial"/>
                <w:sz w:val="20"/>
                <w:szCs w:val="20"/>
              </w:rPr>
              <w:t>Όχι</w:t>
            </w:r>
          </w:p>
        </w:tc>
        <w:tc>
          <w:tcPr>
            <w:tcW w:w="1559" w:type="dxa"/>
            <w:vAlign w:val="center"/>
          </w:tcPr>
          <w:p w:rsidR="00A75104" w:rsidRPr="004E5147" w:rsidRDefault="00A75104" w:rsidP="00A645CC">
            <w:pPr>
              <w:spacing w:after="0" w:line="240" w:lineRule="auto"/>
              <w:jc w:val="center"/>
              <w:rPr>
                <w:rFonts w:cs="Arial"/>
              </w:rPr>
            </w:pPr>
            <w:r w:rsidRPr="004E5147">
              <w:rPr>
                <w:rFonts w:cs="Arial"/>
                <w:sz w:val="20"/>
                <w:szCs w:val="20"/>
              </w:rPr>
              <w:t>Ναι</w:t>
            </w:r>
          </w:p>
        </w:tc>
      </w:tr>
      <w:tr w:rsidR="00A75104" w:rsidRPr="004E5147" w:rsidTr="00B00F9F">
        <w:tc>
          <w:tcPr>
            <w:tcW w:w="993" w:type="dxa"/>
          </w:tcPr>
          <w:p w:rsidR="00A75104" w:rsidRPr="004E5147" w:rsidRDefault="007650C5" w:rsidP="00A645CC">
            <w:pPr>
              <w:spacing w:after="0" w:line="240" w:lineRule="auto"/>
            </w:pPr>
            <w:r>
              <w:t>6</w:t>
            </w:r>
          </w:p>
        </w:tc>
        <w:tc>
          <w:tcPr>
            <w:tcW w:w="5954" w:type="dxa"/>
          </w:tcPr>
          <w:p w:rsidR="00A75104" w:rsidRPr="004E5147" w:rsidRDefault="00A75104" w:rsidP="00A645CC">
            <w:pPr>
              <w:spacing w:after="0" w:line="240" w:lineRule="auto"/>
              <w:rPr>
                <w:rFonts w:eastAsia="Times New Roman" w:cs="Times New Roman"/>
              </w:rPr>
            </w:pPr>
            <w:r w:rsidRPr="004E5147">
              <w:rPr>
                <w:rFonts w:eastAsia="Times New Roman" w:cs="Times New Roman"/>
              </w:rPr>
              <w:t>Κανονισμός Λειτουργίας σε ισχύ, ή ΦΕΚ Σύστασης και τροποποιήσεις του, ή Καταστατικό σε ισχύ, ή Σχέδιο καταστατικού για τα υπο ίδρυση ΝΠ.</w:t>
            </w:r>
          </w:p>
        </w:tc>
        <w:tc>
          <w:tcPr>
            <w:tcW w:w="1559" w:type="dxa"/>
            <w:vAlign w:val="center"/>
          </w:tcPr>
          <w:p w:rsidR="00A75104" w:rsidRPr="004E5147" w:rsidRDefault="00A75104" w:rsidP="00A645CC">
            <w:pPr>
              <w:spacing w:after="0" w:line="240" w:lineRule="auto"/>
              <w:jc w:val="center"/>
              <w:rPr>
                <w:rFonts w:cs="Arial"/>
                <w:sz w:val="20"/>
                <w:szCs w:val="20"/>
              </w:rPr>
            </w:pPr>
            <w:r w:rsidRPr="004E5147">
              <w:rPr>
                <w:rFonts w:cs="Arial"/>
                <w:sz w:val="20"/>
                <w:szCs w:val="20"/>
              </w:rPr>
              <w:t>Ναι</w:t>
            </w:r>
          </w:p>
        </w:tc>
        <w:tc>
          <w:tcPr>
            <w:tcW w:w="1559" w:type="dxa"/>
            <w:vAlign w:val="center"/>
          </w:tcPr>
          <w:p w:rsidR="00A75104" w:rsidRPr="004E5147" w:rsidRDefault="00A75104" w:rsidP="00A645CC">
            <w:pPr>
              <w:spacing w:after="0" w:line="240" w:lineRule="auto"/>
              <w:jc w:val="center"/>
              <w:rPr>
                <w:rFonts w:cs="Arial"/>
              </w:rPr>
            </w:pPr>
            <w:r w:rsidRPr="004E5147">
              <w:rPr>
                <w:rFonts w:cs="Arial"/>
                <w:sz w:val="20"/>
                <w:szCs w:val="20"/>
              </w:rPr>
              <w:t>Ναι</w:t>
            </w:r>
          </w:p>
        </w:tc>
      </w:tr>
      <w:tr w:rsidR="00A75104" w:rsidRPr="004E5147" w:rsidTr="00B00F9F">
        <w:tc>
          <w:tcPr>
            <w:tcW w:w="993" w:type="dxa"/>
          </w:tcPr>
          <w:p w:rsidR="00A75104" w:rsidRPr="004E5147" w:rsidRDefault="007650C5" w:rsidP="0030131B">
            <w:pPr>
              <w:spacing w:after="0" w:line="240" w:lineRule="auto"/>
              <w:rPr>
                <w:rFonts w:cs="Arial"/>
                <w:sz w:val="20"/>
                <w:szCs w:val="20"/>
              </w:rPr>
            </w:pPr>
            <w:r>
              <w:rPr>
                <w:rFonts w:cs="Arial"/>
                <w:sz w:val="20"/>
                <w:szCs w:val="20"/>
              </w:rPr>
              <w:t>7</w:t>
            </w:r>
          </w:p>
        </w:tc>
        <w:tc>
          <w:tcPr>
            <w:tcW w:w="5954" w:type="dxa"/>
          </w:tcPr>
          <w:p w:rsidR="00A75104" w:rsidRPr="004E5147" w:rsidRDefault="00A75104" w:rsidP="0030131B">
            <w:pPr>
              <w:spacing w:after="0" w:line="240" w:lineRule="auto"/>
              <w:rPr>
                <w:rFonts w:eastAsia="Times New Roman" w:cs="Times New Roman"/>
              </w:rPr>
            </w:pPr>
            <w:r w:rsidRPr="004E5147">
              <w:rPr>
                <w:rFonts w:eastAsia="Times New Roman" w:cs="Times New Roman"/>
              </w:rPr>
              <w:t>Άδειες και εγκρίσεις εξασφάλισης χώρου διεξαγωγής της εκδήλωσης (εφόσον απαιτείται)</w:t>
            </w:r>
          </w:p>
        </w:tc>
        <w:tc>
          <w:tcPr>
            <w:tcW w:w="1559" w:type="dxa"/>
            <w:vAlign w:val="center"/>
          </w:tcPr>
          <w:p w:rsidR="00A75104" w:rsidRPr="004E5147" w:rsidRDefault="00A75104" w:rsidP="00A645CC">
            <w:pPr>
              <w:spacing w:after="0" w:line="240" w:lineRule="auto"/>
              <w:jc w:val="center"/>
              <w:rPr>
                <w:rFonts w:cs="Arial"/>
                <w:sz w:val="20"/>
                <w:szCs w:val="20"/>
              </w:rPr>
            </w:pPr>
            <w:r w:rsidRPr="004E5147">
              <w:rPr>
                <w:rFonts w:cs="Arial"/>
                <w:sz w:val="20"/>
                <w:szCs w:val="20"/>
              </w:rPr>
              <w:t>Ναι</w:t>
            </w:r>
          </w:p>
        </w:tc>
        <w:tc>
          <w:tcPr>
            <w:tcW w:w="1559" w:type="dxa"/>
            <w:vAlign w:val="center"/>
          </w:tcPr>
          <w:p w:rsidR="00A75104" w:rsidRPr="004E5147" w:rsidRDefault="00A75104" w:rsidP="00A645CC">
            <w:pPr>
              <w:spacing w:after="0" w:line="240" w:lineRule="auto"/>
              <w:jc w:val="center"/>
              <w:rPr>
                <w:rFonts w:cs="Arial"/>
              </w:rPr>
            </w:pPr>
            <w:r w:rsidRPr="004E5147">
              <w:rPr>
                <w:rFonts w:cs="Arial"/>
                <w:sz w:val="20"/>
                <w:szCs w:val="20"/>
              </w:rPr>
              <w:t>Ναι</w:t>
            </w:r>
          </w:p>
        </w:tc>
      </w:tr>
      <w:tr w:rsidR="00A75104" w:rsidRPr="004E5147" w:rsidTr="00B00F9F">
        <w:tc>
          <w:tcPr>
            <w:tcW w:w="993" w:type="dxa"/>
          </w:tcPr>
          <w:p w:rsidR="00A75104" w:rsidRPr="004E5147" w:rsidRDefault="007650C5" w:rsidP="00963278">
            <w:pPr>
              <w:spacing w:after="0" w:line="240" w:lineRule="auto"/>
              <w:rPr>
                <w:rFonts w:eastAsia="Times New Roman" w:cs="Times New Roman"/>
              </w:rPr>
            </w:pPr>
            <w:r>
              <w:rPr>
                <w:rFonts w:eastAsia="Times New Roman" w:cs="Times New Roman"/>
              </w:rPr>
              <w:t>8</w:t>
            </w:r>
          </w:p>
        </w:tc>
        <w:tc>
          <w:tcPr>
            <w:tcW w:w="5954" w:type="dxa"/>
          </w:tcPr>
          <w:p w:rsidR="00A75104" w:rsidRPr="004E5147" w:rsidRDefault="00A75104" w:rsidP="00963278">
            <w:pPr>
              <w:spacing w:after="0" w:line="240" w:lineRule="auto"/>
              <w:rPr>
                <w:rFonts w:eastAsia="Times New Roman" w:cs="Times New Roman"/>
              </w:rPr>
            </w:pPr>
            <w:r w:rsidRPr="004E5147">
              <w:rPr>
                <w:rFonts w:eastAsia="Times New Roman" w:cs="Times New Roman"/>
              </w:rPr>
              <w:t xml:space="preserve">Βεβαίωση Μη Λύσης και Μη Πτώχευσης και μη εκκαθάρισης </w:t>
            </w:r>
          </w:p>
        </w:tc>
        <w:tc>
          <w:tcPr>
            <w:tcW w:w="1559" w:type="dxa"/>
            <w:vAlign w:val="center"/>
          </w:tcPr>
          <w:p w:rsidR="00A75104" w:rsidRPr="004E5147" w:rsidRDefault="00A75104" w:rsidP="00963278">
            <w:pPr>
              <w:spacing w:after="0" w:line="240" w:lineRule="auto"/>
              <w:jc w:val="center"/>
              <w:rPr>
                <w:rFonts w:eastAsia="Times New Roman" w:cs="Times New Roman"/>
                <w:color w:val="000000"/>
              </w:rPr>
            </w:pPr>
            <w:r w:rsidRPr="004E5147">
              <w:rPr>
                <w:rFonts w:eastAsia="Times New Roman" w:cs="Times New Roman"/>
                <w:color w:val="000000"/>
              </w:rPr>
              <w:t>ΌΧΙ</w:t>
            </w:r>
          </w:p>
        </w:tc>
        <w:tc>
          <w:tcPr>
            <w:tcW w:w="1559" w:type="dxa"/>
            <w:vAlign w:val="center"/>
          </w:tcPr>
          <w:p w:rsidR="00A75104" w:rsidRPr="004E5147" w:rsidRDefault="00A75104" w:rsidP="00963278">
            <w:pPr>
              <w:spacing w:after="0" w:line="240" w:lineRule="auto"/>
              <w:jc w:val="center"/>
              <w:rPr>
                <w:rFonts w:eastAsia="Times New Roman" w:cs="Times New Roman"/>
                <w:color w:val="000000"/>
              </w:rPr>
            </w:pPr>
            <w:r w:rsidRPr="004E5147">
              <w:rPr>
                <w:rFonts w:eastAsia="Times New Roman" w:cs="Times New Roman"/>
                <w:color w:val="000000"/>
              </w:rPr>
              <w:t>ΝΑΙ</w:t>
            </w:r>
          </w:p>
        </w:tc>
      </w:tr>
      <w:tr w:rsidR="007D2555" w:rsidRPr="001F11B3" w:rsidTr="007D2555">
        <w:tc>
          <w:tcPr>
            <w:tcW w:w="993" w:type="dxa"/>
          </w:tcPr>
          <w:p w:rsidR="007D2555" w:rsidRPr="00655B02" w:rsidRDefault="007650C5" w:rsidP="00323454">
            <w:pPr>
              <w:spacing w:after="0" w:line="240" w:lineRule="auto"/>
              <w:rPr>
                <w:rFonts w:eastAsia="Times New Roman" w:cs="Times New Roman"/>
              </w:rPr>
            </w:pPr>
            <w:r>
              <w:rPr>
                <w:rFonts w:eastAsia="Times New Roman" w:cs="Times New Roman"/>
              </w:rPr>
              <w:t>9</w:t>
            </w:r>
          </w:p>
        </w:tc>
        <w:tc>
          <w:tcPr>
            <w:tcW w:w="5954" w:type="dxa"/>
            <w:vAlign w:val="center"/>
          </w:tcPr>
          <w:p w:rsidR="007D2555" w:rsidRPr="001F11B3" w:rsidRDefault="007D2555" w:rsidP="00323454">
            <w:pPr>
              <w:spacing w:after="0" w:line="240" w:lineRule="auto"/>
              <w:rPr>
                <w:rFonts w:eastAsia="Times New Roman" w:cs="Times New Roman"/>
              </w:rPr>
            </w:pPr>
            <w:r w:rsidRPr="00655B02">
              <w:rPr>
                <w:rFonts w:eastAsia="Times New Roman" w:cs="Times New Roman"/>
              </w:rPr>
              <w:t>Τεκμηρίωση του είδους και του ύψους των δαπανών, ώστε να συνάδουν με τη φύση, τους στόχους και την λειτουργικότητα του επενδυτικού σχεδίου (πλην έργων που εκτελούνται με δημόσιες συμβάσεις)</w:t>
            </w:r>
          </w:p>
        </w:tc>
        <w:tc>
          <w:tcPr>
            <w:tcW w:w="1559" w:type="dxa"/>
            <w:vAlign w:val="center"/>
          </w:tcPr>
          <w:p w:rsidR="007D2555" w:rsidRPr="001F11B3" w:rsidRDefault="00AB5311" w:rsidP="00323454">
            <w:pPr>
              <w:spacing w:after="0" w:line="240" w:lineRule="auto"/>
              <w:jc w:val="center"/>
              <w:rPr>
                <w:rFonts w:cs="Arial"/>
              </w:rPr>
            </w:pPr>
            <w:r w:rsidRPr="001F11B3">
              <w:rPr>
                <w:rFonts w:eastAsia="Times New Roman" w:cs="Times New Roman"/>
              </w:rPr>
              <w:t>Όχι</w:t>
            </w:r>
          </w:p>
        </w:tc>
        <w:tc>
          <w:tcPr>
            <w:tcW w:w="1559" w:type="dxa"/>
            <w:vAlign w:val="center"/>
          </w:tcPr>
          <w:p w:rsidR="007D2555" w:rsidRPr="001F11B3" w:rsidRDefault="007D2555" w:rsidP="00323454">
            <w:pPr>
              <w:spacing w:after="0" w:line="240" w:lineRule="auto"/>
              <w:jc w:val="center"/>
              <w:rPr>
                <w:rFonts w:cs="Arial"/>
              </w:rPr>
            </w:pPr>
            <w:r w:rsidRPr="001F11B3">
              <w:rPr>
                <w:rFonts w:cs="Arial"/>
              </w:rPr>
              <w:t>Ναι</w:t>
            </w:r>
          </w:p>
        </w:tc>
      </w:tr>
      <w:tr w:rsidR="007D2555" w:rsidRPr="001F11B3" w:rsidTr="007D2555">
        <w:tc>
          <w:tcPr>
            <w:tcW w:w="993" w:type="dxa"/>
          </w:tcPr>
          <w:p w:rsidR="007D2555" w:rsidRPr="00655B02" w:rsidRDefault="007D2555" w:rsidP="007650C5">
            <w:pPr>
              <w:spacing w:after="0" w:line="240" w:lineRule="auto"/>
              <w:rPr>
                <w:rFonts w:eastAsia="Times New Roman" w:cs="Times New Roman"/>
              </w:rPr>
            </w:pPr>
            <w:r>
              <w:rPr>
                <w:rFonts w:eastAsia="Times New Roman" w:cs="Times New Roman"/>
              </w:rPr>
              <w:t>1</w:t>
            </w:r>
            <w:r w:rsidR="007650C5">
              <w:rPr>
                <w:rFonts w:eastAsia="Times New Roman" w:cs="Times New Roman"/>
              </w:rPr>
              <w:t>0</w:t>
            </w:r>
          </w:p>
        </w:tc>
        <w:tc>
          <w:tcPr>
            <w:tcW w:w="5954" w:type="dxa"/>
            <w:vAlign w:val="center"/>
          </w:tcPr>
          <w:p w:rsidR="007D2555" w:rsidRPr="001F11B3" w:rsidRDefault="007D2555" w:rsidP="00323454">
            <w:pPr>
              <w:spacing w:after="0" w:line="240" w:lineRule="auto"/>
              <w:rPr>
                <w:rFonts w:eastAsia="Times New Roman" w:cs="Times New Roman"/>
              </w:rPr>
            </w:pPr>
            <w:r>
              <w:rPr>
                <w:rFonts w:eastAsia="Times New Roman" w:cs="Times New Roman"/>
              </w:rPr>
              <w:t>Σ</w:t>
            </w:r>
            <w:r w:rsidRPr="00655B02">
              <w:rPr>
                <w:rFonts w:eastAsia="Times New Roman" w:cs="Times New Roman"/>
              </w:rPr>
              <w:t>υντέλεση των απαιτούμενων απαλλοτριώσεων, εφόσον απαιτούνται</w:t>
            </w:r>
          </w:p>
        </w:tc>
        <w:tc>
          <w:tcPr>
            <w:tcW w:w="1559" w:type="dxa"/>
            <w:vAlign w:val="center"/>
          </w:tcPr>
          <w:p w:rsidR="007D2555" w:rsidRPr="001F11B3" w:rsidRDefault="00AB5311" w:rsidP="00323454">
            <w:pPr>
              <w:spacing w:after="0" w:line="240" w:lineRule="auto"/>
              <w:jc w:val="center"/>
              <w:rPr>
                <w:rFonts w:cs="Arial"/>
              </w:rPr>
            </w:pPr>
            <w:r w:rsidRPr="001F11B3">
              <w:rPr>
                <w:rFonts w:eastAsia="Times New Roman" w:cs="Times New Roman"/>
              </w:rPr>
              <w:t>Όχι</w:t>
            </w:r>
          </w:p>
        </w:tc>
        <w:tc>
          <w:tcPr>
            <w:tcW w:w="1559" w:type="dxa"/>
            <w:vAlign w:val="center"/>
          </w:tcPr>
          <w:p w:rsidR="007D2555" w:rsidRPr="001F11B3" w:rsidRDefault="007D2555" w:rsidP="00323454">
            <w:pPr>
              <w:spacing w:after="0" w:line="240" w:lineRule="auto"/>
              <w:jc w:val="center"/>
              <w:rPr>
                <w:rFonts w:cs="Arial"/>
              </w:rPr>
            </w:pPr>
            <w:r w:rsidRPr="001F11B3">
              <w:rPr>
                <w:rFonts w:cs="Arial"/>
              </w:rPr>
              <w:t>Ναι</w:t>
            </w:r>
          </w:p>
        </w:tc>
      </w:tr>
      <w:tr w:rsidR="007D2555" w:rsidRPr="001F11B3" w:rsidTr="007D2555">
        <w:tc>
          <w:tcPr>
            <w:tcW w:w="993" w:type="dxa"/>
          </w:tcPr>
          <w:p w:rsidR="007D2555" w:rsidRPr="00655B02" w:rsidRDefault="007D2555" w:rsidP="00323454">
            <w:pPr>
              <w:spacing w:after="0" w:line="240" w:lineRule="auto"/>
              <w:rPr>
                <w:rFonts w:eastAsia="Times New Roman" w:cs="Times New Roman"/>
              </w:rPr>
            </w:pPr>
            <w:r>
              <w:rPr>
                <w:rFonts w:eastAsia="Times New Roman" w:cs="Times New Roman"/>
              </w:rPr>
              <w:t>1</w:t>
            </w:r>
            <w:r w:rsidR="007650C5">
              <w:rPr>
                <w:rFonts w:eastAsia="Times New Roman" w:cs="Times New Roman"/>
              </w:rPr>
              <w:t>1</w:t>
            </w:r>
          </w:p>
        </w:tc>
        <w:tc>
          <w:tcPr>
            <w:tcW w:w="5954" w:type="dxa"/>
            <w:vAlign w:val="center"/>
          </w:tcPr>
          <w:p w:rsidR="007D2555" w:rsidRPr="001F11B3" w:rsidRDefault="007D2555" w:rsidP="00323454">
            <w:pPr>
              <w:spacing w:after="0" w:line="240" w:lineRule="auto"/>
              <w:rPr>
                <w:rFonts w:eastAsia="Times New Roman" w:cs="Times New Roman"/>
              </w:rPr>
            </w:pPr>
            <w:r w:rsidRPr="00655B02">
              <w:rPr>
                <w:rFonts w:eastAsia="Times New Roman" w:cs="Times New Roman"/>
              </w:rPr>
              <w:t>Δήλωση δικαιούχου ότι θα διευκολύνει κάθε έλεγχο από την ΟΤΔ και των αρμόδιων ελεγκτικών μηχανισμών</w:t>
            </w:r>
          </w:p>
        </w:tc>
        <w:tc>
          <w:tcPr>
            <w:tcW w:w="1559" w:type="dxa"/>
            <w:vAlign w:val="center"/>
          </w:tcPr>
          <w:p w:rsidR="007D2555" w:rsidRPr="001F11B3" w:rsidRDefault="007D2555" w:rsidP="00323454">
            <w:pPr>
              <w:spacing w:after="0" w:line="240" w:lineRule="auto"/>
              <w:jc w:val="center"/>
              <w:rPr>
                <w:rFonts w:cs="Arial"/>
              </w:rPr>
            </w:pPr>
            <w:r w:rsidRPr="001F11B3">
              <w:rPr>
                <w:rFonts w:cs="Arial"/>
              </w:rPr>
              <w:t>Ναι</w:t>
            </w:r>
          </w:p>
        </w:tc>
        <w:tc>
          <w:tcPr>
            <w:tcW w:w="1559" w:type="dxa"/>
            <w:vAlign w:val="center"/>
          </w:tcPr>
          <w:p w:rsidR="007D2555" w:rsidRPr="001F11B3" w:rsidRDefault="007D2555" w:rsidP="00323454">
            <w:pPr>
              <w:spacing w:after="0" w:line="240" w:lineRule="auto"/>
              <w:jc w:val="center"/>
              <w:rPr>
                <w:rFonts w:cs="Arial"/>
              </w:rPr>
            </w:pPr>
            <w:r w:rsidRPr="001F11B3">
              <w:rPr>
                <w:rFonts w:cs="Arial"/>
              </w:rPr>
              <w:t>Ναι</w:t>
            </w:r>
          </w:p>
        </w:tc>
      </w:tr>
      <w:tr w:rsidR="007D2555" w:rsidRPr="001F11B3" w:rsidTr="007D2555">
        <w:tc>
          <w:tcPr>
            <w:tcW w:w="993" w:type="dxa"/>
          </w:tcPr>
          <w:p w:rsidR="007D2555" w:rsidRPr="00655B02" w:rsidRDefault="007D2555" w:rsidP="00323454">
            <w:pPr>
              <w:spacing w:after="0" w:line="240" w:lineRule="auto"/>
              <w:rPr>
                <w:rFonts w:eastAsia="Times New Roman" w:cs="Times New Roman"/>
              </w:rPr>
            </w:pPr>
            <w:r>
              <w:rPr>
                <w:rFonts w:eastAsia="Times New Roman" w:cs="Times New Roman"/>
              </w:rPr>
              <w:t>1</w:t>
            </w:r>
            <w:r w:rsidR="007650C5">
              <w:rPr>
                <w:rFonts w:eastAsia="Times New Roman" w:cs="Times New Roman"/>
              </w:rPr>
              <w:t>2</w:t>
            </w:r>
          </w:p>
        </w:tc>
        <w:tc>
          <w:tcPr>
            <w:tcW w:w="5954" w:type="dxa"/>
            <w:vAlign w:val="center"/>
          </w:tcPr>
          <w:p w:rsidR="007D2555" w:rsidRPr="001F11B3" w:rsidRDefault="007D2555" w:rsidP="00323454">
            <w:pPr>
              <w:spacing w:after="0" w:line="240" w:lineRule="auto"/>
              <w:rPr>
                <w:rFonts w:eastAsia="Times New Roman" w:cs="Times New Roman"/>
              </w:rPr>
            </w:pPr>
            <w:r w:rsidRPr="00655B02">
              <w:rPr>
                <w:rFonts w:eastAsia="Times New Roman" w:cs="Times New Roman"/>
              </w:rPr>
              <w:t>Στοιχεία για την ύπαρξη δικτύων κοινής ωφελείας και την υποχρέωση ή μη  μετακίνησης ή μεταφοράς τους</w:t>
            </w:r>
          </w:p>
        </w:tc>
        <w:tc>
          <w:tcPr>
            <w:tcW w:w="1559" w:type="dxa"/>
            <w:vAlign w:val="center"/>
          </w:tcPr>
          <w:p w:rsidR="007D2555" w:rsidRPr="001F11B3" w:rsidRDefault="007D2555" w:rsidP="00323454">
            <w:pPr>
              <w:spacing w:after="0" w:line="240" w:lineRule="auto"/>
              <w:jc w:val="center"/>
              <w:rPr>
                <w:rFonts w:cs="Arial"/>
              </w:rPr>
            </w:pPr>
            <w:r w:rsidRPr="001F11B3">
              <w:rPr>
                <w:rFonts w:cs="Arial"/>
              </w:rPr>
              <w:t>Ναι</w:t>
            </w:r>
          </w:p>
        </w:tc>
        <w:tc>
          <w:tcPr>
            <w:tcW w:w="1559" w:type="dxa"/>
            <w:vAlign w:val="center"/>
          </w:tcPr>
          <w:p w:rsidR="007D2555" w:rsidRPr="001F11B3" w:rsidRDefault="007D2555" w:rsidP="00323454">
            <w:pPr>
              <w:spacing w:after="0" w:line="240" w:lineRule="auto"/>
              <w:jc w:val="center"/>
              <w:rPr>
                <w:rFonts w:cs="Arial"/>
              </w:rPr>
            </w:pPr>
            <w:r w:rsidRPr="001F11B3">
              <w:rPr>
                <w:rFonts w:cs="Arial"/>
              </w:rPr>
              <w:t>Ναι</w:t>
            </w:r>
          </w:p>
        </w:tc>
      </w:tr>
      <w:tr w:rsidR="007D2555" w:rsidRPr="001F11B3" w:rsidTr="007D2555">
        <w:tc>
          <w:tcPr>
            <w:tcW w:w="993" w:type="dxa"/>
          </w:tcPr>
          <w:p w:rsidR="007D2555" w:rsidRPr="00655B02" w:rsidRDefault="007D2555" w:rsidP="00323454">
            <w:pPr>
              <w:spacing w:after="0" w:line="240" w:lineRule="auto"/>
              <w:rPr>
                <w:rFonts w:eastAsia="Times New Roman" w:cs="Times New Roman"/>
              </w:rPr>
            </w:pPr>
            <w:r>
              <w:rPr>
                <w:rFonts w:eastAsia="Times New Roman" w:cs="Times New Roman"/>
              </w:rPr>
              <w:t>1</w:t>
            </w:r>
            <w:r w:rsidR="007650C5">
              <w:rPr>
                <w:rFonts w:eastAsia="Times New Roman" w:cs="Times New Roman"/>
              </w:rPr>
              <w:t>3</w:t>
            </w:r>
          </w:p>
        </w:tc>
        <w:tc>
          <w:tcPr>
            <w:tcW w:w="5954" w:type="dxa"/>
            <w:vAlign w:val="center"/>
          </w:tcPr>
          <w:p w:rsidR="007D2555" w:rsidRDefault="007D2555" w:rsidP="00323454">
            <w:pPr>
              <w:spacing w:after="0" w:line="240" w:lineRule="auto"/>
              <w:rPr>
                <w:rFonts w:eastAsia="Times New Roman" w:cs="Times New Roman"/>
              </w:rPr>
            </w:pPr>
            <w:r w:rsidRPr="00655B02">
              <w:rPr>
                <w:rFonts w:eastAsia="Times New Roman" w:cs="Times New Roman"/>
              </w:rPr>
              <w:t>Στοιχεία τεκμηρίωσης αρμοδιότητας δικαιούχου για την εκτέλεση της πράξης</w:t>
            </w:r>
          </w:p>
        </w:tc>
        <w:tc>
          <w:tcPr>
            <w:tcW w:w="1559" w:type="dxa"/>
            <w:vAlign w:val="center"/>
          </w:tcPr>
          <w:p w:rsidR="007D2555" w:rsidRPr="001F11B3" w:rsidRDefault="007D2555" w:rsidP="00323454">
            <w:pPr>
              <w:spacing w:after="0" w:line="240" w:lineRule="auto"/>
              <w:jc w:val="center"/>
              <w:rPr>
                <w:rFonts w:cs="Arial"/>
              </w:rPr>
            </w:pPr>
            <w:r w:rsidRPr="001F11B3">
              <w:rPr>
                <w:rFonts w:cs="Arial"/>
              </w:rPr>
              <w:t>Ναι</w:t>
            </w:r>
          </w:p>
        </w:tc>
        <w:tc>
          <w:tcPr>
            <w:tcW w:w="1559" w:type="dxa"/>
            <w:vAlign w:val="center"/>
          </w:tcPr>
          <w:p w:rsidR="007D2555" w:rsidRPr="001F11B3" w:rsidRDefault="007D2555" w:rsidP="00323454">
            <w:pPr>
              <w:spacing w:after="0" w:line="240" w:lineRule="auto"/>
              <w:jc w:val="center"/>
              <w:rPr>
                <w:rFonts w:cs="Arial"/>
              </w:rPr>
            </w:pPr>
            <w:r w:rsidRPr="001F11B3">
              <w:rPr>
                <w:rFonts w:cs="Arial"/>
              </w:rPr>
              <w:t>Ναι</w:t>
            </w:r>
          </w:p>
        </w:tc>
      </w:tr>
    </w:tbl>
    <w:p w:rsidR="00A645CC" w:rsidRPr="004E5147" w:rsidRDefault="00A645CC" w:rsidP="00D93109">
      <w:pPr>
        <w:spacing w:line="160" w:lineRule="atLeast"/>
        <w:rPr>
          <w:rFonts w:cs="Tahoma"/>
          <w:b/>
          <w:szCs w:val="20"/>
        </w:rPr>
      </w:pPr>
    </w:p>
    <w:p w:rsidR="003259AB" w:rsidRDefault="003259AB" w:rsidP="00835FC5">
      <w:pPr>
        <w:tabs>
          <w:tab w:val="left" w:pos="284"/>
        </w:tabs>
        <w:jc w:val="both"/>
        <w:rPr>
          <w:rFonts w:cs="Tahoma"/>
          <w:b/>
          <w:szCs w:val="20"/>
          <w:lang w:val="en-US"/>
        </w:rPr>
      </w:pPr>
    </w:p>
    <w:p w:rsidR="003259AB" w:rsidRDefault="003259AB" w:rsidP="00835FC5">
      <w:pPr>
        <w:tabs>
          <w:tab w:val="left" w:pos="284"/>
        </w:tabs>
        <w:jc w:val="both"/>
        <w:rPr>
          <w:rFonts w:cs="Tahoma"/>
          <w:b/>
          <w:szCs w:val="20"/>
          <w:lang w:val="en-US"/>
        </w:rPr>
      </w:pPr>
    </w:p>
    <w:p w:rsidR="00835FC5" w:rsidRPr="004E5147" w:rsidRDefault="00930D31" w:rsidP="00835FC5">
      <w:pPr>
        <w:tabs>
          <w:tab w:val="left" w:pos="284"/>
        </w:tabs>
        <w:jc w:val="both"/>
        <w:rPr>
          <w:rFonts w:cs="Times New Roman"/>
          <w:b/>
          <w:sz w:val="24"/>
          <w:szCs w:val="24"/>
        </w:rPr>
      </w:pPr>
      <w:r w:rsidRPr="004E5147">
        <w:rPr>
          <w:rFonts w:cs="Times New Roman"/>
          <w:b/>
          <w:sz w:val="24"/>
          <w:szCs w:val="24"/>
          <w:lang w:val="en-US"/>
        </w:rPr>
        <w:t>III</w:t>
      </w:r>
      <w:r w:rsidRPr="004E5147">
        <w:rPr>
          <w:rFonts w:cs="Times New Roman"/>
          <w:b/>
          <w:sz w:val="24"/>
          <w:szCs w:val="24"/>
        </w:rPr>
        <w:t xml:space="preserve">) </w:t>
      </w:r>
      <w:r w:rsidR="00835FC5" w:rsidRPr="004E5147">
        <w:rPr>
          <w:rFonts w:cs="Times New Roman"/>
          <w:b/>
          <w:sz w:val="24"/>
          <w:szCs w:val="24"/>
        </w:rPr>
        <w:t>ΚΡΙΤΗΡΙΑ ΕΠΙΛΟΓΗΣ ΥΠΟ-ΔΡΑΣΗΣ 19.2.4.4</w:t>
      </w:r>
    </w:p>
    <w:tbl>
      <w:tblPr>
        <w:tblpPr w:leftFromText="180" w:rightFromText="180" w:vertAnchor="text" w:horzAnchor="margin" w:tblpXSpec="center" w:tblpY="323"/>
        <w:tblW w:w="9610" w:type="dxa"/>
        <w:tblLayout w:type="fixed"/>
        <w:tblLook w:val="04A0"/>
      </w:tblPr>
      <w:tblGrid>
        <w:gridCol w:w="1809"/>
        <w:gridCol w:w="738"/>
        <w:gridCol w:w="2074"/>
        <w:gridCol w:w="2513"/>
        <w:gridCol w:w="1280"/>
        <w:gridCol w:w="1196"/>
      </w:tblGrid>
      <w:tr w:rsidR="00B00F9F" w:rsidRPr="004E5147" w:rsidTr="00B00F9F">
        <w:trPr>
          <w:trHeight w:val="972"/>
        </w:trPr>
        <w:tc>
          <w:tcPr>
            <w:tcW w:w="1809" w:type="dxa"/>
            <w:tcBorders>
              <w:top w:val="single" w:sz="8" w:space="0" w:color="auto"/>
              <w:left w:val="single" w:sz="8" w:space="0" w:color="auto"/>
              <w:bottom w:val="nil"/>
              <w:right w:val="single" w:sz="8" w:space="0" w:color="auto"/>
            </w:tcBorders>
            <w:shd w:val="clear" w:color="auto" w:fill="auto"/>
            <w:vAlign w:val="bottom"/>
            <w:hideMark/>
          </w:tcPr>
          <w:p w:rsidR="00B00F9F" w:rsidRPr="004E5147" w:rsidRDefault="00B00F9F" w:rsidP="00B00F9F">
            <w:pPr>
              <w:spacing w:after="0" w:line="240" w:lineRule="auto"/>
              <w:rPr>
                <w:rFonts w:eastAsia="Times New Roman"/>
                <w:b/>
                <w:bCs/>
                <w:color w:val="000000"/>
                <w:sz w:val="18"/>
                <w:szCs w:val="18"/>
              </w:rPr>
            </w:pPr>
            <w:r w:rsidRPr="004E5147">
              <w:rPr>
                <w:rFonts w:eastAsia="Times New Roman"/>
                <w:b/>
                <w:bCs/>
                <w:color w:val="000000"/>
                <w:sz w:val="18"/>
                <w:szCs w:val="18"/>
              </w:rPr>
              <w:t xml:space="preserve">ΑΡΧΗ ΚΡΙΤΗΡΙΟΥ ΑΞΙΟΛΟΓΗΣΗΣ </w:t>
            </w:r>
          </w:p>
        </w:tc>
        <w:tc>
          <w:tcPr>
            <w:tcW w:w="738" w:type="dxa"/>
            <w:tcBorders>
              <w:top w:val="single" w:sz="8" w:space="0" w:color="auto"/>
              <w:left w:val="nil"/>
              <w:bottom w:val="nil"/>
              <w:right w:val="single" w:sz="8" w:space="0" w:color="auto"/>
            </w:tcBorders>
            <w:shd w:val="clear" w:color="auto" w:fill="auto"/>
            <w:noWrap/>
            <w:vAlign w:val="bottom"/>
            <w:hideMark/>
          </w:tcPr>
          <w:p w:rsidR="00B00F9F" w:rsidRPr="004E5147" w:rsidRDefault="00B00F9F" w:rsidP="00B00F9F">
            <w:pPr>
              <w:spacing w:after="0" w:line="240" w:lineRule="auto"/>
              <w:rPr>
                <w:rFonts w:eastAsia="Times New Roman"/>
                <w:b/>
                <w:bCs/>
                <w:color w:val="000000"/>
                <w:sz w:val="18"/>
                <w:szCs w:val="18"/>
              </w:rPr>
            </w:pPr>
            <w:r w:rsidRPr="004E5147">
              <w:rPr>
                <w:rFonts w:eastAsia="Times New Roman"/>
                <w:b/>
                <w:bCs/>
                <w:color w:val="000000"/>
                <w:sz w:val="18"/>
                <w:szCs w:val="18"/>
              </w:rPr>
              <w:t>Α/Α</w:t>
            </w:r>
          </w:p>
        </w:tc>
        <w:tc>
          <w:tcPr>
            <w:tcW w:w="2074" w:type="dxa"/>
            <w:tcBorders>
              <w:top w:val="single" w:sz="8" w:space="0" w:color="auto"/>
              <w:left w:val="nil"/>
              <w:bottom w:val="nil"/>
              <w:right w:val="single" w:sz="8" w:space="0" w:color="auto"/>
            </w:tcBorders>
            <w:shd w:val="clear" w:color="auto" w:fill="auto"/>
            <w:vAlign w:val="bottom"/>
            <w:hideMark/>
          </w:tcPr>
          <w:p w:rsidR="00B00F9F" w:rsidRPr="004E5147" w:rsidRDefault="00B00F9F" w:rsidP="00B00F9F">
            <w:pPr>
              <w:spacing w:after="0" w:line="240" w:lineRule="auto"/>
              <w:rPr>
                <w:rFonts w:eastAsia="Times New Roman"/>
                <w:b/>
                <w:bCs/>
                <w:color w:val="000000"/>
                <w:sz w:val="18"/>
                <w:szCs w:val="18"/>
              </w:rPr>
            </w:pPr>
            <w:r w:rsidRPr="004E5147">
              <w:rPr>
                <w:rFonts w:eastAsia="Times New Roman"/>
                <w:b/>
                <w:bCs/>
                <w:color w:val="000000"/>
                <w:sz w:val="18"/>
                <w:szCs w:val="18"/>
              </w:rPr>
              <w:t xml:space="preserve">ΚΡΙΤΗΡΙΟ </w:t>
            </w:r>
          </w:p>
        </w:tc>
        <w:tc>
          <w:tcPr>
            <w:tcW w:w="2513" w:type="dxa"/>
            <w:tcBorders>
              <w:top w:val="single" w:sz="8" w:space="0" w:color="auto"/>
              <w:left w:val="nil"/>
              <w:bottom w:val="nil"/>
              <w:right w:val="single" w:sz="8" w:space="0" w:color="auto"/>
            </w:tcBorders>
            <w:shd w:val="clear" w:color="auto" w:fill="auto"/>
            <w:vAlign w:val="bottom"/>
            <w:hideMark/>
          </w:tcPr>
          <w:p w:rsidR="00B00F9F" w:rsidRPr="004E5147" w:rsidRDefault="00B00F9F" w:rsidP="00B00F9F">
            <w:pPr>
              <w:spacing w:after="0" w:line="240" w:lineRule="auto"/>
              <w:rPr>
                <w:rFonts w:eastAsia="Times New Roman"/>
                <w:b/>
                <w:bCs/>
                <w:color w:val="000000"/>
                <w:sz w:val="18"/>
                <w:szCs w:val="18"/>
              </w:rPr>
            </w:pPr>
            <w:r w:rsidRPr="004E5147">
              <w:rPr>
                <w:rFonts w:eastAsia="Times New Roman"/>
                <w:b/>
                <w:bCs/>
                <w:color w:val="000000"/>
                <w:sz w:val="18"/>
                <w:szCs w:val="18"/>
              </w:rPr>
              <w:t xml:space="preserve"> ΑΝΑΛΥΣΗ ΤΙΜΩΝ – ΚΑΤΑΣΤΑΣΗΣ ΚΡΙΤΗΡΙΟΥ </w:t>
            </w:r>
          </w:p>
        </w:tc>
        <w:tc>
          <w:tcPr>
            <w:tcW w:w="1280" w:type="dxa"/>
            <w:tcBorders>
              <w:top w:val="single" w:sz="8" w:space="0" w:color="auto"/>
              <w:left w:val="nil"/>
              <w:bottom w:val="nil"/>
              <w:right w:val="single" w:sz="8" w:space="0" w:color="auto"/>
            </w:tcBorders>
            <w:shd w:val="clear" w:color="auto" w:fill="auto"/>
            <w:noWrap/>
            <w:vAlign w:val="bottom"/>
            <w:hideMark/>
          </w:tcPr>
          <w:p w:rsidR="00B00F9F" w:rsidRPr="004E5147" w:rsidRDefault="00B00F9F" w:rsidP="00B00F9F">
            <w:pPr>
              <w:spacing w:after="0" w:line="240" w:lineRule="auto"/>
              <w:rPr>
                <w:rFonts w:eastAsia="Times New Roman"/>
                <w:b/>
                <w:bCs/>
                <w:color w:val="000000"/>
                <w:sz w:val="18"/>
                <w:szCs w:val="18"/>
              </w:rPr>
            </w:pPr>
            <w:r w:rsidRPr="004E5147">
              <w:rPr>
                <w:rFonts w:eastAsia="Times New Roman"/>
                <w:b/>
                <w:bCs/>
                <w:color w:val="000000"/>
                <w:sz w:val="18"/>
                <w:szCs w:val="18"/>
              </w:rPr>
              <w:t xml:space="preserve"> ΒΑΡΥΤΗΤΑ (%) </w:t>
            </w:r>
          </w:p>
        </w:tc>
        <w:tc>
          <w:tcPr>
            <w:tcW w:w="1196" w:type="dxa"/>
            <w:tcBorders>
              <w:top w:val="single" w:sz="8" w:space="0" w:color="auto"/>
              <w:left w:val="nil"/>
              <w:bottom w:val="nil"/>
              <w:right w:val="single" w:sz="8" w:space="0" w:color="auto"/>
            </w:tcBorders>
            <w:shd w:val="clear" w:color="auto" w:fill="auto"/>
            <w:vAlign w:val="bottom"/>
            <w:hideMark/>
          </w:tcPr>
          <w:p w:rsidR="00B00F9F" w:rsidRPr="004E5147" w:rsidRDefault="00B00F9F" w:rsidP="00B00F9F">
            <w:pPr>
              <w:spacing w:after="0" w:line="240" w:lineRule="auto"/>
              <w:jc w:val="center"/>
              <w:rPr>
                <w:rFonts w:eastAsia="Times New Roman"/>
                <w:b/>
                <w:bCs/>
                <w:color w:val="000000"/>
                <w:sz w:val="18"/>
                <w:szCs w:val="18"/>
              </w:rPr>
            </w:pPr>
            <w:r w:rsidRPr="004E5147">
              <w:rPr>
                <w:rFonts w:eastAsia="Times New Roman"/>
                <w:b/>
                <w:bCs/>
                <w:color w:val="000000"/>
                <w:sz w:val="18"/>
                <w:szCs w:val="18"/>
              </w:rPr>
              <w:t xml:space="preserve"> ΜΟΡΙΟΔΟΤΗΣΗ (κλίμακα 0-100)</w:t>
            </w:r>
          </w:p>
        </w:tc>
      </w:tr>
      <w:tr w:rsidR="00B00F9F" w:rsidRPr="004E5147" w:rsidTr="00B00F9F">
        <w:trPr>
          <w:trHeight w:val="1200"/>
        </w:trPr>
        <w:tc>
          <w:tcPr>
            <w:tcW w:w="18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00F9F" w:rsidRPr="004E5147" w:rsidRDefault="00B00F9F" w:rsidP="00B00F9F">
            <w:pPr>
              <w:spacing w:after="0" w:line="240" w:lineRule="auto"/>
              <w:rPr>
                <w:rFonts w:eastAsia="Times New Roman"/>
                <w:sz w:val="18"/>
                <w:szCs w:val="18"/>
              </w:rPr>
            </w:pPr>
            <w:r w:rsidRPr="004E5147">
              <w:rPr>
                <w:rFonts w:eastAsia="Times New Roman"/>
                <w:sz w:val="18"/>
                <w:szCs w:val="18"/>
              </w:rPr>
              <w:lastRenderedPageBreak/>
              <w:t xml:space="preserve">1.Σαφήνεια και πληρότητα της πρότασης  </w:t>
            </w:r>
          </w:p>
        </w:tc>
        <w:tc>
          <w:tcPr>
            <w:tcW w:w="738"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B00F9F" w:rsidRPr="004E5147" w:rsidRDefault="00B00F9F" w:rsidP="00B00F9F">
            <w:pPr>
              <w:spacing w:after="0" w:line="240" w:lineRule="auto"/>
              <w:jc w:val="center"/>
              <w:rPr>
                <w:rFonts w:eastAsia="Times New Roman"/>
                <w:b/>
                <w:bCs/>
                <w:color w:val="000000"/>
                <w:sz w:val="18"/>
                <w:szCs w:val="18"/>
              </w:rPr>
            </w:pPr>
            <w:r w:rsidRPr="004E5147">
              <w:rPr>
                <w:rFonts w:eastAsia="Times New Roman"/>
                <w:b/>
                <w:bCs/>
                <w:color w:val="000000"/>
                <w:sz w:val="18"/>
                <w:szCs w:val="18"/>
              </w:rPr>
              <w:t> </w:t>
            </w:r>
          </w:p>
        </w:tc>
        <w:tc>
          <w:tcPr>
            <w:tcW w:w="2074"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rsidR="00B00F9F" w:rsidRPr="004E5147" w:rsidRDefault="00B00F9F" w:rsidP="00B00F9F">
            <w:pPr>
              <w:spacing w:after="0" w:line="240" w:lineRule="auto"/>
              <w:rPr>
                <w:rFonts w:eastAsia="Times New Roman"/>
                <w:color w:val="000000"/>
                <w:sz w:val="18"/>
                <w:szCs w:val="18"/>
              </w:rPr>
            </w:pPr>
            <w:r w:rsidRPr="004E5147">
              <w:rPr>
                <w:rFonts w:eastAsia="Times New Roman"/>
                <w:color w:val="000000"/>
                <w:sz w:val="18"/>
                <w:szCs w:val="18"/>
              </w:rPr>
              <w:t>Αξιολογείται η πλήρης και σαφής περιγραφή της πρότασης</w:t>
            </w:r>
          </w:p>
        </w:tc>
        <w:tc>
          <w:tcPr>
            <w:tcW w:w="2513" w:type="dxa"/>
            <w:tcBorders>
              <w:top w:val="single" w:sz="4" w:space="0" w:color="auto"/>
              <w:left w:val="nil"/>
              <w:bottom w:val="single" w:sz="4" w:space="0" w:color="auto"/>
              <w:right w:val="single" w:sz="4" w:space="0" w:color="auto"/>
            </w:tcBorders>
            <w:shd w:val="clear" w:color="auto" w:fill="auto"/>
            <w:vAlign w:val="center"/>
            <w:hideMark/>
          </w:tcPr>
          <w:p w:rsidR="00B00F9F" w:rsidRPr="004E5147" w:rsidRDefault="00B00F9F" w:rsidP="00B00F9F">
            <w:pPr>
              <w:spacing w:after="0" w:line="240" w:lineRule="auto"/>
              <w:rPr>
                <w:rFonts w:eastAsia="Times New Roman"/>
                <w:color w:val="000000"/>
                <w:sz w:val="18"/>
                <w:szCs w:val="18"/>
              </w:rPr>
            </w:pPr>
            <w:r w:rsidRPr="004E5147">
              <w:rPr>
                <w:rFonts w:eastAsia="Times New Roman"/>
                <w:color w:val="000000"/>
                <w:sz w:val="18"/>
                <w:szCs w:val="18"/>
              </w:rPr>
              <w:t>Σαφήνεια του περιεχομένου της πρότασης και πληρότητα ως προς τα απαιτούμενα για τη βαθμολόγηση δικαιολογητικά</w:t>
            </w:r>
            <w:r w:rsidRPr="004E5147">
              <w:rPr>
                <w:rFonts w:eastAsia="Times New Roman"/>
                <w:color w:val="000000"/>
                <w:sz w:val="18"/>
                <w:szCs w:val="18"/>
              </w:rPr>
              <w:br/>
              <w:t xml:space="preserve">  </w:t>
            </w:r>
          </w:p>
        </w:tc>
        <w:tc>
          <w:tcPr>
            <w:tcW w:w="1280"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B00F9F" w:rsidRPr="004E5147" w:rsidRDefault="00B00F9F" w:rsidP="00B00F9F">
            <w:pPr>
              <w:spacing w:after="0" w:line="240" w:lineRule="auto"/>
              <w:jc w:val="center"/>
              <w:rPr>
                <w:rFonts w:eastAsia="Times New Roman"/>
                <w:color w:val="000000"/>
                <w:sz w:val="18"/>
                <w:szCs w:val="18"/>
              </w:rPr>
            </w:pPr>
            <w:r w:rsidRPr="004E5147">
              <w:rPr>
                <w:rFonts w:eastAsia="Times New Roman"/>
                <w:color w:val="000000"/>
                <w:sz w:val="18"/>
                <w:szCs w:val="18"/>
              </w:rPr>
              <w:t>15%</w:t>
            </w:r>
          </w:p>
        </w:tc>
        <w:tc>
          <w:tcPr>
            <w:tcW w:w="1196" w:type="dxa"/>
            <w:tcBorders>
              <w:top w:val="single" w:sz="4" w:space="0" w:color="auto"/>
              <w:left w:val="nil"/>
              <w:bottom w:val="single" w:sz="4" w:space="0" w:color="auto"/>
              <w:right w:val="single" w:sz="4" w:space="0" w:color="auto"/>
            </w:tcBorders>
            <w:shd w:val="clear" w:color="auto" w:fill="auto"/>
            <w:vAlign w:val="center"/>
            <w:hideMark/>
          </w:tcPr>
          <w:p w:rsidR="00B00F9F" w:rsidRPr="004E5147" w:rsidRDefault="00B00F9F" w:rsidP="00B00F9F">
            <w:pPr>
              <w:spacing w:after="0" w:line="240" w:lineRule="auto"/>
              <w:jc w:val="center"/>
              <w:rPr>
                <w:rFonts w:eastAsia="Times New Roman"/>
                <w:color w:val="000000"/>
                <w:sz w:val="18"/>
                <w:szCs w:val="18"/>
              </w:rPr>
            </w:pPr>
            <w:r w:rsidRPr="004E5147">
              <w:rPr>
                <w:rFonts w:eastAsia="Times New Roman"/>
                <w:color w:val="000000"/>
                <w:sz w:val="18"/>
                <w:szCs w:val="18"/>
              </w:rPr>
              <w:t>100</w:t>
            </w:r>
          </w:p>
        </w:tc>
      </w:tr>
      <w:tr w:rsidR="00B00F9F" w:rsidRPr="004E5147" w:rsidTr="00B00F9F">
        <w:trPr>
          <w:trHeight w:val="1200"/>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B00F9F" w:rsidRPr="004E5147" w:rsidRDefault="00B00F9F" w:rsidP="00B00F9F">
            <w:pPr>
              <w:spacing w:after="0" w:line="240" w:lineRule="auto"/>
              <w:rPr>
                <w:rFonts w:eastAsia="Times New Roman"/>
                <w:sz w:val="18"/>
                <w:szCs w:val="18"/>
              </w:rPr>
            </w:pPr>
          </w:p>
        </w:tc>
        <w:tc>
          <w:tcPr>
            <w:tcW w:w="738" w:type="dxa"/>
            <w:vMerge/>
            <w:tcBorders>
              <w:top w:val="single" w:sz="4" w:space="0" w:color="auto"/>
              <w:left w:val="single" w:sz="4" w:space="0" w:color="auto"/>
              <w:bottom w:val="single" w:sz="4" w:space="0" w:color="000000"/>
              <w:right w:val="single" w:sz="4" w:space="0" w:color="auto"/>
            </w:tcBorders>
            <w:vAlign w:val="center"/>
            <w:hideMark/>
          </w:tcPr>
          <w:p w:rsidR="00B00F9F" w:rsidRPr="004E5147" w:rsidRDefault="00B00F9F" w:rsidP="00B00F9F">
            <w:pPr>
              <w:spacing w:after="0" w:line="240" w:lineRule="auto"/>
              <w:rPr>
                <w:rFonts w:eastAsia="Times New Roman"/>
                <w:b/>
                <w:bCs/>
                <w:color w:val="000000"/>
                <w:sz w:val="18"/>
                <w:szCs w:val="18"/>
              </w:rPr>
            </w:pPr>
          </w:p>
        </w:tc>
        <w:tc>
          <w:tcPr>
            <w:tcW w:w="2074" w:type="dxa"/>
            <w:vMerge/>
            <w:tcBorders>
              <w:top w:val="single" w:sz="4" w:space="0" w:color="auto"/>
              <w:left w:val="single" w:sz="4" w:space="0" w:color="auto"/>
              <w:bottom w:val="single" w:sz="4" w:space="0" w:color="000000"/>
              <w:right w:val="single" w:sz="4" w:space="0" w:color="auto"/>
            </w:tcBorders>
            <w:vAlign w:val="center"/>
            <w:hideMark/>
          </w:tcPr>
          <w:p w:rsidR="00B00F9F" w:rsidRPr="004E5147" w:rsidRDefault="00B00F9F" w:rsidP="00B00F9F">
            <w:pPr>
              <w:spacing w:after="0" w:line="240" w:lineRule="auto"/>
              <w:rPr>
                <w:rFonts w:eastAsia="Times New Roman"/>
                <w:color w:val="000000"/>
                <w:sz w:val="18"/>
                <w:szCs w:val="18"/>
              </w:rPr>
            </w:pPr>
          </w:p>
        </w:tc>
        <w:tc>
          <w:tcPr>
            <w:tcW w:w="2513" w:type="dxa"/>
            <w:tcBorders>
              <w:top w:val="nil"/>
              <w:left w:val="nil"/>
              <w:bottom w:val="single" w:sz="4" w:space="0" w:color="auto"/>
              <w:right w:val="single" w:sz="4" w:space="0" w:color="auto"/>
            </w:tcBorders>
            <w:shd w:val="clear" w:color="auto" w:fill="auto"/>
            <w:vAlign w:val="center"/>
            <w:hideMark/>
          </w:tcPr>
          <w:p w:rsidR="00B00F9F" w:rsidRPr="004E5147" w:rsidRDefault="00B00F9F" w:rsidP="00B00F9F">
            <w:pPr>
              <w:spacing w:after="0" w:line="240" w:lineRule="auto"/>
              <w:rPr>
                <w:rFonts w:eastAsia="Times New Roman"/>
                <w:color w:val="000000"/>
                <w:sz w:val="18"/>
                <w:szCs w:val="18"/>
              </w:rPr>
            </w:pPr>
            <w:r w:rsidRPr="004E5147">
              <w:rPr>
                <w:rFonts w:eastAsia="Times New Roman"/>
                <w:color w:val="000000"/>
                <w:sz w:val="18"/>
                <w:szCs w:val="18"/>
              </w:rPr>
              <w:t>Ασαφής περιγραφή της πρότασης αλλά πληρότητα ως προς τα απαιτούμενα για τη βαθμολόγηση δικαιολογητικά</w:t>
            </w:r>
            <w:r w:rsidRPr="004E5147">
              <w:rPr>
                <w:rFonts w:eastAsia="Times New Roman"/>
                <w:color w:val="000000"/>
                <w:sz w:val="18"/>
                <w:szCs w:val="18"/>
              </w:rPr>
              <w:br/>
              <w:t xml:space="preserve">  </w:t>
            </w:r>
          </w:p>
        </w:tc>
        <w:tc>
          <w:tcPr>
            <w:tcW w:w="1280" w:type="dxa"/>
            <w:vMerge/>
            <w:tcBorders>
              <w:top w:val="single" w:sz="4" w:space="0" w:color="auto"/>
              <w:left w:val="single" w:sz="4" w:space="0" w:color="auto"/>
              <w:bottom w:val="single" w:sz="4" w:space="0" w:color="000000"/>
              <w:right w:val="single" w:sz="4" w:space="0" w:color="auto"/>
            </w:tcBorders>
            <w:vAlign w:val="center"/>
            <w:hideMark/>
          </w:tcPr>
          <w:p w:rsidR="00B00F9F" w:rsidRPr="004E5147" w:rsidRDefault="00B00F9F" w:rsidP="00B00F9F">
            <w:pPr>
              <w:spacing w:after="0" w:line="240" w:lineRule="auto"/>
              <w:rPr>
                <w:rFonts w:eastAsia="Times New Roman"/>
                <w:color w:val="000000"/>
                <w:sz w:val="18"/>
                <w:szCs w:val="18"/>
              </w:rPr>
            </w:pPr>
          </w:p>
        </w:tc>
        <w:tc>
          <w:tcPr>
            <w:tcW w:w="1196" w:type="dxa"/>
            <w:tcBorders>
              <w:top w:val="nil"/>
              <w:left w:val="nil"/>
              <w:bottom w:val="single" w:sz="4" w:space="0" w:color="auto"/>
              <w:right w:val="single" w:sz="4" w:space="0" w:color="auto"/>
            </w:tcBorders>
            <w:shd w:val="clear" w:color="auto" w:fill="auto"/>
            <w:vAlign w:val="center"/>
            <w:hideMark/>
          </w:tcPr>
          <w:p w:rsidR="00B00F9F" w:rsidRPr="004E5147" w:rsidRDefault="00B00F9F" w:rsidP="00B00F9F">
            <w:pPr>
              <w:spacing w:after="0" w:line="240" w:lineRule="auto"/>
              <w:jc w:val="center"/>
              <w:rPr>
                <w:rFonts w:eastAsia="Times New Roman"/>
                <w:color w:val="000000"/>
                <w:sz w:val="18"/>
                <w:szCs w:val="18"/>
              </w:rPr>
            </w:pPr>
            <w:r w:rsidRPr="004E5147">
              <w:rPr>
                <w:rFonts w:eastAsia="Times New Roman"/>
                <w:color w:val="000000"/>
                <w:sz w:val="18"/>
                <w:szCs w:val="18"/>
              </w:rPr>
              <w:t>50</w:t>
            </w:r>
          </w:p>
        </w:tc>
      </w:tr>
      <w:tr w:rsidR="00B00F9F" w:rsidRPr="004E5147" w:rsidTr="00B00F9F">
        <w:trPr>
          <w:trHeight w:val="960"/>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B00F9F" w:rsidRPr="004E5147" w:rsidRDefault="00B00F9F" w:rsidP="00B00F9F">
            <w:pPr>
              <w:spacing w:after="0" w:line="240" w:lineRule="auto"/>
              <w:rPr>
                <w:rFonts w:eastAsia="Times New Roman"/>
                <w:sz w:val="18"/>
                <w:szCs w:val="18"/>
              </w:rPr>
            </w:pPr>
          </w:p>
        </w:tc>
        <w:tc>
          <w:tcPr>
            <w:tcW w:w="738" w:type="dxa"/>
            <w:vMerge/>
            <w:tcBorders>
              <w:top w:val="single" w:sz="4" w:space="0" w:color="auto"/>
              <w:left w:val="single" w:sz="4" w:space="0" w:color="auto"/>
              <w:bottom w:val="single" w:sz="4" w:space="0" w:color="000000"/>
              <w:right w:val="single" w:sz="4" w:space="0" w:color="auto"/>
            </w:tcBorders>
            <w:vAlign w:val="center"/>
            <w:hideMark/>
          </w:tcPr>
          <w:p w:rsidR="00B00F9F" w:rsidRPr="004E5147" w:rsidRDefault="00B00F9F" w:rsidP="00B00F9F">
            <w:pPr>
              <w:spacing w:after="0" w:line="240" w:lineRule="auto"/>
              <w:rPr>
                <w:rFonts w:eastAsia="Times New Roman"/>
                <w:b/>
                <w:bCs/>
                <w:color w:val="000000"/>
                <w:sz w:val="18"/>
                <w:szCs w:val="18"/>
              </w:rPr>
            </w:pPr>
          </w:p>
        </w:tc>
        <w:tc>
          <w:tcPr>
            <w:tcW w:w="2074" w:type="dxa"/>
            <w:vMerge/>
            <w:tcBorders>
              <w:top w:val="single" w:sz="4" w:space="0" w:color="auto"/>
              <w:left w:val="single" w:sz="4" w:space="0" w:color="auto"/>
              <w:bottom w:val="single" w:sz="4" w:space="0" w:color="000000"/>
              <w:right w:val="single" w:sz="4" w:space="0" w:color="auto"/>
            </w:tcBorders>
            <w:vAlign w:val="center"/>
            <w:hideMark/>
          </w:tcPr>
          <w:p w:rsidR="00B00F9F" w:rsidRPr="004E5147" w:rsidRDefault="00B00F9F" w:rsidP="00B00F9F">
            <w:pPr>
              <w:spacing w:after="0" w:line="240" w:lineRule="auto"/>
              <w:rPr>
                <w:rFonts w:eastAsia="Times New Roman"/>
                <w:color w:val="000000"/>
                <w:sz w:val="18"/>
                <w:szCs w:val="18"/>
              </w:rPr>
            </w:pPr>
          </w:p>
        </w:tc>
        <w:tc>
          <w:tcPr>
            <w:tcW w:w="2513" w:type="dxa"/>
            <w:tcBorders>
              <w:top w:val="nil"/>
              <w:left w:val="nil"/>
              <w:bottom w:val="single" w:sz="4" w:space="0" w:color="auto"/>
              <w:right w:val="single" w:sz="4" w:space="0" w:color="auto"/>
            </w:tcBorders>
            <w:shd w:val="clear" w:color="auto" w:fill="auto"/>
            <w:vAlign w:val="center"/>
            <w:hideMark/>
          </w:tcPr>
          <w:p w:rsidR="00B00F9F" w:rsidRPr="004E5147" w:rsidRDefault="00B00F9F" w:rsidP="00B00F9F">
            <w:pPr>
              <w:spacing w:after="0" w:line="240" w:lineRule="auto"/>
              <w:rPr>
                <w:rFonts w:eastAsia="Times New Roman"/>
                <w:color w:val="000000"/>
                <w:sz w:val="18"/>
                <w:szCs w:val="18"/>
              </w:rPr>
            </w:pPr>
            <w:r w:rsidRPr="004E5147">
              <w:rPr>
                <w:rFonts w:eastAsia="Times New Roman"/>
                <w:color w:val="000000"/>
                <w:sz w:val="18"/>
                <w:szCs w:val="18"/>
              </w:rPr>
              <w:t>Ασαφής περιγραφή της πρότασης  και ελλείψεις ως προς τα απαιτούμενα για τη βαθμολόγηση δικαιολογητικά</w:t>
            </w:r>
          </w:p>
        </w:tc>
        <w:tc>
          <w:tcPr>
            <w:tcW w:w="1280" w:type="dxa"/>
            <w:vMerge/>
            <w:tcBorders>
              <w:top w:val="single" w:sz="4" w:space="0" w:color="auto"/>
              <w:left w:val="single" w:sz="4" w:space="0" w:color="auto"/>
              <w:bottom w:val="single" w:sz="4" w:space="0" w:color="000000"/>
              <w:right w:val="single" w:sz="4" w:space="0" w:color="auto"/>
            </w:tcBorders>
            <w:vAlign w:val="center"/>
            <w:hideMark/>
          </w:tcPr>
          <w:p w:rsidR="00B00F9F" w:rsidRPr="004E5147" w:rsidRDefault="00B00F9F" w:rsidP="00B00F9F">
            <w:pPr>
              <w:spacing w:after="0" w:line="240" w:lineRule="auto"/>
              <w:rPr>
                <w:rFonts w:eastAsia="Times New Roman"/>
                <w:color w:val="000000"/>
                <w:sz w:val="18"/>
                <w:szCs w:val="18"/>
              </w:rPr>
            </w:pPr>
          </w:p>
        </w:tc>
        <w:tc>
          <w:tcPr>
            <w:tcW w:w="1196" w:type="dxa"/>
            <w:tcBorders>
              <w:top w:val="nil"/>
              <w:left w:val="nil"/>
              <w:bottom w:val="single" w:sz="4" w:space="0" w:color="auto"/>
              <w:right w:val="single" w:sz="4" w:space="0" w:color="auto"/>
            </w:tcBorders>
            <w:shd w:val="clear" w:color="auto" w:fill="auto"/>
            <w:vAlign w:val="center"/>
            <w:hideMark/>
          </w:tcPr>
          <w:p w:rsidR="00B00F9F" w:rsidRPr="004E5147" w:rsidRDefault="00B00F9F" w:rsidP="00B00F9F">
            <w:pPr>
              <w:spacing w:after="0" w:line="240" w:lineRule="auto"/>
              <w:jc w:val="center"/>
              <w:rPr>
                <w:rFonts w:eastAsia="Times New Roman"/>
                <w:color w:val="000000"/>
                <w:sz w:val="18"/>
                <w:szCs w:val="18"/>
              </w:rPr>
            </w:pPr>
            <w:r w:rsidRPr="004E5147">
              <w:rPr>
                <w:rFonts w:eastAsia="Times New Roman"/>
                <w:color w:val="000000"/>
                <w:sz w:val="18"/>
                <w:szCs w:val="18"/>
              </w:rPr>
              <w:t>0</w:t>
            </w:r>
          </w:p>
        </w:tc>
      </w:tr>
      <w:tr w:rsidR="00B00F9F" w:rsidRPr="004E5147" w:rsidTr="00B00F9F">
        <w:trPr>
          <w:trHeight w:val="1704"/>
        </w:trPr>
        <w:tc>
          <w:tcPr>
            <w:tcW w:w="1809" w:type="dxa"/>
            <w:vMerge w:val="restart"/>
            <w:tcBorders>
              <w:top w:val="nil"/>
              <w:left w:val="single" w:sz="8" w:space="0" w:color="auto"/>
              <w:bottom w:val="single" w:sz="8" w:space="0" w:color="000000"/>
              <w:right w:val="single" w:sz="8" w:space="0" w:color="auto"/>
            </w:tcBorders>
            <w:shd w:val="clear" w:color="auto" w:fill="auto"/>
            <w:vAlign w:val="bottom"/>
            <w:hideMark/>
          </w:tcPr>
          <w:p w:rsidR="00B00F9F" w:rsidRPr="004E5147" w:rsidRDefault="00B00F9F" w:rsidP="00B00F9F">
            <w:pPr>
              <w:spacing w:after="0" w:line="240" w:lineRule="auto"/>
              <w:rPr>
                <w:rFonts w:eastAsia="Times New Roman"/>
                <w:color w:val="000000"/>
                <w:sz w:val="18"/>
                <w:szCs w:val="18"/>
              </w:rPr>
            </w:pPr>
            <w:r w:rsidRPr="004E5147">
              <w:rPr>
                <w:rFonts w:eastAsia="Times New Roman"/>
                <w:color w:val="000000"/>
                <w:sz w:val="18"/>
                <w:szCs w:val="18"/>
              </w:rPr>
              <w:t>2. Φορέας της πράξης</w:t>
            </w:r>
          </w:p>
        </w:tc>
        <w:tc>
          <w:tcPr>
            <w:tcW w:w="738" w:type="dxa"/>
            <w:vMerge w:val="restart"/>
            <w:tcBorders>
              <w:top w:val="nil"/>
              <w:left w:val="single" w:sz="8" w:space="0" w:color="auto"/>
              <w:bottom w:val="single" w:sz="8" w:space="0" w:color="000000"/>
              <w:right w:val="single" w:sz="8" w:space="0" w:color="auto"/>
            </w:tcBorders>
            <w:shd w:val="clear" w:color="auto" w:fill="auto"/>
            <w:noWrap/>
            <w:vAlign w:val="bottom"/>
            <w:hideMark/>
          </w:tcPr>
          <w:p w:rsidR="00B00F9F" w:rsidRPr="004E5147" w:rsidRDefault="00B00F9F" w:rsidP="00B00F9F">
            <w:pPr>
              <w:spacing w:after="0" w:line="240" w:lineRule="auto"/>
              <w:jc w:val="center"/>
              <w:rPr>
                <w:rFonts w:eastAsia="Times New Roman"/>
                <w:color w:val="000000"/>
                <w:sz w:val="18"/>
                <w:szCs w:val="18"/>
              </w:rPr>
            </w:pPr>
            <w:r w:rsidRPr="004E5147">
              <w:rPr>
                <w:rFonts w:eastAsia="Times New Roman"/>
                <w:color w:val="000000"/>
                <w:sz w:val="18"/>
                <w:szCs w:val="18"/>
              </w:rPr>
              <w:t> </w:t>
            </w:r>
          </w:p>
        </w:tc>
        <w:tc>
          <w:tcPr>
            <w:tcW w:w="2074" w:type="dxa"/>
            <w:vMerge w:val="restart"/>
            <w:tcBorders>
              <w:top w:val="nil"/>
              <w:left w:val="single" w:sz="8" w:space="0" w:color="auto"/>
              <w:bottom w:val="single" w:sz="8" w:space="0" w:color="000000"/>
              <w:right w:val="single" w:sz="8" w:space="0" w:color="auto"/>
            </w:tcBorders>
            <w:shd w:val="clear" w:color="auto" w:fill="auto"/>
            <w:vAlign w:val="bottom"/>
            <w:hideMark/>
          </w:tcPr>
          <w:p w:rsidR="00B00F9F" w:rsidRPr="004E5147" w:rsidRDefault="00B00F9F" w:rsidP="00B00F9F">
            <w:pPr>
              <w:spacing w:after="0" w:line="240" w:lineRule="auto"/>
              <w:jc w:val="center"/>
              <w:rPr>
                <w:rFonts w:eastAsia="Times New Roman"/>
                <w:color w:val="000000"/>
                <w:sz w:val="18"/>
                <w:szCs w:val="18"/>
              </w:rPr>
            </w:pPr>
            <w:r w:rsidRPr="004E5147">
              <w:rPr>
                <w:rFonts w:eastAsia="Times New Roman"/>
                <w:color w:val="000000"/>
                <w:sz w:val="18"/>
                <w:szCs w:val="18"/>
              </w:rPr>
              <w:t>Πριμοδοτείται η γυναικεία ή/και νεανική ή/και συλλογική δραστηριοποίηση</w:t>
            </w:r>
          </w:p>
        </w:tc>
        <w:tc>
          <w:tcPr>
            <w:tcW w:w="2513" w:type="dxa"/>
            <w:tcBorders>
              <w:top w:val="nil"/>
              <w:left w:val="nil"/>
              <w:bottom w:val="single" w:sz="8" w:space="0" w:color="auto"/>
              <w:right w:val="single" w:sz="8" w:space="0" w:color="auto"/>
            </w:tcBorders>
            <w:shd w:val="clear" w:color="auto" w:fill="auto"/>
            <w:vAlign w:val="bottom"/>
            <w:hideMark/>
          </w:tcPr>
          <w:p w:rsidR="00B00F9F" w:rsidRPr="004E5147" w:rsidRDefault="00B00F9F" w:rsidP="00B00F9F">
            <w:pPr>
              <w:spacing w:after="0" w:line="240" w:lineRule="auto"/>
              <w:rPr>
                <w:rFonts w:eastAsia="Times New Roman"/>
                <w:color w:val="000000"/>
                <w:sz w:val="18"/>
                <w:szCs w:val="18"/>
              </w:rPr>
            </w:pPr>
            <w:r w:rsidRPr="004E5147">
              <w:rPr>
                <w:rFonts w:eastAsia="Times New Roman"/>
                <w:color w:val="000000"/>
                <w:sz w:val="18"/>
                <w:szCs w:val="18"/>
              </w:rPr>
              <w:t xml:space="preserve"> Ο υποψήφιος δικαιούχος είναι γυναικείος σύλλογος ή γυναικείος συνεταιρισμός ή σύλλογος νέων ή πολιτιστικός σύλλογος/φορέας ή φορέας Κοινωνικής και Αλληλέγγυας Οικονομίας(ΚοινΣεπ κλπ)</w:t>
            </w:r>
          </w:p>
        </w:tc>
        <w:tc>
          <w:tcPr>
            <w:tcW w:w="1280" w:type="dxa"/>
            <w:vMerge w:val="restart"/>
            <w:tcBorders>
              <w:top w:val="nil"/>
              <w:left w:val="single" w:sz="8" w:space="0" w:color="auto"/>
              <w:bottom w:val="single" w:sz="8" w:space="0" w:color="000000"/>
              <w:right w:val="single" w:sz="8" w:space="0" w:color="auto"/>
            </w:tcBorders>
            <w:shd w:val="clear" w:color="auto" w:fill="auto"/>
            <w:noWrap/>
            <w:vAlign w:val="bottom"/>
            <w:hideMark/>
          </w:tcPr>
          <w:p w:rsidR="00B00F9F" w:rsidRPr="004E5147" w:rsidRDefault="00B00F9F" w:rsidP="00B00F9F">
            <w:pPr>
              <w:spacing w:after="0" w:line="240" w:lineRule="auto"/>
              <w:jc w:val="center"/>
              <w:rPr>
                <w:rFonts w:eastAsia="Times New Roman"/>
                <w:color w:val="000000"/>
                <w:sz w:val="18"/>
                <w:szCs w:val="18"/>
              </w:rPr>
            </w:pPr>
            <w:r w:rsidRPr="004E5147">
              <w:rPr>
                <w:rFonts w:eastAsia="Times New Roman"/>
                <w:color w:val="000000"/>
                <w:sz w:val="18"/>
                <w:szCs w:val="18"/>
              </w:rPr>
              <w:t>15%</w:t>
            </w:r>
          </w:p>
        </w:tc>
        <w:tc>
          <w:tcPr>
            <w:tcW w:w="1196" w:type="dxa"/>
            <w:tcBorders>
              <w:top w:val="nil"/>
              <w:left w:val="nil"/>
              <w:bottom w:val="single" w:sz="8" w:space="0" w:color="auto"/>
              <w:right w:val="single" w:sz="8" w:space="0" w:color="auto"/>
            </w:tcBorders>
            <w:shd w:val="clear" w:color="auto" w:fill="auto"/>
            <w:noWrap/>
            <w:vAlign w:val="bottom"/>
            <w:hideMark/>
          </w:tcPr>
          <w:p w:rsidR="00B00F9F" w:rsidRPr="004E5147" w:rsidRDefault="00B00F9F" w:rsidP="00B00F9F">
            <w:pPr>
              <w:spacing w:after="0" w:line="240" w:lineRule="auto"/>
              <w:jc w:val="center"/>
              <w:rPr>
                <w:rFonts w:eastAsia="Times New Roman"/>
                <w:color w:val="000000"/>
                <w:sz w:val="18"/>
                <w:szCs w:val="18"/>
              </w:rPr>
            </w:pPr>
            <w:r w:rsidRPr="004E5147">
              <w:rPr>
                <w:rFonts w:eastAsia="Times New Roman"/>
                <w:color w:val="000000"/>
                <w:sz w:val="18"/>
                <w:szCs w:val="18"/>
              </w:rPr>
              <w:t>100</w:t>
            </w:r>
          </w:p>
        </w:tc>
      </w:tr>
      <w:tr w:rsidR="00B00F9F" w:rsidRPr="004E5147" w:rsidTr="00B00F9F">
        <w:trPr>
          <w:trHeight w:val="300"/>
        </w:trPr>
        <w:tc>
          <w:tcPr>
            <w:tcW w:w="1809" w:type="dxa"/>
            <w:vMerge/>
            <w:tcBorders>
              <w:top w:val="nil"/>
              <w:left w:val="single" w:sz="8" w:space="0" w:color="auto"/>
              <w:bottom w:val="single" w:sz="8" w:space="0" w:color="000000"/>
              <w:right w:val="single" w:sz="8" w:space="0" w:color="auto"/>
            </w:tcBorders>
            <w:vAlign w:val="center"/>
            <w:hideMark/>
          </w:tcPr>
          <w:p w:rsidR="00B00F9F" w:rsidRPr="004E5147" w:rsidRDefault="00B00F9F" w:rsidP="00B00F9F">
            <w:pPr>
              <w:spacing w:after="0" w:line="240" w:lineRule="auto"/>
              <w:rPr>
                <w:rFonts w:eastAsia="Times New Roman"/>
                <w:color w:val="000000"/>
                <w:sz w:val="18"/>
                <w:szCs w:val="18"/>
              </w:rPr>
            </w:pPr>
          </w:p>
        </w:tc>
        <w:tc>
          <w:tcPr>
            <w:tcW w:w="738" w:type="dxa"/>
            <w:vMerge/>
            <w:tcBorders>
              <w:top w:val="nil"/>
              <w:left w:val="single" w:sz="8" w:space="0" w:color="auto"/>
              <w:bottom w:val="single" w:sz="8" w:space="0" w:color="000000"/>
              <w:right w:val="single" w:sz="8" w:space="0" w:color="auto"/>
            </w:tcBorders>
            <w:vAlign w:val="center"/>
            <w:hideMark/>
          </w:tcPr>
          <w:p w:rsidR="00B00F9F" w:rsidRPr="004E5147" w:rsidRDefault="00B00F9F" w:rsidP="00B00F9F">
            <w:pPr>
              <w:spacing w:after="0" w:line="240" w:lineRule="auto"/>
              <w:rPr>
                <w:rFonts w:eastAsia="Times New Roman"/>
                <w:color w:val="000000"/>
                <w:sz w:val="18"/>
                <w:szCs w:val="18"/>
              </w:rPr>
            </w:pPr>
          </w:p>
        </w:tc>
        <w:tc>
          <w:tcPr>
            <w:tcW w:w="2074" w:type="dxa"/>
            <w:vMerge/>
            <w:tcBorders>
              <w:top w:val="nil"/>
              <w:left w:val="single" w:sz="8" w:space="0" w:color="auto"/>
              <w:bottom w:val="single" w:sz="8" w:space="0" w:color="000000"/>
              <w:right w:val="single" w:sz="8" w:space="0" w:color="auto"/>
            </w:tcBorders>
            <w:vAlign w:val="center"/>
            <w:hideMark/>
          </w:tcPr>
          <w:p w:rsidR="00B00F9F" w:rsidRPr="004E5147" w:rsidRDefault="00B00F9F" w:rsidP="00B00F9F">
            <w:pPr>
              <w:spacing w:after="0" w:line="240" w:lineRule="auto"/>
              <w:rPr>
                <w:rFonts w:eastAsia="Times New Roman"/>
                <w:color w:val="000000"/>
                <w:sz w:val="18"/>
                <w:szCs w:val="18"/>
              </w:rPr>
            </w:pPr>
          </w:p>
        </w:tc>
        <w:tc>
          <w:tcPr>
            <w:tcW w:w="2513" w:type="dxa"/>
            <w:tcBorders>
              <w:top w:val="nil"/>
              <w:left w:val="nil"/>
              <w:bottom w:val="single" w:sz="8" w:space="0" w:color="auto"/>
              <w:right w:val="single" w:sz="8" w:space="0" w:color="auto"/>
            </w:tcBorders>
            <w:shd w:val="clear" w:color="auto" w:fill="auto"/>
            <w:noWrap/>
            <w:vAlign w:val="bottom"/>
            <w:hideMark/>
          </w:tcPr>
          <w:p w:rsidR="00B00F9F" w:rsidRPr="004E5147" w:rsidRDefault="00B00F9F" w:rsidP="00B00F9F">
            <w:pPr>
              <w:spacing w:after="0" w:line="240" w:lineRule="auto"/>
              <w:jc w:val="center"/>
              <w:rPr>
                <w:rFonts w:eastAsia="Times New Roman"/>
                <w:color w:val="000000"/>
                <w:sz w:val="18"/>
                <w:szCs w:val="18"/>
              </w:rPr>
            </w:pPr>
            <w:r w:rsidRPr="004E5147">
              <w:rPr>
                <w:rFonts w:eastAsia="Times New Roman"/>
                <w:color w:val="000000"/>
                <w:sz w:val="18"/>
                <w:szCs w:val="18"/>
              </w:rPr>
              <w:t>ΌΧΙ</w:t>
            </w:r>
          </w:p>
        </w:tc>
        <w:tc>
          <w:tcPr>
            <w:tcW w:w="1280" w:type="dxa"/>
            <w:vMerge/>
            <w:tcBorders>
              <w:top w:val="nil"/>
              <w:left w:val="single" w:sz="8" w:space="0" w:color="auto"/>
              <w:bottom w:val="single" w:sz="8" w:space="0" w:color="000000"/>
              <w:right w:val="single" w:sz="8" w:space="0" w:color="auto"/>
            </w:tcBorders>
            <w:vAlign w:val="center"/>
            <w:hideMark/>
          </w:tcPr>
          <w:p w:rsidR="00B00F9F" w:rsidRPr="004E5147" w:rsidRDefault="00B00F9F" w:rsidP="00B00F9F">
            <w:pPr>
              <w:spacing w:after="0" w:line="240" w:lineRule="auto"/>
              <w:rPr>
                <w:rFonts w:eastAsia="Times New Roman"/>
                <w:color w:val="000000"/>
                <w:sz w:val="18"/>
                <w:szCs w:val="18"/>
              </w:rPr>
            </w:pPr>
          </w:p>
        </w:tc>
        <w:tc>
          <w:tcPr>
            <w:tcW w:w="1196" w:type="dxa"/>
            <w:tcBorders>
              <w:top w:val="nil"/>
              <w:left w:val="nil"/>
              <w:bottom w:val="single" w:sz="8" w:space="0" w:color="auto"/>
              <w:right w:val="single" w:sz="8" w:space="0" w:color="auto"/>
            </w:tcBorders>
            <w:shd w:val="clear" w:color="auto" w:fill="auto"/>
            <w:noWrap/>
            <w:vAlign w:val="bottom"/>
            <w:hideMark/>
          </w:tcPr>
          <w:p w:rsidR="00B00F9F" w:rsidRPr="004E5147" w:rsidRDefault="00B00F9F" w:rsidP="00B00F9F">
            <w:pPr>
              <w:spacing w:after="0" w:line="240" w:lineRule="auto"/>
              <w:jc w:val="center"/>
              <w:rPr>
                <w:rFonts w:eastAsia="Times New Roman"/>
                <w:color w:val="000000"/>
                <w:sz w:val="18"/>
                <w:szCs w:val="18"/>
              </w:rPr>
            </w:pPr>
            <w:r w:rsidRPr="004E5147">
              <w:rPr>
                <w:rFonts w:eastAsia="Times New Roman"/>
                <w:color w:val="000000"/>
                <w:sz w:val="18"/>
                <w:szCs w:val="18"/>
              </w:rPr>
              <w:t>0</w:t>
            </w:r>
          </w:p>
        </w:tc>
      </w:tr>
      <w:tr w:rsidR="00B00F9F" w:rsidRPr="004E5147" w:rsidTr="00B00F9F">
        <w:trPr>
          <w:trHeight w:val="852"/>
        </w:trPr>
        <w:tc>
          <w:tcPr>
            <w:tcW w:w="1809" w:type="dxa"/>
            <w:vMerge w:val="restart"/>
            <w:tcBorders>
              <w:top w:val="nil"/>
              <w:left w:val="single" w:sz="4" w:space="0" w:color="auto"/>
              <w:bottom w:val="nil"/>
              <w:right w:val="single" w:sz="4" w:space="0" w:color="auto"/>
            </w:tcBorders>
            <w:shd w:val="clear" w:color="auto" w:fill="auto"/>
            <w:vAlign w:val="center"/>
            <w:hideMark/>
          </w:tcPr>
          <w:p w:rsidR="00B00F9F" w:rsidRPr="004E5147" w:rsidRDefault="00B00F9F" w:rsidP="00B00F9F">
            <w:pPr>
              <w:spacing w:after="0" w:line="240" w:lineRule="auto"/>
              <w:rPr>
                <w:rFonts w:eastAsia="Times New Roman"/>
                <w:color w:val="000000"/>
                <w:sz w:val="18"/>
                <w:szCs w:val="18"/>
              </w:rPr>
            </w:pPr>
            <w:r w:rsidRPr="004E5147">
              <w:rPr>
                <w:rFonts w:eastAsia="Times New Roman"/>
                <w:color w:val="000000"/>
                <w:sz w:val="18"/>
                <w:szCs w:val="18"/>
              </w:rPr>
              <w:t>3.Φύση/Αντικείμενο εκδήλωσης που συνδέεται με ιστορία και τοπικά δρώμενα</w:t>
            </w:r>
          </w:p>
        </w:tc>
        <w:tc>
          <w:tcPr>
            <w:tcW w:w="738" w:type="dxa"/>
            <w:vMerge w:val="restart"/>
            <w:tcBorders>
              <w:top w:val="nil"/>
              <w:left w:val="single" w:sz="4" w:space="0" w:color="auto"/>
              <w:bottom w:val="nil"/>
              <w:right w:val="single" w:sz="8" w:space="0" w:color="auto"/>
            </w:tcBorders>
            <w:shd w:val="clear" w:color="auto" w:fill="auto"/>
            <w:vAlign w:val="bottom"/>
            <w:hideMark/>
          </w:tcPr>
          <w:p w:rsidR="00B00F9F" w:rsidRPr="004E5147" w:rsidRDefault="00B00F9F" w:rsidP="00B00F9F">
            <w:pPr>
              <w:spacing w:after="0" w:line="240" w:lineRule="auto"/>
              <w:jc w:val="center"/>
              <w:rPr>
                <w:rFonts w:eastAsia="Times New Roman"/>
                <w:color w:val="000000"/>
                <w:sz w:val="18"/>
                <w:szCs w:val="18"/>
              </w:rPr>
            </w:pPr>
            <w:r w:rsidRPr="004E5147">
              <w:rPr>
                <w:rFonts w:eastAsia="Times New Roman"/>
                <w:color w:val="000000"/>
                <w:sz w:val="18"/>
                <w:szCs w:val="18"/>
              </w:rPr>
              <w:t> </w:t>
            </w:r>
          </w:p>
        </w:tc>
        <w:tc>
          <w:tcPr>
            <w:tcW w:w="2074" w:type="dxa"/>
            <w:vMerge w:val="restart"/>
            <w:tcBorders>
              <w:top w:val="nil"/>
              <w:left w:val="single" w:sz="8" w:space="0" w:color="auto"/>
              <w:bottom w:val="nil"/>
              <w:right w:val="single" w:sz="8" w:space="0" w:color="auto"/>
            </w:tcBorders>
            <w:shd w:val="clear" w:color="auto" w:fill="auto"/>
            <w:vAlign w:val="bottom"/>
            <w:hideMark/>
          </w:tcPr>
          <w:p w:rsidR="00B00F9F" w:rsidRPr="004E5147" w:rsidRDefault="00B00F9F" w:rsidP="00B00F9F">
            <w:pPr>
              <w:spacing w:after="0" w:line="240" w:lineRule="auto"/>
              <w:rPr>
                <w:rFonts w:eastAsia="Times New Roman"/>
                <w:color w:val="000000"/>
                <w:sz w:val="18"/>
                <w:szCs w:val="18"/>
              </w:rPr>
            </w:pPr>
            <w:r w:rsidRPr="004E5147">
              <w:rPr>
                <w:rFonts w:eastAsia="Times New Roman"/>
                <w:color w:val="000000"/>
                <w:sz w:val="18"/>
                <w:szCs w:val="18"/>
              </w:rPr>
              <w:t>Πριμοδοτούνται δράσεις  που αναδεικνύουν ή/και αξιοποιούν στοιχεία της ιστορίας, της πολιτιστικής κληρονομιάς  ή αθλητικά γεγονότα</w:t>
            </w:r>
          </w:p>
        </w:tc>
        <w:tc>
          <w:tcPr>
            <w:tcW w:w="25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F9F" w:rsidRPr="004E5147" w:rsidRDefault="00B00F9F" w:rsidP="00B00F9F">
            <w:pPr>
              <w:spacing w:after="0" w:line="240" w:lineRule="auto"/>
              <w:jc w:val="center"/>
              <w:rPr>
                <w:rFonts w:eastAsia="Times New Roman"/>
                <w:color w:val="000000"/>
                <w:sz w:val="18"/>
                <w:szCs w:val="18"/>
              </w:rPr>
            </w:pPr>
            <w:r w:rsidRPr="004E5147">
              <w:rPr>
                <w:rFonts w:eastAsia="Times New Roman"/>
                <w:color w:val="000000"/>
                <w:sz w:val="18"/>
                <w:szCs w:val="18"/>
              </w:rPr>
              <w:t>Πολιτιστικό γεγονός</w:t>
            </w:r>
          </w:p>
        </w:tc>
        <w:tc>
          <w:tcPr>
            <w:tcW w:w="1280" w:type="dxa"/>
            <w:vMerge w:val="restart"/>
            <w:tcBorders>
              <w:top w:val="nil"/>
              <w:left w:val="single" w:sz="4" w:space="0" w:color="auto"/>
              <w:bottom w:val="nil"/>
              <w:right w:val="single" w:sz="8" w:space="0" w:color="auto"/>
            </w:tcBorders>
            <w:shd w:val="clear" w:color="auto" w:fill="auto"/>
            <w:noWrap/>
            <w:vAlign w:val="bottom"/>
            <w:hideMark/>
          </w:tcPr>
          <w:p w:rsidR="00B00F9F" w:rsidRPr="004E5147" w:rsidRDefault="00B00F9F" w:rsidP="00B00F9F">
            <w:pPr>
              <w:spacing w:after="0" w:line="240" w:lineRule="auto"/>
              <w:jc w:val="center"/>
              <w:rPr>
                <w:rFonts w:eastAsia="Times New Roman"/>
                <w:color w:val="000000"/>
                <w:sz w:val="18"/>
                <w:szCs w:val="18"/>
              </w:rPr>
            </w:pPr>
            <w:r w:rsidRPr="004E5147">
              <w:rPr>
                <w:rFonts w:eastAsia="Times New Roman"/>
                <w:color w:val="000000"/>
                <w:sz w:val="18"/>
                <w:szCs w:val="18"/>
              </w:rPr>
              <w:t>12%</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0F9F" w:rsidRPr="004E5147" w:rsidRDefault="00B00F9F" w:rsidP="00B00F9F">
            <w:pPr>
              <w:spacing w:after="0" w:line="240" w:lineRule="auto"/>
              <w:jc w:val="center"/>
              <w:rPr>
                <w:rFonts w:eastAsia="Times New Roman"/>
                <w:color w:val="000000"/>
                <w:sz w:val="18"/>
                <w:szCs w:val="18"/>
              </w:rPr>
            </w:pPr>
            <w:r w:rsidRPr="004E5147">
              <w:rPr>
                <w:rFonts w:eastAsia="Times New Roman"/>
                <w:color w:val="000000"/>
                <w:sz w:val="18"/>
                <w:szCs w:val="18"/>
              </w:rPr>
              <w:t>40</w:t>
            </w:r>
          </w:p>
        </w:tc>
      </w:tr>
      <w:tr w:rsidR="00B00F9F" w:rsidRPr="004E5147" w:rsidTr="00B00F9F">
        <w:trPr>
          <w:trHeight w:val="792"/>
        </w:trPr>
        <w:tc>
          <w:tcPr>
            <w:tcW w:w="1809" w:type="dxa"/>
            <w:vMerge/>
            <w:tcBorders>
              <w:top w:val="nil"/>
              <w:left w:val="single" w:sz="4" w:space="0" w:color="auto"/>
              <w:bottom w:val="nil"/>
              <w:right w:val="single" w:sz="4" w:space="0" w:color="auto"/>
            </w:tcBorders>
            <w:vAlign w:val="center"/>
            <w:hideMark/>
          </w:tcPr>
          <w:p w:rsidR="00B00F9F" w:rsidRPr="004E5147" w:rsidRDefault="00B00F9F" w:rsidP="00B00F9F">
            <w:pPr>
              <w:spacing w:after="0" w:line="240" w:lineRule="auto"/>
              <w:rPr>
                <w:rFonts w:eastAsia="Times New Roman"/>
                <w:color w:val="000000"/>
                <w:sz w:val="18"/>
                <w:szCs w:val="18"/>
              </w:rPr>
            </w:pPr>
          </w:p>
        </w:tc>
        <w:tc>
          <w:tcPr>
            <w:tcW w:w="738" w:type="dxa"/>
            <w:vMerge/>
            <w:tcBorders>
              <w:top w:val="nil"/>
              <w:left w:val="single" w:sz="4" w:space="0" w:color="auto"/>
              <w:bottom w:val="nil"/>
              <w:right w:val="single" w:sz="8" w:space="0" w:color="auto"/>
            </w:tcBorders>
            <w:vAlign w:val="center"/>
            <w:hideMark/>
          </w:tcPr>
          <w:p w:rsidR="00B00F9F" w:rsidRPr="004E5147" w:rsidRDefault="00B00F9F" w:rsidP="00B00F9F">
            <w:pPr>
              <w:spacing w:after="0" w:line="240" w:lineRule="auto"/>
              <w:rPr>
                <w:rFonts w:eastAsia="Times New Roman"/>
                <w:color w:val="000000"/>
                <w:sz w:val="18"/>
                <w:szCs w:val="18"/>
              </w:rPr>
            </w:pPr>
          </w:p>
        </w:tc>
        <w:tc>
          <w:tcPr>
            <w:tcW w:w="2074" w:type="dxa"/>
            <w:vMerge/>
            <w:tcBorders>
              <w:top w:val="nil"/>
              <w:left w:val="single" w:sz="8" w:space="0" w:color="auto"/>
              <w:bottom w:val="nil"/>
              <w:right w:val="single" w:sz="8" w:space="0" w:color="auto"/>
            </w:tcBorders>
            <w:vAlign w:val="center"/>
            <w:hideMark/>
          </w:tcPr>
          <w:p w:rsidR="00B00F9F" w:rsidRPr="004E5147" w:rsidRDefault="00B00F9F" w:rsidP="00B00F9F">
            <w:pPr>
              <w:spacing w:after="0" w:line="240" w:lineRule="auto"/>
              <w:rPr>
                <w:rFonts w:eastAsia="Times New Roman"/>
                <w:color w:val="000000"/>
                <w:sz w:val="18"/>
                <w:szCs w:val="18"/>
              </w:rPr>
            </w:pPr>
          </w:p>
        </w:tc>
        <w:tc>
          <w:tcPr>
            <w:tcW w:w="2513" w:type="dxa"/>
            <w:tcBorders>
              <w:top w:val="nil"/>
              <w:left w:val="single" w:sz="4" w:space="0" w:color="auto"/>
              <w:bottom w:val="single" w:sz="4" w:space="0" w:color="auto"/>
              <w:right w:val="single" w:sz="4" w:space="0" w:color="auto"/>
            </w:tcBorders>
            <w:shd w:val="clear" w:color="auto" w:fill="auto"/>
            <w:noWrap/>
            <w:vAlign w:val="bottom"/>
            <w:hideMark/>
          </w:tcPr>
          <w:p w:rsidR="00B00F9F" w:rsidRPr="004E5147" w:rsidRDefault="00B00F9F" w:rsidP="00B00F9F">
            <w:pPr>
              <w:spacing w:after="0" w:line="240" w:lineRule="auto"/>
              <w:jc w:val="center"/>
              <w:rPr>
                <w:rFonts w:eastAsia="Times New Roman"/>
                <w:color w:val="000000"/>
                <w:sz w:val="18"/>
                <w:szCs w:val="18"/>
              </w:rPr>
            </w:pPr>
            <w:r w:rsidRPr="004E5147">
              <w:rPr>
                <w:rFonts w:eastAsia="Times New Roman"/>
                <w:color w:val="000000"/>
                <w:sz w:val="18"/>
                <w:szCs w:val="18"/>
              </w:rPr>
              <w:t>Ιστορικό γεγονός</w:t>
            </w:r>
          </w:p>
        </w:tc>
        <w:tc>
          <w:tcPr>
            <w:tcW w:w="1280" w:type="dxa"/>
            <w:vMerge/>
            <w:tcBorders>
              <w:top w:val="nil"/>
              <w:left w:val="single" w:sz="4" w:space="0" w:color="auto"/>
              <w:bottom w:val="nil"/>
              <w:right w:val="single" w:sz="8" w:space="0" w:color="auto"/>
            </w:tcBorders>
            <w:vAlign w:val="center"/>
            <w:hideMark/>
          </w:tcPr>
          <w:p w:rsidR="00B00F9F" w:rsidRPr="004E5147" w:rsidRDefault="00B00F9F" w:rsidP="00B00F9F">
            <w:pPr>
              <w:spacing w:after="0" w:line="240" w:lineRule="auto"/>
              <w:rPr>
                <w:rFonts w:eastAsia="Times New Roman"/>
                <w:color w:val="000000"/>
                <w:sz w:val="18"/>
                <w:szCs w:val="18"/>
              </w:rPr>
            </w:pPr>
          </w:p>
        </w:tc>
        <w:tc>
          <w:tcPr>
            <w:tcW w:w="1196" w:type="dxa"/>
            <w:tcBorders>
              <w:top w:val="nil"/>
              <w:left w:val="single" w:sz="4" w:space="0" w:color="auto"/>
              <w:bottom w:val="single" w:sz="4" w:space="0" w:color="auto"/>
              <w:right w:val="single" w:sz="4" w:space="0" w:color="auto"/>
            </w:tcBorders>
            <w:shd w:val="clear" w:color="auto" w:fill="auto"/>
            <w:vAlign w:val="center"/>
            <w:hideMark/>
          </w:tcPr>
          <w:p w:rsidR="00B00F9F" w:rsidRPr="004E5147" w:rsidRDefault="00B00F9F" w:rsidP="00B00F9F">
            <w:pPr>
              <w:spacing w:after="0" w:line="240" w:lineRule="auto"/>
              <w:jc w:val="center"/>
              <w:rPr>
                <w:rFonts w:eastAsia="Times New Roman"/>
                <w:color w:val="000000"/>
                <w:sz w:val="18"/>
                <w:szCs w:val="18"/>
              </w:rPr>
            </w:pPr>
            <w:r w:rsidRPr="004E5147">
              <w:rPr>
                <w:rFonts w:eastAsia="Times New Roman"/>
                <w:color w:val="000000"/>
                <w:sz w:val="18"/>
                <w:szCs w:val="18"/>
              </w:rPr>
              <w:t>35</w:t>
            </w:r>
          </w:p>
        </w:tc>
      </w:tr>
      <w:tr w:rsidR="00B00F9F" w:rsidRPr="004E5147" w:rsidTr="00B00F9F">
        <w:trPr>
          <w:trHeight w:val="864"/>
        </w:trPr>
        <w:tc>
          <w:tcPr>
            <w:tcW w:w="1809" w:type="dxa"/>
            <w:vMerge/>
            <w:tcBorders>
              <w:top w:val="nil"/>
              <w:left w:val="single" w:sz="4" w:space="0" w:color="auto"/>
              <w:bottom w:val="nil"/>
              <w:right w:val="single" w:sz="4" w:space="0" w:color="auto"/>
            </w:tcBorders>
            <w:vAlign w:val="center"/>
            <w:hideMark/>
          </w:tcPr>
          <w:p w:rsidR="00B00F9F" w:rsidRPr="004E5147" w:rsidRDefault="00B00F9F" w:rsidP="00B00F9F">
            <w:pPr>
              <w:spacing w:after="0" w:line="240" w:lineRule="auto"/>
              <w:rPr>
                <w:rFonts w:eastAsia="Times New Roman"/>
                <w:color w:val="000000"/>
                <w:sz w:val="18"/>
                <w:szCs w:val="18"/>
              </w:rPr>
            </w:pPr>
          </w:p>
        </w:tc>
        <w:tc>
          <w:tcPr>
            <w:tcW w:w="738" w:type="dxa"/>
            <w:vMerge/>
            <w:tcBorders>
              <w:top w:val="nil"/>
              <w:left w:val="single" w:sz="4" w:space="0" w:color="auto"/>
              <w:bottom w:val="nil"/>
              <w:right w:val="single" w:sz="8" w:space="0" w:color="auto"/>
            </w:tcBorders>
            <w:vAlign w:val="center"/>
            <w:hideMark/>
          </w:tcPr>
          <w:p w:rsidR="00B00F9F" w:rsidRPr="004E5147" w:rsidRDefault="00B00F9F" w:rsidP="00B00F9F">
            <w:pPr>
              <w:spacing w:after="0" w:line="240" w:lineRule="auto"/>
              <w:rPr>
                <w:rFonts w:eastAsia="Times New Roman"/>
                <w:color w:val="000000"/>
                <w:sz w:val="18"/>
                <w:szCs w:val="18"/>
              </w:rPr>
            </w:pPr>
          </w:p>
        </w:tc>
        <w:tc>
          <w:tcPr>
            <w:tcW w:w="2074" w:type="dxa"/>
            <w:vMerge/>
            <w:tcBorders>
              <w:top w:val="nil"/>
              <w:left w:val="single" w:sz="8" w:space="0" w:color="auto"/>
              <w:bottom w:val="nil"/>
              <w:right w:val="single" w:sz="8" w:space="0" w:color="auto"/>
            </w:tcBorders>
            <w:vAlign w:val="center"/>
            <w:hideMark/>
          </w:tcPr>
          <w:p w:rsidR="00B00F9F" w:rsidRPr="004E5147" w:rsidRDefault="00B00F9F" w:rsidP="00B00F9F">
            <w:pPr>
              <w:spacing w:after="0" w:line="240" w:lineRule="auto"/>
              <w:rPr>
                <w:rFonts w:eastAsia="Times New Roman"/>
                <w:color w:val="000000"/>
                <w:sz w:val="18"/>
                <w:szCs w:val="18"/>
              </w:rPr>
            </w:pPr>
          </w:p>
        </w:tc>
        <w:tc>
          <w:tcPr>
            <w:tcW w:w="2513" w:type="dxa"/>
            <w:tcBorders>
              <w:top w:val="nil"/>
              <w:left w:val="single" w:sz="4" w:space="0" w:color="auto"/>
              <w:bottom w:val="nil"/>
              <w:right w:val="single" w:sz="4" w:space="0" w:color="auto"/>
            </w:tcBorders>
            <w:shd w:val="clear" w:color="auto" w:fill="auto"/>
            <w:vAlign w:val="bottom"/>
            <w:hideMark/>
          </w:tcPr>
          <w:p w:rsidR="00B00F9F" w:rsidRPr="004E5147" w:rsidRDefault="00B00F9F" w:rsidP="00B00F9F">
            <w:pPr>
              <w:spacing w:after="0" w:line="240" w:lineRule="auto"/>
              <w:jc w:val="center"/>
              <w:rPr>
                <w:rFonts w:eastAsia="Times New Roman"/>
                <w:color w:val="000000"/>
                <w:sz w:val="18"/>
                <w:szCs w:val="18"/>
              </w:rPr>
            </w:pPr>
            <w:r w:rsidRPr="004E5147">
              <w:rPr>
                <w:rFonts w:eastAsia="Times New Roman"/>
                <w:color w:val="000000"/>
                <w:sz w:val="18"/>
                <w:szCs w:val="18"/>
              </w:rPr>
              <w:t>Αθλητικό γεγονός</w:t>
            </w:r>
          </w:p>
        </w:tc>
        <w:tc>
          <w:tcPr>
            <w:tcW w:w="1280" w:type="dxa"/>
            <w:vMerge/>
            <w:tcBorders>
              <w:top w:val="nil"/>
              <w:left w:val="single" w:sz="4" w:space="0" w:color="auto"/>
              <w:bottom w:val="nil"/>
              <w:right w:val="single" w:sz="8" w:space="0" w:color="auto"/>
            </w:tcBorders>
            <w:vAlign w:val="center"/>
            <w:hideMark/>
          </w:tcPr>
          <w:p w:rsidR="00B00F9F" w:rsidRPr="004E5147" w:rsidRDefault="00B00F9F" w:rsidP="00B00F9F">
            <w:pPr>
              <w:spacing w:after="0" w:line="240" w:lineRule="auto"/>
              <w:rPr>
                <w:rFonts w:eastAsia="Times New Roman"/>
                <w:color w:val="000000"/>
                <w:sz w:val="18"/>
                <w:szCs w:val="18"/>
              </w:rPr>
            </w:pPr>
          </w:p>
        </w:tc>
        <w:tc>
          <w:tcPr>
            <w:tcW w:w="1196" w:type="dxa"/>
            <w:tcBorders>
              <w:top w:val="nil"/>
              <w:left w:val="single" w:sz="4" w:space="0" w:color="auto"/>
              <w:bottom w:val="nil"/>
              <w:right w:val="single" w:sz="4" w:space="0" w:color="auto"/>
            </w:tcBorders>
            <w:shd w:val="clear" w:color="auto" w:fill="auto"/>
            <w:vAlign w:val="center"/>
            <w:hideMark/>
          </w:tcPr>
          <w:p w:rsidR="00B00F9F" w:rsidRPr="004E5147" w:rsidRDefault="00B00F9F" w:rsidP="00B00F9F">
            <w:pPr>
              <w:spacing w:after="0" w:line="240" w:lineRule="auto"/>
              <w:jc w:val="center"/>
              <w:rPr>
                <w:rFonts w:eastAsia="Times New Roman"/>
                <w:color w:val="000000"/>
                <w:sz w:val="18"/>
                <w:szCs w:val="18"/>
              </w:rPr>
            </w:pPr>
            <w:r w:rsidRPr="004E5147">
              <w:rPr>
                <w:rFonts w:eastAsia="Times New Roman"/>
                <w:color w:val="000000"/>
                <w:sz w:val="18"/>
                <w:szCs w:val="18"/>
              </w:rPr>
              <w:t>25</w:t>
            </w:r>
          </w:p>
        </w:tc>
      </w:tr>
      <w:tr w:rsidR="00B00F9F" w:rsidRPr="004E5147" w:rsidTr="00B00F9F">
        <w:trPr>
          <w:trHeight w:val="1752"/>
        </w:trPr>
        <w:tc>
          <w:tcPr>
            <w:tcW w:w="1809"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rsidR="00B00F9F" w:rsidRPr="004E5147" w:rsidRDefault="00B00F9F" w:rsidP="00B00F9F">
            <w:pPr>
              <w:spacing w:after="0" w:line="240" w:lineRule="auto"/>
              <w:rPr>
                <w:rFonts w:eastAsia="Times New Roman"/>
                <w:color w:val="000000"/>
                <w:sz w:val="18"/>
                <w:szCs w:val="18"/>
              </w:rPr>
            </w:pPr>
            <w:r w:rsidRPr="004E5147">
              <w:rPr>
                <w:rFonts w:eastAsia="Times New Roman"/>
                <w:color w:val="000000"/>
                <w:sz w:val="18"/>
                <w:szCs w:val="18"/>
              </w:rPr>
              <w:t>4.Προτεραιότητες Υποδράσης του Προγράμματος</w:t>
            </w:r>
          </w:p>
        </w:tc>
        <w:tc>
          <w:tcPr>
            <w:tcW w:w="738"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rsidR="00B00F9F" w:rsidRPr="004E5147" w:rsidRDefault="00B00F9F" w:rsidP="00B00F9F">
            <w:pPr>
              <w:spacing w:after="0" w:line="240" w:lineRule="auto"/>
              <w:jc w:val="center"/>
              <w:rPr>
                <w:rFonts w:eastAsia="Times New Roman"/>
                <w:color w:val="000000"/>
                <w:sz w:val="18"/>
                <w:szCs w:val="18"/>
              </w:rPr>
            </w:pPr>
            <w:r w:rsidRPr="004E5147">
              <w:rPr>
                <w:rFonts w:eastAsia="Times New Roman"/>
                <w:color w:val="000000"/>
                <w:sz w:val="18"/>
                <w:szCs w:val="18"/>
              </w:rPr>
              <w:t> </w:t>
            </w:r>
          </w:p>
        </w:tc>
        <w:tc>
          <w:tcPr>
            <w:tcW w:w="2074"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rsidR="00B00F9F" w:rsidRPr="004E5147" w:rsidRDefault="00B00F9F" w:rsidP="00B00F9F">
            <w:pPr>
              <w:spacing w:after="0" w:line="240" w:lineRule="auto"/>
              <w:rPr>
                <w:rFonts w:eastAsia="Times New Roman"/>
                <w:color w:val="000000"/>
                <w:sz w:val="18"/>
                <w:szCs w:val="18"/>
              </w:rPr>
            </w:pPr>
            <w:r w:rsidRPr="004E5147">
              <w:rPr>
                <w:rFonts w:eastAsia="Times New Roman"/>
                <w:color w:val="000000"/>
                <w:sz w:val="18"/>
                <w:szCs w:val="18"/>
              </w:rPr>
              <w:t>Εξετάζεται η εκπλήρωση στόχων προτεραιότητας που τέθηκαν στην υποδράση</w:t>
            </w:r>
          </w:p>
        </w:tc>
        <w:tc>
          <w:tcPr>
            <w:tcW w:w="2513" w:type="dxa"/>
            <w:tcBorders>
              <w:top w:val="single" w:sz="4" w:space="0" w:color="auto"/>
              <w:left w:val="nil"/>
              <w:bottom w:val="single" w:sz="4" w:space="0" w:color="auto"/>
              <w:right w:val="single" w:sz="4" w:space="0" w:color="auto"/>
            </w:tcBorders>
            <w:shd w:val="clear" w:color="auto" w:fill="auto"/>
            <w:vAlign w:val="bottom"/>
            <w:hideMark/>
          </w:tcPr>
          <w:p w:rsidR="00B00F9F" w:rsidRPr="004E5147" w:rsidRDefault="00B00F9F" w:rsidP="00B00F9F">
            <w:pPr>
              <w:spacing w:after="0" w:line="240" w:lineRule="auto"/>
              <w:rPr>
                <w:rFonts w:eastAsia="Times New Roman"/>
                <w:color w:val="000000"/>
                <w:sz w:val="18"/>
                <w:szCs w:val="18"/>
              </w:rPr>
            </w:pPr>
            <w:r w:rsidRPr="004E5147">
              <w:rPr>
                <w:rFonts w:eastAsia="Times New Roman"/>
                <w:color w:val="000000"/>
                <w:sz w:val="18"/>
                <w:szCs w:val="18"/>
              </w:rPr>
              <w:t>Υπάρχει ουσιαστική συνέργεια και συμπληρωματικότητα της υποβαλλόμενης πρότασης με ενταγμένες δράσεις και έργα άλλων προγραμμάτων στην περιοχή (ΠΕΠ και  ΕΚΤ )  του ίδιου ή άλλων φορέων</w:t>
            </w:r>
          </w:p>
        </w:tc>
        <w:tc>
          <w:tcPr>
            <w:tcW w:w="1280"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B00F9F" w:rsidRPr="004E5147" w:rsidRDefault="00B00F9F" w:rsidP="00B00F9F">
            <w:pPr>
              <w:spacing w:after="0" w:line="240" w:lineRule="auto"/>
              <w:jc w:val="center"/>
              <w:rPr>
                <w:rFonts w:eastAsia="Times New Roman"/>
                <w:color w:val="000000"/>
                <w:sz w:val="18"/>
                <w:szCs w:val="18"/>
              </w:rPr>
            </w:pPr>
            <w:r w:rsidRPr="004E5147">
              <w:rPr>
                <w:rFonts w:eastAsia="Times New Roman"/>
                <w:color w:val="000000"/>
                <w:sz w:val="18"/>
                <w:szCs w:val="18"/>
              </w:rPr>
              <w:t>23%</w:t>
            </w:r>
          </w:p>
        </w:tc>
        <w:tc>
          <w:tcPr>
            <w:tcW w:w="1196" w:type="dxa"/>
            <w:tcBorders>
              <w:top w:val="single" w:sz="4" w:space="0" w:color="auto"/>
              <w:left w:val="nil"/>
              <w:bottom w:val="single" w:sz="4" w:space="0" w:color="auto"/>
              <w:right w:val="single" w:sz="4" w:space="0" w:color="auto"/>
            </w:tcBorders>
            <w:shd w:val="clear" w:color="auto" w:fill="auto"/>
            <w:vAlign w:val="center"/>
            <w:hideMark/>
          </w:tcPr>
          <w:p w:rsidR="00B00F9F" w:rsidRPr="004E5147" w:rsidRDefault="00B00F9F" w:rsidP="00B00F9F">
            <w:pPr>
              <w:spacing w:after="0" w:line="240" w:lineRule="auto"/>
              <w:jc w:val="center"/>
              <w:rPr>
                <w:rFonts w:eastAsia="Times New Roman"/>
                <w:color w:val="000000"/>
                <w:sz w:val="18"/>
                <w:szCs w:val="18"/>
              </w:rPr>
            </w:pPr>
            <w:r w:rsidRPr="004E5147">
              <w:rPr>
                <w:rFonts w:eastAsia="Times New Roman"/>
                <w:color w:val="000000"/>
                <w:sz w:val="18"/>
                <w:szCs w:val="18"/>
              </w:rPr>
              <w:t>20</w:t>
            </w:r>
          </w:p>
        </w:tc>
      </w:tr>
      <w:tr w:rsidR="00B00F9F" w:rsidRPr="004E5147" w:rsidTr="00B00F9F">
        <w:trPr>
          <w:trHeight w:val="1536"/>
        </w:trPr>
        <w:tc>
          <w:tcPr>
            <w:tcW w:w="1809" w:type="dxa"/>
            <w:vMerge/>
            <w:tcBorders>
              <w:top w:val="single" w:sz="4" w:space="0" w:color="auto"/>
              <w:left w:val="single" w:sz="4" w:space="0" w:color="auto"/>
              <w:bottom w:val="single" w:sz="4" w:space="0" w:color="000000"/>
              <w:right w:val="single" w:sz="4" w:space="0" w:color="auto"/>
            </w:tcBorders>
            <w:vAlign w:val="center"/>
            <w:hideMark/>
          </w:tcPr>
          <w:p w:rsidR="00B00F9F" w:rsidRPr="004E5147" w:rsidRDefault="00B00F9F" w:rsidP="00B00F9F">
            <w:pPr>
              <w:spacing w:after="0" w:line="240" w:lineRule="auto"/>
              <w:rPr>
                <w:rFonts w:eastAsia="Times New Roman"/>
                <w:color w:val="000000"/>
                <w:sz w:val="18"/>
                <w:szCs w:val="18"/>
              </w:rPr>
            </w:pPr>
          </w:p>
        </w:tc>
        <w:tc>
          <w:tcPr>
            <w:tcW w:w="738" w:type="dxa"/>
            <w:vMerge/>
            <w:tcBorders>
              <w:top w:val="single" w:sz="4" w:space="0" w:color="auto"/>
              <w:left w:val="single" w:sz="4" w:space="0" w:color="auto"/>
              <w:bottom w:val="single" w:sz="4" w:space="0" w:color="000000"/>
              <w:right w:val="single" w:sz="4" w:space="0" w:color="auto"/>
            </w:tcBorders>
            <w:vAlign w:val="center"/>
            <w:hideMark/>
          </w:tcPr>
          <w:p w:rsidR="00B00F9F" w:rsidRPr="004E5147" w:rsidRDefault="00B00F9F" w:rsidP="00B00F9F">
            <w:pPr>
              <w:spacing w:after="0" w:line="240" w:lineRule="auto"/>
              <w:rPr>
                <w:rFonts w:eastAsia="Times New Roman"/>
                <w:color w:val="000000"/>
                <w:sz w:val="18"/>
                <w:szCs w:val="18"/>
              </w:rPr>
            </w:pPr>
          </w:p>
        </w:tc>
        <w:tc>
          <w:tcPr>
            <w:tcW w:w="2074" w:type="dxa"/>
            <w:vMerge/>
            <w:tcBorders>
              <w:top w:val="single" w:sz="4" w:space="0" w:color="auto"/>
              <w:left w:val="single" w:sz="4" w:space="0" w:color="auto"/>
              <w:bottom w:val="single" w:sz="4" w:space="0" w:color="000000"/>
              <w:right w:val="single" w:sz="4" w:space="0" w:color="auto"/>
            </w:tcBorders>
            <w:vAlign w:val="center"/>
            <w:hideMark/>
          </w:tcPr>
          <w:p w:rsidR="00B00F9F" w:rsidRPr="004E5147" w:rsidRDefault="00B00F9F" w:rsidP="00B00F9F">
            <w:pPr>
              <w:spacing w:after="0" w:line="240" w:lineRule="auto"/>
              <w:rPr>
                <w:rFonts w:eastAsia="Times New Roman"/>
                <w:color w:val="000000"/>
                <w:sz w:val="18"/>
                <w:szCs w:val="18"/>
              </w:rPr>
            </w:pPr>
          </w:p>
        </w:tc>
        <w:tc>
          <w:tcPr>
            <w:tcW w:w="2513" w:type="dxa"/>
            <w:tcBorders>
              <w:top w:val="nil"/>
              <w:left w:val="nil"/>
              <w:bottom w:val="single" w:sz="4" w:space="0" w:color="auto"/>
              <w:right w:val="single" w:sz="4" w:space="0" w:color="auto"/>
            </w:tcBorders>
            <w:shd w:val="clear" w:color="auto" w:fill="auto"/>
            <w:vAlign w:val="bottom"/>
            <w:hideMark/>
          </w:tcPr>
          <w:p w:rsidR="00B00F9F" w:rsidRPr="004E5147" w:rsidRDefault="00B00F9F" w:rsidP="00B00F9F">
            <w:pPr>
              <w:spacing w:after="0" w:line="240" w:lineRule="auto"/>
              <w:rPr>
                <w:rFonts w:eastAsia="Times New Roman"/>
                <w:color w:val="000000"/>
                <w:sz w:val="18"/>
                <w:szCs w:val="18"/>
              </w:rPr>
            </w:pPr>
            <w:r w:rsidRPr="004E5147">
              <w:rPr>
                <w:rFonts w:eastAsia="Times New Roman"/>
                <w:color w:val="000000"/>
                <w:sz w:val="18"/>
                <w:szCs w:val="18"/>
              </w:rPr>
              <w:t xml:space="preserve">Η εκδήλωση αποτελεί συνέχεια ή αναβάθμιση υφιστάμενης εκδήλωσης/θεσμού της περιοχής παρέμβασης </w:t>
            </w:r>
          </w:p>
        </w:tc>
        <w:tc>
          <w:tcPr>
            <w:tcW w:w="1280" w:type="dxa"/>
            <w:vMerge/>
            <w:tcBorders>
              <w:top w:val="single" w:sz="4" w:space="0" w:color="auto"/>
              <w:left w:val="single" w:sz="4" w:space="0" w:color="auto"/>
              <w:bottom w:val="single" w:sz="4" w:space="0" w:color="000000"/>
              <w:right w:val="single" w:sz="4" w:space="0" w:color="auto"/>
            </w:tcBorders>
            <w:vAlign w:val="center"/>
            <w:hideMark/>
          </w:tcPr>
          <w:p w:rsidR="00B00F9F" w:rsidRPr="004E5147" w:rsidRDefault="00B00F9F" w:rsidP="00B00F9F">
            <w:pPr>
              <w:spacing w:after="0" w:line="240" w:lineRule="auto"/>
              <w:rPr>
                <w:rFonts w:eastAsia="Times New Roman"/>
                <w:color w:val="000000"/>
                <w:sz w:val="18"/>
                <w:szCs w:val="18"/>
              </w:rPr>
            </w:pPr>
          </w:p>
        </w:tc>
        <w:tc>
          <w:tcPr>
            <w:tcW w:w="1196" w:type="dxa"/>
            <w:tcBorders>
              <w:top w:val="nil"/>
              <w:left w:val="nil"/>
              <w:bottom w:val="single" w:sz="4" w:space="0" w:color="auto"/>
              <w:right w:val="single" w:sz="4" w:space="0" w:color="auto"/>
            </w:tcBorders>
            <w:shd w:val="clear" w:color="auto" w:fill="auto"/>
            <w:vAlign w:val="center"/>
            <w:hideMark/>
          </w:tcPr>
          <w:p w:rsidR="00B00F9F" w:rsidRPr="004E5147" w:rsidRDefault="00B00F9F" w:rsidP="00B00F9F">
            <w:pPr>
              <w:spacing w:after="0" w:line="240" w:lineRule="auto"/>
              <w:jc w:val="center"/>
              <w:rPr>
                <w:rFonts w:eastAsia="Times New Roman"/>
                <w:color w:val="000000"/>
                <w:sz w:val="18"/>
                <w:szCs w:val="18"/>
              </w:rPr>
            </w:pPr>
            <w:r w:rsidRPr="004E5147">
              <w:rPr>
                <w:rFonts w:eastAsia="Times New Roman"/>
                <w:color w:val="000000"/>
                <w:sz w:val="18"/>
                <w:szCs w:val="18"/>
              </w:rPr>
              <w:t>40</w:t>
            </w:r>
          </w:p>
        </w:tc>
      </w:tr>
      <w:tr w:rsidR="00B00F9F" w:rsidRPr="004E5147" w:rsidTr="00B00F9F">
        <w:trPr>
          <w:trHeight w:val="1752"/>
        </w:trPr>
        <w:tc>
          <w:tcPr>
            <w:tcW w:w="1809" w:type="dxa"/>
            <w:vMerge/>
            <w:tcBorders>
              <w:top w:val="single" w:sz="4" w:space="0" w:color="auto"/>
              <w:left w:val="single" w:sz="4" w:space="0" w:color="auto"/>
              <w:bottom w:val="single" w:sz="4" w:space="0" w:color="000000"/>
              <w:right w:val="single" w:sz="4" w:space="0" w:color="auto"/>
            </w:tcBorders>
            <w:vAlign w:val="center"/>
            <w:hideMark/>
          </w:tcPr>
          <w:p w:rsidR="00B00F9F" w:rsidRPr="004E5147" w:rsidRDefault="00B00F9F" w:rsidP="00B00F9F">
            <w:pPr>
              <w:spacing w:after="0" w:line="240" w:lineRule="auto"/>
              <w:rPr>
                <w:rFonts w:eastAsia="Times New Roman"/>
                <w:color w:val="000000"/>
                <w:sz w:val="18"/>
                <w:szCs w:val="18"/>
              </w:rPr>
            </w:pPr>
          </w:p>
        </w:tc>
        <w:tc>
          <w:tcPr>
            <w:tcW w:w="738" w:type="dxa"/>
            <w:vMerge/>
            <w:tcBorders>
              <w:top w:val="single" w:sz="4" w:space="0" w:color="auto"/>
              <w:left w:val="single" w:sz="4" w:space="0" w:color="auto"/>
              <w:bottom w:val="single" w:sz="4" w:space="0" w:color="000000"/>
              <w:right w:val="single" w:sz="4" w:space="0" w:color="auto"/>
            </w:tcBorders>
            <w:vAlign w:val="center"/>
            <w:hideMark/>
          </w:tcPr>
          <w:p w:rsidR="00B00F9F" w:rsidRPr="004E5147" w:rsidRDefault="00B00F9F" w:rsidP="00B00F9F">
            <w:pPr>
              <w:spacing w:after="0" w:line="240" w:lineRule="auto"/>
              <w:rPr>
                <w:rFonts w:eastAsia="Times New Roman"/>
                <w:color w:val="000000"/>
                <w:sz w:val="18"/>
                <w:szCs w:val="18"/>
              </w:rPr>
            </w:pPr>
          </w:p>
        </w:tc>
        <w:tc>
          <w:tcPr>
            <w:tcW w:w="2074" w:type="dxa"/>
            <w:vMerge/>
            <w:tcBorders>
              <w:top w:val="single" w:sz="4" w:space="0" w:color="auto"/>
              <w:left w:val="single" w:sz="4" w:space="0" w:color="auto"/>
              <w:bottom w:val="single" w:sz="4" w:space="0" w:color="000000"/>
              <w:right w:val="single" w:sz="4" w:space="0" w:color="auto"/>
            </w:tcBorders>
            <w:vAlign w:val="center"/>
            <w:hideMark/>
          </w:tcPr>
          <w:p w:rsidR="00B00F9F" w:rsidRPr="004E5147" w:rsidRDefault="00B00F9F" w:rsidP="00B00F9F">
            <w:pPr>
              <w:spacing w:after="0" w:line="240" w:lineRule="auto"/>
              <w:rPr>
                <w:rFonts w:eastAsia="Times New Roman"/>
                <w:color w:val="000000"/>
                <w:sz w:val="18"/>
                <w:szCs w:val="18"/>
              </w:rPr>
            </w:pPr>
          </w:p>
        </w:tc>
        <w:tc>
          <w:tcPr>
            <w:tcW w:w="2513" w:type="dxa"/>
            <w:tcBorders>
              <w:top w:val="nil"/>
              <w:left w:val="nil"/>
              <w:bottom w:val="single" w:sz="4" w:space="0" w:color="auto"/>
              <w:right w:val="single" w:sz="4" w:space="0" w:color="auto"/>
            </w:tcBorders>
            <w:shd w:val="clear" w:color="auto" w:fill="auto"/>
            <w:vAlign w:val="bottom"/>
            <w:hideMark/>
          </w:tcPr>
          <w:p w:rsidR="00B00F9F" w:rsidRPr="004E5147" w:rsidRDefault="00B00F9F" w:rsidP="00B00F9F">
            <w:pPr>
              <w:spacing w:after="0" w:line="240" w:lineRule="auto"/>
              <w:rPr>
                <w:rFonts w:eastAsia="Times New Roman"/>
                <w:color w:val="000000"/>
                <w:sz w:val="18"/>
                <w:szCs w:val="18"/>
              </w:rPr>
            </w:pPr>
            <w:r w:rsidRPr="004E5147">
              <w:rPr>
                <w:rFonts w:eastAsia="Times New Roman"/>
                <w:color w:val="000000"/>
                <w:sz w:val="18"/>
                <w:szCs w:val="18"/>
              </w:rPr>
              <w:t>Η εκδήλωση στοχεύει στην προβολή τοπικών προϊόντων ποιότητας ή παραδοσιακών προϊόντων και τη σύνδεσή τους με τον τουρισμό της περιοχής.</w:t>
            </w:r>
          </w:p>
        </w:tc>
        <w:tc>
          <w:tcPr>
            <w:tcW w:w="1280" w:type="dxa"/>
            <w:vMerge/>
            <w:tcBorders>
              <w:top w:val="single" w:sz="4" w:space="0" w:color="auto"/>
              <w:left w:val="single" w:sz="4" w:space="0" w:color="auto"/>
              <w:bottom w:val="single" w:sz="4" w:space="0" w:color="000000"/>
              <w:right w:val="single" w:sz="4" w:space="0" w:color="auto"/>
            </w:tcBorders>
            <w:vAlign w:val="center"/>
            <w:hideMark/>
          </w:tcPr>
          <w:p w:rsidR="00B00F9F" w:rsidRPr="004E5147" w:rsidRDefault="00B00F9F" w:rsidP="00B00F9F">
            <w:pPr>
              <w:spacing w:after="0" w:line="240" w:lineRule="auto"/>
              <w:rPr>
                <w:rFonts w:eastAsia="Times New Roman"/>
                <w:color w:val="000000"/>
                <w:sz w:val="18"/>
                <w:szCs w:val="18"/>
              </w:rPr>
            </w:pPr>
          </w:p>
        </w:tc>
        <w:tc>
          <w:tcPr>
            <w:tcW w:w="1196" w:type="dxa"/>
            <w:tcBorders>
              <w:top w:val="nil"/>
              <w:left w:val="nil"/>
              <w:bottom w:val="single" w:sz="4" w:space="0" w:color="auto"/>
              <w:right w:val="single" w:sz="4" w:space="0" w:color="auto"/>
            </w:tcBorders>
            <w:shd w:val="clear" w:color="auto" w:fill="auto"/>
            <w:vAlign w:val="center"/>
            <w:hideMark/>
          </w:tcPr>
          <w:p w:rsidR="00B00F9F" w:rsidRPr="004E5147" w:rsidRDefault="00B00F9F" w:rsidP="00B00F9F">
            <w:pPr>
              <w:spacing w:after="0" w:line="240" w:lineRule="auto"/>
              <w:jc w:val="center"/>
              <w:rPr>
                <w:rFonts w:eastAsia="Times New Roman"/>
                <w:color w:val="000000"/>
                <w:sz w:val="18"/>
                <w:szCs w:val="18"/>
              </w:rPr>
            </w:pPr>
            <w:r w:rsidRPr="004E5147">
              <w:rPr>
                <w:rFonts w:eastAsia="Times New Roman"/>
                <w:color w:val="000000"/>
                <w:sz w:val="18"/>
                <w:szCs w:val="18"/>
              </w:rPr>
              <w:t>40</w:t>
            </w:r>
          </w:p>
        </w:tc>
      </w:tr>
      <w:tr w:rsidR="00B00F9F" w:rsidRPr="004E5147" w:rsidTr="00B00F9F">
        <w:trPr>
          <w:trHeight w:val="1032"/>
        </w:trPr>
        <w:tc>
          <w:tcPr>
            <w:tcW w:w="1809" w:type="dxa"/>
            <w:vMerge w:val="restart"/>
            <w:tcBorders>
              <w:top w:val="single" w:sz="8" w:space="0" w:color="auto"/>
              <w:left w:val="single" w:sz="8" w:space="0" w:color="auto"/>
              <w:bottom w:val="nil"/>
              <w:right w:val="single" w:sz="8" w:space="0" w:color="auto"/>
            </w:tcBorders>
            <w:shd w:val="clear" w:color="auto" w:fill="auto"/>
            <w:vAlign w:val="bottom"/>
            <w:hideMark/>
          </w:tcPr>
          <w:p w:rsidR="00B00F9F" w:rsidRPr="004E5147" w:rsidRDefault="00B00F9F" w:rsidP="00B00F9F">
            <w:pPr>
              <w:spacing w:after="0" w:line="240" w:lineRule="auto"/>
              <w:rPr>
                <w:rFonts w:eastAsia="Times New Roman"/>
                <w:color w:val="000000"/>
                <w:sz w:val="18"/>
                <w:szCs w:val="18"/>
              </w:rPr>
            </w:pPr>
            <w:r w:rsidRPr="004E5147">
              <w:rPr>
                <w:rFonts w:eastAsia="Times New Roman"/>
                <w:color w:val="000000"/>
                <w:sz w:val="18"/>
                <w:szCs w:val="18"/>
              </w:rPr>
              <w:lastRenderedPageBreak/>
              <w:t>5.Σκοπιμότητα της πρότασης σε σχέση με  τους στόχους του Τοπικού Προγράμματος</w:t>
            </w:r>
          </w:p>
        </w:tc>
        <w:tc>
          <w:tcPr>
            <w:tcW w:w="738" w:type="dxa"/>
            <w:vMerge w:val="restart"/>
            <w:tcBorders>
              <w:top w:val="single" w:sz="8" w:space="0" w:color="auto"/>
              <w:left w:val="single" w:sz="8" w:space="0" w:color="auto"/>
              <w:bottom w:val="nil"/>
              <w:right w:val="single" w:sz="8" w:space="0" w:color="auto"/>
            </w:tcBorders>
            <w:shd w:val="clear" w:color="auto" w:fill="auto"/>
            <w:noWrap/>
            <w:vAlign w:val="bottom"/>
            <w:hideMark/>
          </w:tcPr>
          <w:p w:rsidR="00B00F9F" w:rsidRPr="004E5147" w:rsidRDefault="00B00F9F" w:rsidP="00B00F9F">
            <w:pPr>
              <w:spacing w:after="0" w:line="240" w:lineRule="auto"/>
              <w:jc w:val="center"/>
              <w:rPr>
                <w:rFonts w:eastAsia="Times New Roman"/>
                <w:color w:val="FF0000"/>
                <w:sz w:val="18"/>
                <w:szCs w:val="18"/>
              </w:rPr>
            </w:pPr>
            <w:r w:rsidRPr="004E5147">
              <w:rPr>
                <w:rFonts w:eastAsia="Times New Roman"/>
                <w:color w:val="FF0000"/>
                <w:sz w:val="18"/>
                <w:szCs w:val="18"/>
              </w:rPr>
              <w:t> </w:t>
            </w:r>
          </w:p>
        </w:tc>
        <w:tc>
          <w:tcPr>
            <w:tcW w:w="2074" w:type="dxa"/>
            <w:vMerge w:val="restart"/>
            <w:tcBorders>
              <w:top w:val="single" w:sz="8" w:space="0" w:color="auto"/>
              <w:left w:val="single" w:sz="8" w:space="0" w:color="auto"/>
              <w:bottom w:val="nil"/>
              <w:right w:val="single" w:sz="8" w:space="0" w:color="auto"/>
            </w:tcBorders>
            <w:shd w:val="clear" w:color="auto" w:fill="auto"/>
            <w:vAlign w:val="bottom"/>
            <w:hideMark/>
          </w:tcPr>
          <w:p w:rsidR="00B00F9F" w:rsidRPr="004E5147" w:rsidRDefault="00B00F9F" w:rsidP="00B00F9F">
            <w:pPr>
              <w:spacing w:after="0" w:line="240" w:lineRule="auto"/>
              <w:jc w:val="center"/>
              <w:rPr>
                <w:rFonts w:eastAsia="Times New Roman"/>
                <w:color w:val="000000"/>
                <w:sz w:val="18"/>
                <w:szCs w:val="18"/>
              </w:rPr>
            </w:pPr>
            <w:r w:rsidRPr="004E5147">
              <w:rPr>
                <w:rFonts w:eastAsia="Times New Roman"/>
                <w:color w:val="000000"/>
                <w:sz w:val="18"/>
                <w:szCs w:val="18"/>
              </w:rPr>
              <w:t> </w:t>
            </w:r>
          </w:p>
        </w:tc>
        <w:tc>
          <w:tcPr>
            <w:tcW w:w="2513" w:type="dxa"/>
            <w:tcBorders>
              <w:top w:val="nil"/>
              <w:left w:val="single" w:sz="4" w:space="0" w:color="auto"/>
              <w:bottom w:val="single" w:sz="4" w:space="0" w:color="auto"/>
              <w:right w:val="single" w:sz="4" w:space="0" w:color="auto"/>
            </w:tcBorders>
            <w:shd w:val="clear" w:color="auto" w:fill="auto"/>
            <w:vAlign w:val="center"/>
            <w:hideMark/>
          </w:tcPr>
          <w:p w:rsidR="00B00F9F" w:rsidRPr="004E5147" w:rsidRDefault="00B00F9F" w:rsidP="00B00F9F">
            <w:pPr>
              <w:spacing w:after="0" w:line="240" w:lineRule="auto"/>
              <w:rPr>
                <w:rFonts w:eastAsia="Times New Roman"/>
                <w:color w:val="000000"/>
                <w:sz w:val="18"/>
                <w:szCs w:val="18"/>
              </w:rPr>
            </w:pPr>
            <w:r w:rsidRPr="004E5147">
              <w:rPr>
                <w:rFonts w:eastAsia="Times New Roman"/>
                <w:color w:val="000000"/>
                <w:sz w:val="18"/>
                <w:szCs w:val="18"/>
              </w:rPr>
              <w:t>Συσχέτιση με το σύνολο των στόχων που αφορούν στην υπο-δράση</w:t>
            </w:r>
          </w:p>
        </w:tc>
        <w:tc>
          <w:tcPr>
            <w:tcW w:w="1280" w:type="dxa"/>
            <w:vMerge w:val="restart"/>
            <w:tcBorders>
              <w:top w:val="single" w:sz="8" w:space="0" w:color="auto"/>
              <w:left w:val="nil"/>
              <w:bottom w:val="nil"/>
              <w:right w:val="nil"/>
            </w:tcBorders>
            <w:shd w:val="clear" w:color="auto" w:fill="auto"/>
            <w:noWrap/>
            <w:vAlign w:val="bottom"/>
            <w:hideMark/>
          </w:tcPr>
          <w:p w:rsidR="00B00F9F" w:rsidRPr="004E5147" w:rsidRDefault="00B00F9F" w:rsidP="00B00F9F">
            <w:pPr>
              <w:spacing w:after="0" w:line="240" w:lineRule="auto"/>
              <w:jc w:val="center"/>
              <w:rPr>
                <w:rFonts w:eastAsia="Times New Roman"/>
                <w:color w:val="000000"/>
                <w:sz w:val="18"/>
                <w:szCs w:val="18"/>
              </w:rPr>
            </w:pPr>
            <w:r w:rsidRPr="004E5147">
              <w:rPr>
                <w:rFonts w:eastAsia="Times New Roman"/>
                <w:color w:val="000000"/>
                <w:sz w:val="18"/>
                <w:szCs w:val="18"/>
              </w:rPr>
              <w:t>30%</w:t>
            </w:r>
          </w:p>
        </w:tc>
        <w:tc>
          <w:tcPr>
            <w:tcW w:w="1196" w:type="dxa"/>
            <w:tcBorders>
              <w:top w:val="nil"/>
              <w:left w:val="single" w:sz="4" w:space="0" w:color="auto"/>
              <w:bottom w:val="single" w:sz="4" w:space="0" w:color="auto"/>
              <w:right w:val="single" w:sz="4" w:space="0" w:color="auto"/>
            </w:tcBorders>
            <w:shd w:val="clear" w:color="auto" w:fill="auto"/>
            <w:vAlign w:val="center"/>
            <w:hideMark/>
          </w:tcPr>
          <w:p w:rsidR="00B00F9F" w:rsidRPr="004E5147" w:rsidRDefault="00B00F9F" w:rsidP="00B00F9F">
            <w:pPr>
              <w:spacing w:after="0" w:line="240" w:lineRule="auto"/>
              <w:jc w:val="center"/>
              <w:rPr>
                <w:rFonts w:eastAsia="Times New Roman"/>
                <w:color w:val="000000"/>
                <w:sz w:val="18"/>
                <w:szCs w:val="18"/>
              </w:rPr>
            </w:pPr>
            <w:r w:rsidRPr="004E5147">
              <w:rPr>
                <w:rFonts w:eastAsia="Times New Roman"/>
                <w:color w:val="000000"/>
                <w:sz w:val="18"/>
                <w:szCs w:val="18"/>
              </w:rPr>
              <w:t>100</w:t>
            </w:r>
          </w:p>
        </w:tc>
      </w:tr>
      <w:tr w:rsidR="00B00F9F" w:rsidRPr="004E5147" w:rsidTr="00B00F9F">
        <w:trPr>
          <w:trHeight w:val="720"/>
        </w:trPr>
        <w:tc>
          <w:tcPr>
            <w:tcW w:w="1809" w:type="dxa"/>
            <w:vMerge/>
            <w:tcBorders>
              <w:top w:val="single" w:sz="8" w:space="0" w:color="auto"/>
              <w:left w:val="single" w:sz="8" w:space="0" w:color="auto"/>
              <w:bottom w:val="nil"/>
              <w:right w:val="single" w:sz="8" w:space="0" w:color="auto"/>
            </w:tcBorders>
            <w:vAlign w:val="center"/>
            <w:hideMark/>
          </w:tcPr>
          <w:p w:rsidR="00B00F9F" w:rsidRPr="004E5147" w:rsidRDefault="00B00F9F" w:rsidP="00B00F9F">
            <w:pPr>
              <w:spacing w:after="0" w:line="240" w:lineRule="auto"/>
              <w:rPr>
                <w:rFonts w:eastAsia="Times New Roman"/>
                <w:color w:val="000000"/>
                <w:sz w:val="18"/>
                <w:szCs w:val="18"/>
              </w:rPr>
            </w:pPr>
          </w:p>
        </w:tc>
        <w:tc>
          <w:tcPr>
            <w:tcW w:w="738" w:type="dxa"/>
            <w:vMerge/>
            <w:tcBorders>
              <w:top w:val="single" w:sz="8" w:space="0" w:color="auto"/>
              <w:left w:val="single" w:sz="8" w:space="0" w:color="auto"/>
              <w:bottom w:val="nil"/>
              <w:right w:val="single" w:sz="8" w:space="0" w:color="auto"/>
            </w:tcBorders>
            <w:vAlign w:val="center"/>
            <w:hideMark/>
          </w:tcPr>
          <w:p w:rsidR="00B00F9F" w:rsidRPr="004E5147" w:rsidRDefault="00B00F9F" w:rsidP="00B00F9F">
            <w:pPr>
              <w:spacing w:after="0" w:line="240" w:lineRule="auto"/>
              <w:rPr>
                <w:rFonts w:eastAsia="Times New Roman"/>
                <w:color w:val="FF0000"/>
                <w:sz w:val="18"/>
                <w:szCs w:val="18"/>
              </w:rPr>
            </w:pPr>
          </w:p>
        </w:tc>
        <w:tc>
          <w:tcPr>
            <w:tcW w:w="2074" w:type="dxa"/>
            <w:vMerge/>
            <w:tcBorders>
              <w:top w:val="single" w:sz="8" w:space="0" w:color="auto"/>
              <w:left w:val="single" w:sz="8" w:space="0" w:color="auto"/>
              <w:bottom w:val="nil"/>
              <w:right w:val="single" w:sz="8" w:space="0" w:color="auto"/>
            </w:tcBorders>
            <w:vAlign w:val="center"/>
            <w:hideMark/>
          </w:tcPr>
          <w:p w:rsidR="00B00F9F" w:rsidRPr="004E5147" w:rsidRDefault="00B00F9F" w:rsidP="00B00F9F">
            <w:pPr>
              <w:spacing w:after="0" w:line="240" w:lineRule="auto"/>
              <w:rPr>
                <w:rFonts w:eastAsia="Times New Roman"/>
                <w:color w:val="000000"/>
                <w:sz w:val="18"/>
                <w:szCs w:val="18"/>
              </w:rPr>
            </w:pPr>
          </w:p>
        </w:tc>
        <w:tc>
          <w:tcPr>
            <w:tcW w:w="2513" w:type="dxa"/>
            <w:tcBorders>
              <w:top w:val="nil"/>
              <w:left w:val="single" w:sz="4" w:space="0" w:color="auto"/>
              <w:bottom w:val="single" w:sz="4" w:space="0" w:color="auto"/>
              <w:right w:val="single" w:sz="4" w:space="0" w:color="auto"/>
            </w:tcBorders>
            <w:shd w:val="clear" w:color="auto" w:fill="auto"/>
            <w:vAlign w:val="center"/>
            <w:hideMark/>
          </w:tcPr>
          <w:p w:rsidR="00B00F9F" w:rsidRPr="004E5147" w:rsidRDefault="00B00F9F" w:rsidP="00B00F9F">
            <w:pPr>
              <w:spacing w:after="0" w:line="240" w:lineRule="auto"/>
              <w:rPr>
                <w:rFonts w:eastAsia="Times New Roman"/>
                <w:color w:val="000000"/>
                <w:sz w:val="18"/>
                <w:szCs w:val="18"/>
              </w:rPr>
            </w:pPr>
            <w:r w:rsidRPr="004E5147">
              <w:rPr>
                <w:rFonts w:eastAsia="Times New Roman"/>
                <w:color w:val="000000"/>
                <w:sz w:val="18"/>
                <w:szCs w:val="18"/>
              </w:rPr>
              <w:t>Συσχέτιση με το 70% των στόχων που αφορούν στην υπο-δράση</w:t>
            </w:r>
          </w:p>
        </w:tc>
        <w:tc>
          <w:tcPr>
            <w:tcW w:w="1280" w:type="dxa"/>
            <w:vMerge/>
            <w:tcBorders>
              <w:top w:val="single" w:sz="8" w:space="0" w:color="auto"/>
              <w:left w:val="nil"/>
              <w:bottom w:val="nil"/>
              <w:right w:val="nil"/>
            </w:tcBorders>
            <w:vAlign w:val="center"/>
            <w:hideMark/>
          </w:tcPr>
          <w:p w:rsidR="00B00F9F" w:rsidRPr="004E5147" w:rsidRDefault="00B00F9F" w:rsidP="00B00F9F">
            <w:pPr>
              <w:spacing w:after="0" w:line="240" w:lineRule="auto"/>
              <w:rPr>
                <w:rFonts w:eastAsia="Times New Roman"/>
                <w:color w:val="000000"/>
                <w:sz w:val="18"/>
                <w:szCs w:val="18"/>
              </w:rPr>
            </w:pPr>
          </w:p>
        </w:tc>
        <w:tc>
          <w:tcPr>
            <w:tcW w:w="1196" w:type="dxa"/>
            <w:tcBorders>
              <w:top w:val="nil"/>
              <w:left w:val="single" w:sz="4" w:space="0" w:color="auto"/>
              <w:bottom w:val="single" w:sz="4" w:space="0" w:color="auto"/>
              <w:right w:val="single" w:sz="4" w:space="0" w:color="auto"/>
            </w:tcBorders>
            <w:shd w:val="clear" w:color="auto" w:fill="auto"/>
            <w:vAlign w:val="center"/>
            <w:hideMark/>
          </w:tcPr>
          <w:p w:rsidR="00B00F9F" w:rsidRPr="004E5147" w:rsidRDefault="00B00F9F" w:rsidP="00B00F9F">
            <w:pPr>
              <w:spacing w:after="0" w:line="240" w:lineRule="auto"/>
              <w:jc w:val="center"/>
              <w:rPr>
                <w:rFonts w:eastAsia="Times New Roman"/>
                <w:color w:val="000000"/>
                <w:sz w:val="18"/>
                <w:szCs w:val="18"/>
              </w:rPr>
            </w:pPr>
            <w:r w:rsidRPr="004E5147">
              <w:rPr>
                <w:rFonts w:eastAsia="Times New Roman"/>
                <w:color w:val="000000"/>
                <w:sz w:val="18"/>
                <w:szCs w:val="18"/>
              </w:rPr>
              <w:t>70</w:t>
            </w:r>
          </w:p>
        </w:tc>
      </w:tr>
      <w:tr w:rsidR="00B00F9F" w:rsidRPr="004E5147" w:rsidTr="00B00F9F">
        <w:trPr>
          <w:trHeight w:val="1020"/>
        </w:trPr>
        <w:tc>
          <w:tcPr>
            <w:tcW w:w="1809" w:type="dxa"/>
            <w:vMerge/>
            <w:tcBorders>
              <w:top w:val="single" w:sz="8" w:space="0" w:color="auto"/>
              <w:left w:val="single" w:sz="8" w:space="0" w:color="auto"/>
              <w:bottom w:val="nil"/>
              <w:right w:val="single" w:sz="8" w:space="0" w:color="auto"/>
            </w:tcBorders>
            <w:vAlign w:val="center"/>
            <w:hideMark/>
          </w:tcPr>
          <w:p w:rsidR="00B00F9F" w:rsidRPr="004E5147" w:rsidRDefault="00B00F9F" w:rsidP="00B00F9F">
            <w:pPr>
              <w:spacing w:after="0" w:line="240" w:lineRule="auto"/>
              <w:rPr>
                <w:rFonts w:eastAsia="Times New Roman"/>
                <w:color w:val="000000"/>
                <w:sz w:val="18"/>
                <w:szCs w:val="18"/>
              </w:rPr>
            </w:pPr>
          </w:p>
        </w:tc>
        <w:tc>
          <w:tcPr>
            <w:tcW w:w="738" w:type="dxa"/>
            <w:vMerge/>
            <w:tcBorders>
              <w:top w:val="single" w:sz="8" w:space="0" w:color="auto"/>
              <w:left w:val="single" w:sz="8" w:space="0" w:color="auto"/>
              <w:bottom w:val="nil"/>
              <w:right w:val="single" w:sz="8" w:space="0" w:color="auto"/>
            </w:tcBorders>
            <w:vAlign w:val="center"/>
            <w:hideMark/>
          </w:tcPr>
          <w:p w:rsidR="00B00F9F" w:rsidRPr="004E5147" w:rsidRDefault="00B00F9F" w:rsidP="00B00F9F">
            <w:pPr>
              <w:spacing w:after="0" w:line="240" w:lineRule="auto"/>
              <w:rPr>
                <w:rFonts w:eastAsia="Times New Roman"/>
                <w:color w:val="FF0000"/>
                <w:sz w:val="18"/>
                <w:szCs w:val="18"/>
              </w:rPr>
            </w:pPr>
          </w:p>
        </w:tc>
        <w:tc>
          <w:tcPr>
            <w:tcW w:w="2074" w:type="dxa"/>
            <w:vMerge/>
            <w:tcBorders>
              <w:top w:val="single" w:sz="8" w:space="0" w:color="auto"/>
              <w:left w:val="single" w:sz="8" w:space="0" w:color="auto"/>
              <w:bottom w:val="nil"/>
              <w:right w:val="single" w:sz="8" w:space="0" w:color="auto"/>
            </w:tcBorders>
            <w:vAlign w:val="center"/>
            <w:hideMark/>
          </w:tcPr>
          <w:p w:rsidR="00B00F9F" w:rsidRPr="004E5147" w:rsidRDefault="00B00F9F" w:rsidP="00B00F9F">
            <w:pPr>
              <w:spacing w:after="0" w:line="240" w:lineRule="auto"/>
              <w:rPr>
                <w:rFonts w:eastAsia="Times New Roman"/>
                <w:color w:val="000000"/>
                <w:sz w:val="18"/>
                <w:szCs w:val="18"/>
              </w:rPr>
            </w:pPr>
          </w:p>
        </w:tc>
        <w:tc>
          <w:tcPr>
            <w:tcW w:w="2513" w:type="dxa"/>
            <w:tcBorders>
              <w:top w:val="nil"/>
              <w:left w:val="single" w:sz="4" w:space="0" w:color="auto"/>
              <w:bottom w:val="single" w:sz="4" w:space="0" w:color="auto"/>
              <w:right w:val="single" w:sz="4" w:space="0" w:color="auto"/>
            </w:tcBorders>
            <w:shd w:val="clear" w:color="auto" w:fill="auto"/>
            <w:vAlign w:val="center"/>
            <w:hideMark/>
          </w:tcPr>
          <w:p w:rsidR="00B00F9F" w:rsidRPr="004E5147" w:rsidRDefault="00B00F9F" w:rsidP="00B00F9F">
            <w:pPr>
              <w:spacing w:after="0" w:line="240" w:lineRule="auto"/>
              <w:rPr>
                <w:rFonts w:eastAsia="Times New Roman"/>
                <w:color w:val="000000"/>
                <w:sz w:val="18"/>
                <w:szCs w:val="18"/>
              </w:rPr>
            </w:pPr>
            <w:r w:rsidRPr="004E5147">
              <w:rPr>
                <w:rFonts w:eastAsia="Times New Roman"/>
                <w:color w:val="000000"/>
                <w:sz w:val="18"/>
                <w:szCs w:val="18"/>
              </w:rPr>
              <w:t>Συσχέτιση με το 30% των στόχων που αφορούν στην υπο-δράση</w:t>
            </w:r>
          </w:p>
        </w:tc>
        <w:tc>
          <w:tcPr>
            <w:tcW w:w="1280" w:type="dxa"/>
            <w:vMerge/>
            <w:tcBorders>
              <w:top w:val="single" w:sz="8" w:space="0" w:color="auto"/>
              <w:left w:val="nil"/>
              <w:bottom w:val="nil"/>
              <w:right w:val="nil"/>
            </w:tcBorders>
            <w:vAlign w:val="center"/>
            <w:hideMark/>
          </w:tcPr>
          <w:p w:rsidR="00B00F9F" w:rsidRPr="004E5147" w:rsidRDefault="00B00F9F" w:rsidP="00B00F9F">
            <w:pPr>
              <w:spacing w:after="0" w:line="240" w:lineRule="auto"/>
              <w:rPr>
                <w:rFonts w:eastAsia="Times New Roman"/>
                <w:color w:val="000000"/>
                <w:sz w:val="18"/>
                <w:szCs w:val="18"/>
              </w:rPr>
            </w:pPr>
          </w:p>
        </w:tc>
        <w:tc>
          <w:tcPr>
            <w:tcW w:w="1196" w:type="dxa"/>
            <w:tcBorders>
              <w:top w:val="nil"/>
              <w:left w:val="single" w:sz="4" w:space="0" w:color="auto"/>
              <w:bottom w:val="single" w:sz="4" w:space="0" w:color="auto"/>
              <w:right w:val="single" w:sz="4" w:space="0" w:color="auto"/>
            </w:tcBorders>
            <w:shd w:val="clear" w:color="auto" w:fill="auto"/>
            <w:vAlign w:val="center"/>
            <w:hideMark/>
          </w:tcPr>
          <w:p w:rsidR="00B00F9F" w:rsidRPr="004E5147" w:rsidRDefault="00B00F9F" w:rsidP="00B00F9F">
            <w:pPr>
              <w:spacing w:after="0" w:line="240" w:lineRule="auto"/>
              <w:jc w:val="center"/>
              <w:rPr>
                <w:rFonts w:eastAsia="Times New Roman"/>
                <w:color w:val="000000"/>
                <w:sz w:val="18"/>
                <w:szCs w:val="18"/>
              </w:rPr>
            </w:pPr>
            <w:r w:rsidRPr="004E5147">
              <w:rPr>
                <w:rFonts w:eastAsia="Times New Roman"/>
                <w:color w:val="000000"/>
                <w:sz w:val="18"/>
                <w:szCs w:val="18"/>
              </w:rPr>
              <w:t>30</w:t>
            </w:r>
          </w:p>
        </w:tc>
      </w:tr>
      <w:tr w:rsidR="00B00F9F" w:rsidRPr="004E5147" w:rsidTr="00B00F9F">
        <w:trPr>
          <w:trHeight w:val="732"/>
        </w:trPr>
        <w:tc>
          <w:tcPr>
            <w:tcW w:w="1809" w:type="dxa"/>
            <w:vMerge/>
            <w:tcBorders>
              <w:top w:val="single" w:sz="8" w:space="0" w:color="auto"/>
              <w:left w:val="single" w:sz="8" w:space="0" w:color="auto"/>
              <w:bottom w:val="nil"/>
              <w:right w:val="single" w:sz="8" w:space="0" w:color="auto"/>
            </w:tcBorders>
            <w:vAlign w:val="center"/>
            <w:hideMark/>
          </w:tcPr>
          <w:p w:rsidR="00B00F9F" w:rsidRPr="004E5147" w:rsidRDefault="00B00F9F" w:rsidP="00B00F9F">
            <w:pPr>
              <w:spacing w:after="0" w:line="240" w:lineRule="auto"/>
              <w:rPr>
                <w:rFonts w:eastAsia="Times New Roman"/>
                <w:color w:val="000000"/>
                <w:sz w:val="18"/>
                <w:szCs w:val="18"/>
              </w:rPr>
            </w:pPr>
          </w:p>
        </w:tc>
        <w:tc>
          <w:tcPr>
            <w:tcW w:w="738" w:type="dxa"/>
            <w:vMerge/>
            <w:tcBorders>
              <w:top w:val="single" w:sz="8" w:space="0" w:color="auto"/>
              <w:left w:val="single" w:sz="8" w:space="0" w:color="auto"/>
              <w:bottom w:val="nil"/>
              <w:right w:val="single" w:sz="8" w:space="0" w:color="auto"/>
            </w:tcBorders>
            <w:vAlign w:val="center"/>
            <w:hideMark/>
          </w:tcPr>
          <w:p w:rsidR="00B00F9F" w:rsidRPr="004E5147" w:rsidRDefault="00B00F9F" w:rsidP="00B00F9F">
            <w:pPr>
              <w:spacing w:after="0" w:line="240" w:lineRule="auto"/>
              <w:rPr>
                <w:rFonts w:eastAsia="Times New Roman"/>
                <w:color w:val="FF0000"/>
                <w:sz w:val="18"/>
                <w:szCs w:val="18"/>
              </w:rPr>
            </w:pPr>
          </w:p>
        </w:tc>
        <w:tc>
          <w:tcPr>
            <w:tcW w:w="2074" w:type="dxa"/>
            <w:vMerge/>
            <w:tcBorders>
              <w:top w:val="single" w:sz="8" w:space="0" w:color="auto"/>
              <w:left w:val="single" w:sz="8" w:space="0" w:color="auto"/>
              <w:bottom w:val="nil"/>
              <w:right w:val="single" w:sz="8" w:space="0" w:color="auto"/>
            </w:tcBorders>
            <w:vAlign w:val="center"/>
            <w:hideMark/>
          </w:tcPr>
          <w:p w:rsidR="00B00F9F" w:rsidRPr="004E5147" w:rsidRDefault="00B00F9F" w:rsidP="00B00F9F">
            <w:pPr>
              <w:spacing w:after="0" w:line="240" w:lineRule="auto"/>
              <w:rPr>
                <w:rFonts w:eastAsia="Times New Roman"/>
                <w:color w:val="000000"/>
                <w:sz w:val="18"/>
                <w:szCs w:val="18"/>
              </w:rPr>
            </w:pPr>
          </w:p>
        </w:tc>
        <w:tc>
          <w:tcPr>
            <w:tcW w:w="2513" w:type="dxa"/>
            <w:tcBorders>
              <w:top w:val="nil"/>
              <w:left w:val="single" w:sz="4" w:space="0" w:color="auto"/>
              <w:bottom w:val="single" w:sz="4" w:space="0" w:color="auto"/>
              <w:right w:val="single" w:sz="4" w:space="0" w:color="auto"/>
            </w:tcBorders>
            <w:shd w:val="clear" w:color="auto" w:fill="auto"/>
            <w:vAlign w:val="center"/>
            <w:hideMark/>
          </w:tcPr>
          <w:p w:rsidR="00B00F9F" w:rsidRPr="004E5147" w:rsidRDefault="00B00F9F" w:rsidP="00B00F9F">
            <w:pPr>
              <w:spacing w:after="0" w:line="240" w:lineRule="auto"/>
              <w:rPr>
                <w:rFonts w:eastAsia="Times New Roman"/>
                <w:color w:val="000000"/>
                <w:sz w:val="18"/>
                <w:szCs w:val="18"/>
              </w:rPr>
            </w:pPr>
            <w:r w:rsidRPr="004E5147">
              <w:rPr>
                <w:rFonts w:eastAsia="Times New Roman"/>
                <w:color w:val="000000"/>
                <w:sz w:val="18"/>
                <w:szCs w:val="18"/>
              </w:rPr>
              <w:t>Συσχέτιση με ποσοστό μικρότερο του  30% των στόχων που αφορούν στην υπο-δράση</w:t>
            </w:r>
          </w:p>
        </w:tc>
        <w:tc>
          <w:tcPr>
            <w:tcW w:w="1280" w:type="dxa"/>
            <w:vMerge/>
            <w:tcBorders>
              <w:top w:val="single" w:sz="8" w:space="0" w:color="auto"/>
              <w:left w:val="nil"/>
              <w:bottom w:val="nil"/>
              <w:right w:val="nil"/>
            </w:tcBorders>
            <w:vAlign w:val="center"/>
            <w:hideMark/>
          </w:tcPr>
          <w:p w:rsidR="00B00F9F" w:rsidRPr="004E5147" w:rsidRDefault="00B00F9F" w:rsidP="00B00F9F">
            <w:pPr>
              <w:spacing w:after="0" w:line="240" w:lineRule="auto"/>
              <w:rPr>
                <w:rFonts w:eastAsia="Times New Roman"/>
                <w:color w:val="000000"/>
                <w:sz w:val="18"/>
                <w:szCs w:val="18"/>
              </w:rPr>
            </w:pPr>
          </w:p>
        </w:tc>
        <w:tc>
          <w:tcPr>
            <w:tcW w:w="1196" w:type="dxa"/>
            <w:tcBorders>
              <w:top w:val="nil"/>
              <w:left w:val="single" w:sz="4" w:space="0" w:color="auto"/>
              <w:bottom w:val="single" w:sz="4" w:space="0" w:color="auto"/>
              <w:right w:val="single" w:sz="4" w:space="0" w:color="auto"/>
            </w:tcBorders>
            <w:shd w:val="clear" w:color="auto" w:fill="auto"/>
            <w:vAlign w:val="center"/>
            <w:hideMark/>
          </w:tcPr>
          <w:p w:rsidR="00B00F9F" w:rsidRPr="004E5147" w:rsidRDefault="00B00F9F" w:rsidP="00B00F9F">
            <w:pPr>
              <w:spacing w:after="0" w:line="240" w:lineRule="auto"/>
              <w:jc w:val="center"/>
              <w:rPr>
                <w:rFonts w:eastAsia="Times New Roman"/>
                <w:color w:val="000000"/>
                <w:sz w:val="18"/>
                <w:szCs w:val="18"/>
              </w:rPr>
            </w:pPr>
            <w:r w:rsidRPr="004E5147">
              <w:rPr>
                <w:rFonts w:eastAsia="Times New Roman"/>
                <w:color w:val="000000"/>
                <w:sz w:val="18"/>
                <w:szCs w:val="18"/>
              </w:rPr>
              <w:t>0</w:t>
            </w:r>
          </w:p>
        </w:tc>
      </w:tr>
      <w:tr w:rsidR="00B00F9F" w:rsidRPr="004E5147" w:rsidTr="00B00F9F">
        <w:trPr>
          <w:trHeight w:val="744"/>
        </w:trPr>
        <w:tc>
          <w:tcPr>
            <w:tcW w:w="1809" w:type="dxa"/>
            <w:vMerge w:val="restart"/>
            <w:tcBorders>
              <w:top w:val="single" w:sz="8" w:space="0" w:color="auto"/>
              <w:left w:val="single" w:sz="4" w:space="0" w:color="auto"/>
              <w:bottom w:val="single" w:sz="4" w:space="0" w:color="000000"/>
              <w:right w:val="single" w:sz="8" w:space="0" w:color="auto"/>
            </w:tcBorders>
            <w:shd w:val="clear" w:color="auto" w:fill="auto"/>
            <w:vAlign w:val="center"/>
            <w:hideMark/>
          </w:tcPr>
          <w:p w:rsidR="00B00F9F" w:rsidRPr="004E5147" w:rsidRDefault="00B00F9F" w:rsidP="00B00F9F">
            <w:pPr>
              <w:spacing w:after="0" w:line="240" w:lineRule="auto"/>
              <w:rPr>
                <w:rFonts w:eastAsia="Times New Roman"/>
                <w:color w:val="000000"/>
                <w:sz w:val="18"/>
                <w:szCs w:val="18"/>
              </w:rPr>
            </w:pPr>
            <w:r w:rsidRPr="004E5147">
              <w:rPr>
                <w:rFonts w:eastAsia="Times New Roman"/>
                <w:color w:val="000000"/>
                <w:sz w:val="18"/>
                <w:szCs w:val="18"/>
              </w:rPr>
              <w:t>6. Επαναληψιμότητα εκδήλωσης στο πλαίσιο του παρόντος σχεδίου χρηματοδότησης</w:t>
            </w:r>
          </w:p>
        </w:tc>
        <w:tc>
          <w:tcPr>
            <w:tcW w:w="738"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B00F9F" w:rsidRPr="004E5147" w:rsidRDefault="00B00F9F" w:rsidP="00B00F9F">
            <w:pPr>
              <w:spacing w:after="0" w:line="240" w:lineRule="auto"/>
              <w:jc w:val="center"/>
              <w:rPr>
                <w:rFonts w:eastAsia="Times New Roman"/>
                <w:color w:val="000000"/>
                <w:sz w:val="18"/>
                <w:szCs w:val="18"/>
              </w:rPr>
            </w:pPr>
            <w:r w:rsidRPr="004E5147">
              <w:rPr>
                <w:rFonts w:eastAsia="Times New Roman"/>
                <w:color w:val="000000"/>
                <w:sz w:val="18"/>
                <w:szCs w:val="18"/>
              </w:rPr>
              <w:t> </w:t>
            </w:r>
          </w:p>
        </w:tc>
        <w:tc>
          <w:tcPr>
            <w:tcW w:w="2074" w:type="dxa"/>
            <w:vMerge w:val="restart"/>
            <w:tcBorders>
              <w:top w:val="single" w:sz="8" w:space="0" w:color="auto"/>
              <w:left w:val="single" w:sz="8" w:space="0" w:color="auto"/>
              <w:bottom w:val="single" w:sz="8" w:space="0" w:color="000000"/>
              <w:right w:val="single" w:sz="4" w:space="0" w:color="auto"/>
            </w:tcBorders>
            <w:shd w:val="clear" w:color="auto" w:fill="auto"/>
            <w:vAlign w:val="bottom"/>
            <w:hideMark/>
          </w:tcPr>
          <w:p w:rsidR="00B00F9F" w:rsidRPr="004E5147" w:rsidRDefault="00B00F9F" w:rsidP="00B00F9F">
            <w:pPr>
              <w:spacing w:after="0" w:line="240" w:lineRule="auto"/>
              <w:rPr>
                <w:rFonts w:eastAsia="Times New Roman"/>
                <w:color w:val="000000"/>
                <w:sz w:val="18"/>
                <w:szCs w:val="18"/>
              </w:rPr>
            </w:pPr>
            <w:r w:rsidRPr="004E5147">
              <w:rPr>
                <w:rFonts w:eastAsia="Times New Roman"/>
                <w:color w:val="000000"/>
                <w:sz w:val="18"/>
                <w:szCs w:val="18"/>
              </w:rPr>
              <w:t xml:space="preserve">Εξετάζεται  η επαναληψιμότητα της εκδήλωσης </w:t>
            </w:r>
          </w:p>
        </w:tc>
        <w:tc>
          <w:tcPr>
            <w:tcW w:w="2513" w:type="dxa"/>
            <w:tcBorders>
              <w:top w:val="nil"/>
              <w:left w:val="nil"/>
              <w:bottom w:val="single" w:sz="4" w:space="0" w:color="auto"/>
              <w:right w:val="single" w:sz="4" w:space="0" w:color="auto"/>
            </w:tcBorders>
            <w:shd w:val="clear" w:color="auto" w:fill="auto"/>
            <w:vAlign w:val="bottom"/>
            <w:hideMark/>
          </w:tcPr>
          <w:p w:rsidR="00B00F9F" w:rsidRPr="004E5147" w:rsidRDefault="00B00F9F" w:rsidP="00B00F9F">
            <w:pPr>
              <w:spacing w:after="0" w:line="240" w:lineRule="auto"/>
              <w:rPr>
                <w:rFonts w:eastAsia="Times New Roman"/>
                <w:color w:val="000000"/>
                <w:sz w:val="18"/>
                <w:szCs w:val="18"/>
              </w:rPr>
            </w:pPr>
            <w:r w:rsidRPr="004E5147">
              <w:rPr>
                <w:rFonts w:eastAsia="Times New Roman"/>
                <w:color w:val="000000"/>
                <w:sz w:val="18"/>
                <w:szCs w:val="18"/>
              </w:rPr>
              <w:t>Διοργάνωση για 4 και άνω έτη</w:t>
            </w:r>
          </w:p>
        </w:tc>
        <w:tc>
          <w:tcPr>
            <w:tcW w:w="1280" w:type="dxa"/>
            <w:vMerge w:val="restart"/>
            <w:tcBorders>
              <w:top w:val="single" w:sz="8" w:space="0" w:color="auto"/>
              <w:left w:val="single" w:sz="4" w:space="0" w:color="auto"/>
              <w:bottom w:val="single" w:sz="8" w:space="0" w:color="000000"/>
              <w:right w:val="nil"/>
            </w:tcBorders>
            <w:shd w:val="clear" w:color="auto" w:fill="auto"/>
            <w:noWrap/>
            <w:vAlign w:val="bottom"/>
            <w:hideMark/>
          </w:tcPr>
          <w:p w:rsidR="00B00F9F" w:rsidRPr="004E5147" w:rsidRDefault="00B00F9F" w:rsidP="00B00F9F">
            <w:pPr>
              <w:spacing w:after="0" w:line="240" w:lineRule="auto"/>
              <w:jc w:val="center"/>
              <w:rPr>
                <w:rFonts w:eastAsia="Times New Roman"/>
                <w:color w:val="000000"/>
                <w:sz w:val="18"/>
                <w:szCs w:val="18"/>
              </w:rPr>
            </w:pPr>
            <w:r w:rsidRPr="004E5147">
              <w:rPr>
                <w:rFonts w:eastAsia="Times New Roman"/>
                <w:color w:val="000000"/>
                <w:sz w:val="18"/>
                <w:szCs w:val="18"/>
              </w:rPr>
              <w:t>5%</w:t>
            </w:r>
          </w:p>
        </w:tc>
        <w:tc>
          <w:tcPr>
            <w:tcW w:w="1196" w:type="dxa"/>
            <w:tcBorders>
              <w:top w:val="nil"/>
              <w:left w:val="single" w:sz="4" w:space="0" w:color="auto"/>
              <w:bottom w:val="single" w:sz="4" w:space="0" w:color="auto"/>
              <w:right w:val="single" w:sz="4" w:space="0" w:color="auto"/>
            </w:tcBorders>
            <w:shd w:val="clear" w:color="auto" w:fill="auto"/>
            <w:vAlign w:val="center"/>
            <w:hideMark/>
          </w:tcPr>
          <w:p w:rsidR="00B00F9F" w:rsidRPr="004E5147" w:rsidRDefault="00B00F9F" w:rsidP="00B00F9F">
            <w:pPr>
              <w:spacing w:after="0" w:line="240" w:lineRule="auto"/>
              <w:jc w:val="center"/>
              <w:rPr>
                <w:rFonts w:eastAsia="Times New Roman"/>
                <w:color w:val="000000"/>
                <w:sz w:val="18"/>
                <w:szCs w:val="18"/>
              </w:rPr>
            </w:pPr>
            <w:r w:rsidRPr="004E5147">
              <w:rPr>
                <w:rFonts w:eastAsia="Times New Roman"/>
                <w:color w:val="000000"/>
                <w:sz w:val="18"/>
                <w:szCs w:val="18"/>
              </w:rPr>
              <w:t>100</w:t>
            </w:r>
          </w:p>
        </w:tc>
      </w:tr>
      <w:tr w:rsidR="00B00F9F" w:rsidRPr="004E5147" w:rsidTr="00B00F9F">
        <w:trPr>
          <w:trHeight w:val="528"/>
        </w:trPr>
        <w:tc>
          <w:tcPr>
            <w:tcW w:w="1809" w:type="dxa"/>
            <w:vMerge/>
            <w:tcBorders>
              <w:top w:val="single" w:sz="8" w:space="0" w:color="auto"/>
              <w:left w:val="single" w:sz="4" w:space="0" w:color="auto"/>
              <w:bottom w:val="single" w:sz="4" w:space="0" w:color="000000"/>
              <w:right w:val="single" w:sz="8" w:space="0" w:color="auto"/>
            </w:tcBorders>
            <w:vAlign w:val="center"/>
            <w:hideMark/>
          </w:tcPr>
          <w:p w:rsidR="00B00F9F" w:rsidRPr="004E5147" w:rsidRDefault="00B00F9F" w:rsidP="00B00F9F">
            <w:pPr>
              <w:spacing w:after="0" w:line="240" w:lineRule="auto"/>
              <w:rPr>
                <w:rFonts w:eastAsia="Times New Roman"/>
                <w:color w:val="000000"/>
                <w:sz w:val="18"/>
                <w:szCs w:val="18"/>
              </w:rPr>
            </w:pPr>
          </w:p>
        </w:tc>
        <w:tc>
          <w:tcPr>
            <w:tcW w:w="738" w:type="dxa"/>
            <w:vMerge/>
            <w:tcBorders>
              <w:top w:val="single" w:sz="8" w:space="0" w:color="auto"/>
              <w:left w:val="single" w:sz="8" w:space="0" w:color="auto"/>
              <w:bottom w:val="single" w:sz="8" w:space="0" w:color="000000"/>
              <w:right w:val="single" w:sz="8" w:space="0" w:color="auto"/>
            </w:tcBorders>
            <w:vAlign w:val="center"/>
            <w:hideMark/>
          </w:tcPr>
          <w:p w:rsidR="00B00F9F" w:rsidRPr="004E5147" w:rsidRDefault="00B00F9F" w:rsidP="00B00F9F">
            <w:pPr>
              <w:spacing w:after="0" w:line="240" w:lineRule="auto"/>
              <w:rPr>
                <w:rFonts w:eastAsia="Times New Roman"/>
                <w:color w:val="000000"/>
                <w:sz w:val="18"/>
                <w:szCs w:val="18"/>
              </w:rPr>
            </w:pPr>
          </w:p>
        </w:tc>
        <w:tc>
          <w:tcPr>
            <w:tcW w:w="2074" w:type="dxa"/>
            <w:vMerge/>
            <w:tcBorders>
              <w:top w:val="single" w:sz="8" w:space="0" w:color="auto"/>
              <w:left w:val="single" w:sz="8" w:space="0" w:color="auto"/>
              <w:bottom w:val="single" w:sz="8" w:space="0" w:color="000000"/>
              <w:right w:val="single" w:sz="4" w:space="0" w:color="auto"/>
            </w:tcBorders>
            <w:vAlign w:val="center"/>
            <w:hideMark/>
          </w:tcPr>
          <w:p w:rsidR="00B00F9F" w:rsidRPr="004E5147" w:rsidRDefault="00B00F9F" w:rsidP="00B00F9F">
            <w:pPr>
              <w:spacing w:after="0" w:line="240" w:lineRule="auto"/>
              <w:rPr>
                <w:rFonts w:eastAsia="Times New Roman"/>
                <w:color w:val="000000"/>
                <w:sz w:val="18"/>
                <w:szCs w:val="18"/>
              </w:rPr>
            </w:pPr>
          </w:p>
        </w:tc>
        <w:tc>
          <w:tcPr>
            <w:tcW w:w="2513" w:type="dxa"/>
            <w:tcBorders>
              <w:top w:val="nil"/>
              <w:left w:val="nil"/>
              <w:bottom w:val="single" w:sz="4" w:space="0" w:color="auto"/>
              <w:right w:val="single" w:sz="4" w:space="0" w:color="auto"/>
            </w:tcBorders>
            <w:shd w:val="clear" w:color="auto" w:fill="auto"/>
            <w:vAlign w:val="bottom"/>
            <w:hideMark/>
          </w:tcPr>
          <w:p w:rsidR="00B00F9F" w:rsidRPr="004E5147" w:rsidRDefault="00B00F9F" w:rsidP="00B00F9F">
            <w:pPr>
              <w:spacing w:after="0" w:line="240" w:lineRule="auto"/>
              <w:rPr>
                <w:rFonts w:eastAsia="Times New Roman"/>
                <w:color w:val="000000"/>
                <w:sz w:val="18"/>
                <w:szCs w:val="18"/>
              </w:rPr>
            </w:pPr>
            <w:r w:rsidRPr="004E5147">
              <w:rPr>
                <w:rFonts w:eastAsia="Times New Roman"/>
                <w:color w:val="000000"/>
                <w:sz w:val="18"/>
                <w:szCs w:val="18"/>
              </w:rPr>
              <w:t>Διοργάνωση για 2 ή 3 έτη</w:t>
            </w:r>
          </w:p>
        </w:tc>
        <w:tc>
          <w:tcPr>
            <w:tcW w:w="1280" w:type="dxa"/>
            <w:vMerge/>
            <w:tcBorders>
              <w:top w:val="single" w:sz="8" w:space="0" w:color="auto"/>
              <w:left w:val="single" w:sz="4" w:space="0" w:color="auto"/>
              <w:bottom w:val="single" w:sz="8" w:space="0" w:color="000000"/>
              <w:right w:val="nil"/>
            </w:tcBorders>
            <w:vAlign w:val="center"/>
            <w:hideMark/>
          </w:tcPr>
          <w:p w:rsidR="00B00F9F" w:rsidRPr="004E5147" w:rsidRDefault="00B00F9F" w:rsidP="00B00F9F">
            <w:pPr>
              <w:spacing w:after="0" w:line="240" w:lineRule="auto"/>
              <w:rPr>
                <w:rFonts w:eastAsia="Times New Roman"/>
                <w:color w:val="000000"/>
                <w:sz w:val="18"/>
                <w:szCs w:val="18"/>
              </w:rPr>
            </w:pPr>
          </w:p>
        </w:tc>
        <w:tc>
          <w:tcPr>
            <w:tcW w:w="1196" w:type="dxa"/>
            <w:tcBorders>
              <w:top w:val="nil"/>
              <w:left w:val="single" w:sz="4" w:space="0" w:color="auto"/>
              <w:bottom w:val="single" w:sz="4" w:space="0" w:color="auto"/>
              <w:right w:val="single" w:sz="4" w:space="0" w:color="auto"/>
            </w:tcBorders>
            <w:shd w:val="clear" w:color="auto" w:fill="auto"/>
            <w:vAlign w:val="center"/>
            <w:hideMark/>
          </w:tcPr>
          <w:p w:rsidR="00B00F9F" w:rsidRPr="004E5147" w:rsidRDefault="00B00F9F" w:rsidP="00B00F9F">
            <w:pPr>
              <w:spacing w:after="0" w:line="240" w:lineRule="auto"/>
              <w:jc w:val="center"/>
              <w:rPr>
                <w:rFonts w:eastAsia="Times New Roman"/>
                <w:color w:val="000000"/>
                <w:sz w:val="18"/>
                <w:szCs w:val="18"/>
              </w:rPr>
            </w:pPr>
            <w:r w:rsidRPr="004E5147">
              <w:rPr>
                <w:rFonts w:eastAsia="Times New Roman"/>
                <w:color w:val="000000"/>
                <w:sz w:val="18"/>
                <w:szCs w:val="18"/>
              </w:rPr>
              <w:t>50</w:t>
            </w:r>
          </w:p>
        </w:tc>
      </w:tr>
      <w:tr w:rsidR="00B00F9F" w:rsidRPr="004E5147" w:rsidTr="00B00F9F">
        <w:trPr>
          <w:trHeight w:val="768"/>
        </w:trPr>
        <w:tc>
          <w:tcPr>
            <w:tcW w:w="1809" w:type="dxa"/>
            <w:vMerge/>
            <w:tcBorders>
              <w:top w:val="single" w:sz="8" w:space="0" w:color="auto"/>
              <w:left w:val="single" w:sz="4" w:space="0" w:color="auto"/>
              <w:bottom w:val="single" w:sz="4" w:space="0" w:color="000000"/>
              <w:right w:val="single" w:sz="8" w:space="0" w:color="auto"/>
            </w:tcBorders>
            <w:vAlign w:val="center"/>
            <w:hideMark/>
          </w:tcPr>
          <w:p w:rsidR="00B00F9F" w:rsidRPr="004E5147" w:rsidRDefault="00B00F9F" w:rsidP="00B00F9F">
            <w:pPr>
              <w:spacing w:after="0" w:line="240" w:lineRule="auto"/>
              <w:rPr>
                <w:rFonts w:eastAsia="Times New Roman"/>
                <w:color w:val="000000"/>
                <w:sz w:val="18"/>
                <w:szCs w:val="18"/>
              </w:rPr>
            </w:pPr>
          </w:p>
        </w:tc>
        <w:tc>
          <w:tcPr>
            <w:tcW w:w="738" w:type="dxa"/>
            <w:vMerge/>
            <w:tcBorders>
              <w:top w:val="single" w:sz="8" w:space="0" w:color="auto"/>
              <w:left w:val="single" w:sz="8" w:space="0" w:color="auto"/>
              <w:bottom w:val="single" w:sz="8" w:space="0" w:color="000000"/>
              <w:right w:val="single" w:sz="8" w:space="0" w:color="auto"/>
            </w:tcBorders>
            <w:vAlign w:val="center"/>
            <w:hideMark/>
          </w:tcPr>
          <w:p w:rsidR="00B00F9F" w:rsidRPr="004E5147" w:rsidRDefault="00B00F9F" w:rsidP="00B00F9F">
            <w:pPr>
              <w:spacing w:after="0" w:line="240" w:lineRule="auto"/>
              <w:rPr>
                <w:rFonts w:eastAsia="Times New Roman"/>
                <w:color w:val="000000"/>
                <w:sz w:val="18"/>
                <w:szCs w:val="18"/>
              </w:rPr>
            </w:pPr>
          </w:p>
        </w:tc>
        <w:tc>
          <w:tcPr>
            <w:tcW w:w="2074" w:type="dxa"/>
            <w:vMerge/>
            <w:tcBorders>
              <w:top w:val="single" w:sz="8" w:space="0" w:color="auto"/>
              <w:left w:val="single" w:sz="8" w:space="0" w:color="auto"/>
              <w:bottom w:val="single" w:sz="8" w:space="0" w:color="000000"/>
              <w:right w:val="single" w:sz="4" w:space="0" w:color="auto"/>
            </w:tcBorders>
            <w:vAlign w:val="center"/>
            <w:hideMark/>
          </w:tcPr>
          <w:p w:rsidR="00B00F9F" w:rsidRPr="004E5147" w:rsidRDefault="00B00F9F" w:rsidP="00B00F9F">
            <w:pPr>
              <w:spacing w:after="0" w:line="240" w:lineRule="auto"/>
              <w:rPr>
                <w:rFonts w:eastAsia="Times New Roman"/>
                <w:color w:val="000000"/>
                <w:sz w:val="18"/>
                <w:szCs w:val="18"/>
              </w:rPr>
            </w:pPr>
          </w:p>
        </w:tc>
        <w:tc>
          <w:tcPr>
            <w:tcW w:w="2513" w:type="dxa"/>
            <w:tcBorders>
              <w:top w:val="nil"/>
              <w:left w:val="nil"/>
              <w:bottom w:val="single" w:sz="4" w:space="0" w:color="auto"/>
              <w:right w:val="single" w:sz="4" w:space="0" w:color="auto"/>
            </w:tcBorders>
            <w:shd w:val="clear" w:color="auto" w:fill="auto"/>
            <w:vAlign w:val="bottom"/>
            <w:hideMark/>
          </w:tcPr>
          <w:p w:rsidR="00B00F9F" w:rsidRPr="004E5147" w:rsidRDefault="00B00F9F" w:rsidP="00B00F9F">
            <w:pPr>
              <w:spacing w:after="0" w:line="240" w:lineRule="auto"/>
              <w:rPr>
                <w:rFonts w:eastAsia="Times New Roman"/>
                <w:color w:val="000000"/>
                <w:sz w:val="18"/>
                <w:szCs w:val="18"/>
              </w:rPr>
            </w:pPr>
            <w:r w:rsidRPr="004E5147">
              <w:rPr>
                <w:rFonts w:eastAsia="Times New Roman"/>
                <w:color w:val="000000"/>
                <w:sz w:val="18"/>
                <w:szCs w:val="18"/>
              </w:rPr>
              <w:t>Διοργάνωση για 1 έτος</w:t>
            </w:r>
          </w:p>
        </w:tc>
        <w:tc>
          <w:tcPr>
            <w:tcW w:w="1280" w:type="dxa"/>
            <w:vMerge/>
            <w:tcBorders>
              <w:top w:val="single" w:sz="8" w:space="0" w:color="auto"/>
              <w:left w:val="single" w:sz="4" w:space="0" w:color="auto"/>
              <w:bottom w:val="single" w:sz="8" w:space="0" w:color="000000"/>
              <w:right w:val="nil"/>
            </w:tcBorders>
            <w:vAlign w:val="center"/>
            <w:hideMark/>
          </w:tcPr>
          <w:p w:rsidR="00B00F9F" w:rsidRPr="004E5147" w:rsidRDefault="00B00F9F" w:rsidP="00B00F9F">
            <w:pPr>
              <w:spacing w:after="0" w:line="240" w:lineRule="auto"/>
              <w:rPr>
                <w:rFonts w:eastAsia="Times New Roman"/>
                <w:color w:val="000000"/>
                <w:sz w:val="18"/>
                <w:szCs w:val="18"/>
              </w:rPr>
            </w:pPr>
          </w:p>
        </w:tc>
        <w:tc>
          <w:tcPr>
            <w:tcW w:w="1196" w:type="dxa"/>
            <w:tcBorders>
              <w:top w:val="nil"/>
              <w:left w:val="single" w:sz="4" w:space="0" w:color="auto"/>
              <w:bottom w:val="single" w:sz="4" w:space="0" w:color="auto"/>
              <w:right w:val="single" w:sz="4" w:space="0" w:color="auto"/>
            </w:tcBorders>
            <w:shd w:val="clear" w:color="auto" w:fill="auto"/>
            <w:vAlign w:val="center"/>
            <w:hideMark/>
          </w:tcPr>
          <w:p w:rsidR="00B00F9F" w:rsidRPr="004E5147" w:rsidRDefault="00B00F9F" w:rsidP="00B00F9F">
            <w:pPr>
              <w:spacing w:after="0" w:line="240" w:lineRule="auto"/>
              <w:jc w:val="center"/>
              <w:rPr>
                <w:rFonts w:eastAsia="Times New Roman"/>
                <w:color w:val="000000"/>
                <w:sz w:val="18"/>
                <w:szCs w:val="18"/>
              </w:rPr>
            </w:pPr>
            <w:r w:rsidRPr="004E5147">
              <w:rPr>
                <w:rFonts w:eastAsia="Times New Roman"/>
                <w:color w:val="000000"/>
                <w:sz w:val="18"/>
                <w:szCs w:val="18"/>
              </w:rPr>
              <w:t>0</w:t>
            </w:r>
          </w:p>
        </w:tc>
      </w:tr>
      <w:tr w:rsidR="00B00F9F" w:rsidRPr="004E5147" w:rsidTr="00B00F9F">
        <w:trPr>
          <w:trHeight w:val="288"/>
        </w:trPr>
        <w:tc>
          <w:tcPr>
            <w:tcW w:w="1809" w:type="dxa"/>
            <w:tcBorders>
              <w:top w:val="nil"/>
              <w:left w:val="nil"/>
              <w:bottom w:val="nil"/>
              <w:right w:val="nil"/>
            </w:tcBorders>
            <w:shd w:val="clear" w:color="auto" w:fill="auto"/>
            <w:noWrap/>
            <w:vAlign w:val="bottom"/>
            <w:hideMark/>
          </w:tcPr>
          <w:p w:rsidR="00B00F9F" w:rsidRPr="004E5147" w:rsidRDefault="00B00F9F" w:rsidP="00B00F9F">
            <w:pPr>
              <w:spacing w:after="0" w:line="240" w:lineRule="auto"/>
              <w:rPr>
                <w:rFonts w:eastAsia="Times New Roman"/>
                <w:color w:val="000000"/>
                <w:sz w:val="20"/>
                <w:szCs w:val="20"/>
              </w:rPr>
            </w:pPr>
          </w:p>
        </w:tc>
        <w:tc>
          <w:tcPr>
            <w:tcW w:w="738" w:type="dxa"/>
            <w:tcBorders>
              <w:top w:val="nil"/>
              <w:left w:val="nil"/>
              <w:bottom w:val="nil"/>
              <w:right w:val="nil"/>
            </w:tcBorders>
            <w:shd w:val="clear" w:color="auto" w:fill="auto"/>
            <w:noWrap/>
            <w:vAlign w:val="bottom"/>
            <w:hideMark/>
          </w:tcPr>
          <w:p w:rsidR="00B00F9F" w:rsidRPr="004E5147" w:rsidRDefault="00B00F9F" w:rsidP="00B00F9F">
            <w:pPr>
              <w:spacing w:after="0" w:line="240" w:lineRule="auto"/>
              <w:rPr>
                <w:rFonts w:eastAsia="Times New Roman"/>
                <w:color w:val="000000"/>
                <w:sz w:val="20"/>
                <w:szCs w:val="20"/>
              </w:rPr>
            </w:pPr>
          </w:p>
        </w:tc>
        <w:tc>
          <w:tcPr>
            <w:tcW w:w="2074" w:type="dxa"/>
            <w:tcBorders>
              <w:top w:val="nil"/>
              <w:left w:val="nil"/>
              <w:bottom w:val="nil"/>
              <w:right w:val="nil"/>
            </w:tcBorders>
            <w:shd w:val="clear" w:color="auto" w:fill="auto"/>
            <w:noWrap/>
            <w:vAlign w:val="bottom"/>
            <w:hideMark/>
          </w:tcPr>
          <w:p w:rsidR="00B00F9F" w:rsidRPr="004E5147" w:rsidRDefault="00B00F9F" w:rsidP="00B00F9F">
            <w:pPr>
              <w:spacing w:after="0" w:line="240" w:lineRule="auto"/>
              <w:rPr>
                <w:rFonts w:eastAsia="Times New Roman"/>
                <w:color w:val="000000"/>
                <w:sz w:val="20"/>
                <w:szCs w:val="20"/>
              </w:rPr>
            </w:pPr>
          </w:p>
        </w:tc>
        <w:tc>
          <w:tcPr>
            <w:tcW w:w="2513" w:type="dxa"/>
            <w:tcBorders>
              <w:top w:val="nil"/>
              <w:left w:val="nil"/>
              <w:bottom w:val="nil"/>
              <w:right w:val="nil"/>
            </w:tcBorders>
            <w:shd w:val="clear" w:color="auto" w:fill="auto"/>
            <w:noWrap/>
            <w:vAlign w:val="bottom"/>
            <w:hideMark/>
          </w:tcPr>
          <w:p w:rsidR="00B00F9F" w:rsidRPr="004E5147" w:rsidRDefault="00B00F9F" w:rsidP="00B00F9F">
            <w:pPr>
              <w:spacing w:after="0" w:line="240" w:lineRule="auto"/>
              <w:rPr>
                <w:rFonts w:eastAsia="Times New Roman"/>
                <w:color w:val="000000"/>
                <w:sz w:val="20"/>
                <w:szCs w:val="20"/>
              </w:rPr>
            </w:pPr>
          </w:p>
        </w:tc>
        <w:tc>
          <w:tcPr>
            <w:tcW w:w="1280" w:type="dxa"/>
            <w:tcBorders>
              <w:top w:val="nil"/>
              <w:left w:val="nil"/>
              <w:bottom w:val="nil"/>
              <w:right w:val="nil"/>
            </w:tcBorders>
            <w:shd w:val="clear" w:color="auto" w:fill="auto"/>
            <w:noWrap/>
            <w:vAlign w:val="bottom"/>
            <w:hideMark/>
          </w:tcPr>
          <w:p w:rsidR="00B00F9F" w:rsidRPr="004E5147" w:rsidRDefault="00B00F9F" w:rsidP="00B00F9F">
            <w:pPr>
              <w:spacing w:after="0" w:line="240" w:lineRule="auto"/>
              <w:jc w:val="right"/>
              <w:rPr>
                <w:rFonts w:eastAsia="Times New Roman"/>
                <w:color w:val="000000"/>
                <w:sz w:val="18"/>
                <w:szCs w:val="18"/>
              </w:rPr>
            </w:pPr>
            <w:r w:rsidRPr="004E5147">
              <w:rPr>
                <w:rFonts w:eastAsia="Times New Roman"/>
                <w:color w:val="000000"/>
                <w:sz w:val="18"/>
                <w:szCs w:val="18"/>
              </w:rPr>
              <w:t>100%</w:t>
            </w:r>
          </w:p>
        </w:tc>
        <w:tc>
          <w:tcPr>
            <w:tcW w:w="1196" w:type="dxa"/>
            <w:tcBorders>
              <w:top w:val="nil"/>
              <w:left w:val="nil"/>
              <w:bottom w:val="nil"/>
              <w:right w:val="nil"/>
            </w:tcBorders>
            <w:shd w:val="clear" w:color="auto" w:fill="auto"/>
            <w:noWrap/>
            <w:vAlign w:val="bottom"/>
            <w:hideMark/>
          </w:tcPr>
          <w:p w:rsidR="00B00F9F" w:rsidRPr="004E5147" w:rsidRDefault="00B00F9F" w:rsidP="00B00F9F">
            <w:pPr>
              <w:spacing w:after="0" w:line="240" w:lineRule="auto"/>
              <w:jc w:val="center"/>
              <w:rPr>
                <w:rFonts w:eastAsia="Times New Roman"/>
                <w:color w:val="000000"/>
                <w:sz w:val="18"/>
                <w:szCs w:val="18"/>
              </w:rPr>
            </w:pPr>
          </w:p>
        </w:tc>
      </w:tr>
      <w:tr w:rsidR="00B00F9F" w:rsidRPr="004E5147" w:rsidTr="00B00F9F">
        <w:trPr>
          <w:trHeight w:val="648"/>
        </w:trPr>
        <w:tc>
          <w:tcPr>
            <w:tcW w:w="9610" w:type="dxa"/>
            <w:gridSpan w:val="6"/>
            <w:tcBorders>
              <w:top w:val="nil"/>
              <w:left w:val="nil"/>
              <w:bottom w:val="nil"/>
              <w:right w:val="nil"/>
            </w:tcBorders>
            <w:shd w:val="clear" w:color="auto" w:fill="auto"/>
            <w:vAlign w:val="bottom"/>
            <w:hideMark/>
          </w:tcPr>
          <w:p w:rsidR="00B00F9F" w:rsidRPr="004E5147" w:rsidRDefault="00B00F9F" w:rsidP="00B00F9F">
            <w:pPr>
              <w:spacing w:after="0" w:line="240" w:lineRule="auto"/>
              <w:rPr>
                <w:rFonts w:eastAsia="Times New Roman"/>
                <w:color w:val="000000"/>
                <w:sz w:val="20"/>
                <w:szCs w:val="20"/>
              </w:rPr>
            </w:pPr>
            <w:r w:rsidRPr="004E5147">
              <w:rPr>
                <w:rFonts w:eastAsia="Times New Roman"/>
                <w:color w:val="000000"/>
                <w:sz w:val="20"/>
                <w:szCs w:val="20"/>
              </w:rPr>
              <w:t>ΕΛΑΧΙΣΤΗ ΒΑΘΜΟΛΟΓΙΑ ΠΟΥ ΟΦΕΙΛΕΙ ΝΑ ΣΥΓΚΕΝΤΡΩΣΕΙ Ο ΕΝ ΔΥΝΑΜΕΙ ΔΙΚΑΙΟΥΧΟΣ (% της μέγιστης βαθμολογίας) ΒΑΘΜΟΛΟΓΙΑ = ΒΑΡΥΤΗΤΑ Χ ΜΟΡΙΟΔΟΤΗΣΗ =30</w:t>
            </w:r>
          </w:p>
        </w:tc>
      </w:tr>
    </w:tbl>
    <w:p w:rsidR="00D93109" w:rsidRPr="004E5147" w:rsidRDefault="00D93109" w:rsidP="00706B3A">
      <w:pPr>
        <w:spacing w:line="160" w:lineRule="atLeast"/>
        <w:rPr>
          <w:rFonts w:cs="Tahoma"/>
          <w:szCs w:val="20"/>
        </w:rPr>
      </w:pPr>
    </w:p>
    <w:p w:rsidR="00D93109" w:rsidRPr="004E5147" w:rsidRDefault="00D93109" w:rsidP="00706B3A">
      <w:pPr>
        <w:spacing w:line="160" w:lineRule="atLeast"/>
        <w:rPr>
          <w:rFonts w:cs="Tahoma"/>
          <w:szCs w:val="20"/>
        </w:rPr>
      </w:pPr>
    </w:p>
    <w:p w:rsidR="000E4488" w:rsidRPr="004E5147" w:rsidRDefault="00930D31" w:rsidP="000E4488">
      <w:pPr>
        <w:tabs>
          <w:tab w:val="left" w:pos="284"/>
        </w:tabs>
        <w:jc w:val="both"/>
        <w:rPr>
          <w:rFonts w:cs="Times New Roman"/>
          <w:b/>
          <w:sz w:val="24"/>
          <w:szCs w:val="24"/>
        </w:rPr>
      </w:pPr>
      <w:r w:rsidRPr="004E5147">
        <w:rPr>
          <w:rFonts w:cs="Times New Roman"/>
          <w:b/>
          <w:sz w:val="24"/>
          <w:szCs w:val="24"/>
          <w:lang w:val="en-US"/>
        </w:rPr>
        <w:t>IV</w:t>
      </w:r>
      <w:r w:rsidRPr="004E5147">
        <w:rPr>
          <w:rFonts w:cs="Times New Roman"/>
          <w:b/>
          <w:sz w:val="24"/>
          <w:szCs w:val="24"/>
        </w:rPr>
        <w:t xml:space="preserve">) </w:t>
      </w:r>
      <w:r w:rsidR="000E4488" w:rsidRPr="004E5147">
        <w:rPr>
          <w:rFonts w:cs="Times New Roman"/>
          <w:b/>
          <w:sz w:val="24"/>
          <w:szCs w:val="24"/>
        </w:rPr>
        <w:t xml:space="preserve">ΟΔΗΓΙΕΣ ΕΞΕΤΑΣΗΣ ΚΡΙΤΗΡΙΩΝ ΕΠΙΛΟΓΗΣ ΥΠΟ-ΔΡΑΣΗΣ 19.4.2.4 </w:t>
      </w:r>
    </w:p>
    <w:p w:rsidR="000E4488" w:rsidRPr="004E5147" w:rsidRDefault="000E4488" w:rsidP="000E4488">
      <w:pPr>
        <w:tabs>
          <w:tab w:val="left" w:pos="284"/>
        </w:tabs>
        <w:jc w:val="both"/>
        <w:rPr>
          <w:rFonts w:eastAsia="Times New Roman"/>
          <w:sz w:val="18"/>
          <w:szCs w:val="18"/>
        </w:rPr>
      </w:pPr>
    </w:p>
    <w:p w:rsidR="000E4488" w:rsidRPr="004E5147" w:rsidRDefault="000E4488" w:rsidP="000E4488">
      <w:pPr>
        <w:tabs>
          <w:tab w:val="left" w:pos="284"/>
        </w:tabs>
        <w:jc w:val="both"/>
        <w:rPr>
          <w:rFonts w:eastAsia="Times New Roman"/>
          <w:b/>
          <w:color w:val="000000"/>
          <w:sz w:val="24"/>
          <w:szCs w:val="24"/>
        </w:rPr>
      </w:pPr>
      <w:r w:rsidRPr="004E5147">
        <w:rPr>
          <w:rFonts w:eastAsia="Times New Roman"/>
          <w:b/>
          <w:color w:val="000000"/>
          <w:sz w:val="24"/>
          <w:szCs w:val="24"/>
        </w:rPr>
        <w:t>Κριτήριο 2 Φορέας της πράξης</w:t>
      </w:r>
    </w:p>
    <w:p w:rsidR="000E4488" w:rsidRPr="00BE6461" w:rsidRDefault="00F246DA" w:rsidP="00E50E72">
      <w:pPr>
        <w:tabs>
          <w:tab w:val="left" w:pos="284"/>
        </w:tabs>
        <w:spacing w:line="360" w:lineRule="auto"/>
        <w:jc w:val="both"/>
        <w:rPr>
          <w:rFonts w:eastAsia="Times New Roman"/>
        </w:rPr>
      </w:pPr>
      <w:r w:rsidRPr="004E5147">
        <w:rPr>
          <w:rFonts w:eastAsia="Times New Roman"/>
        </w:rPr>
        <w:t>Αξιολογείται το είδος του φορέα/δικαιούχου και συγκεκριμένα πριμοδοτείται η γυναικεία, νεανική και συλλογική ενεργοποίηση γενικότερα δηλ. αν είναι π.χ.σύλλογος/συνεταιρισμός γυναικών(σύνολο μελών), νέων(έως 35 ετών), πολιτιστικός σύλλογος ή φορέας κοινωνικής και αλληλέγγυας οικονομίας σύμφωνα με το θεσμικό πλαίσιο(ν.4430/16-ΦΕΚ25/Α/16) όπως ισχύει κλπ.</w:t>
      </w:r>
    </w:p>
    <w:p w:rsidR="000E4488" w:rsidRPr="004E5147" w:rsidRDefault="000E4488" w:rsidP="000E4488">
      <w:pPr>
        <w:spacing w:after="0" w:line="240" w:lineRule="auto"/>
        <w:jc w:val="both"/>
        <w:rPr>
          <w:rFonts w:eastAsia="Times New Roman"/>
          <w:b/>
          <w:color w:val="000000"/>
          <w:sz w:val="24"/>
          <w:szCs w:val="24"/>
        </w:rPr>
      </w:pPr>
    </w:p>
    <w:p w:rsidR="000E4488" w:rsidRPr="004E5147" w:rsidRDefault="000E4488" w:rsidP="000E4488">
      <w:pPr>
        <w:tabs>
          <w:tab w:val="left" w:pos="284"/>
        </w:tabs>
        <w:jc w:val="both"/>
        <w:rPr>
          <w:rFonts w:eastAsia="Times New Roman"/>
          <w:b/>
          <w:color w:val="000000"/>
          <w:sz w:val="24"/>
          <w:szCs w:val="24"/>
        </w:rPr>
      </w:pPr>
      <w:r w:rsidRPr="004E5147">
        <w:rPr>
          <w:rFonts w:eastAsia="Times New Roman"/>
          <w:b/>
          <w:color w:val="000000"/>
          <w:sz w:val="24"/>
          <w:szCs w:val="24"/>
        </w:rPr>
        <w:t>Κριτήριο 4.Προτεραιότητες  Υπο-δράσης του Προγράμματος</w:t>
      </w:r>
    </w:p>
    <w:p w:rsidR="001B6C05" w:rsidRPr="004E5147" w:rsidRDefault="000E4488" w:rsidP="00E50E72">
      <w:pPr>
        <w:tabs>
          <w:tab w:val="left" w:pos="284"/>
        </w:tabs>
        <w:spacing w:line="360" w:lineRule="auto"/>
        <w:jc w:val="both"/>
        <w:rPr>
          <w:rFonts w:eastAsia="Times New Roman"/>
          <w:color w:val="000000"/>
          <w:sz w:val="18"/>
          <w:szCs w:val="18"/>
        </w:rPr>
      </w:pPr>
      <w:r w:rsidRPr="004E5147">
        <w:rPr>
          <w:rFonts w:cs="Arial"/>
        </w:rPr>
        <w:t>Εξετάζεται κατά πόσο η προτεινόμενη επένδυση πληρεί τις  Προτεραιότητες  της Υπο-δράσης του Προγράμματος όπως παρουσιάζονται στον πίνακα  αναλυτική ς περιγραφής της υπο-δράσης</w:t>
      </w:r>
      <w:r w:rsidR="001B6C05" w:rsidRPr="004E5147">
        <w:rPr>
          <w:rFonts w:eastAsia="Times New Roman"/>
          <w:color w:val="000000"/>
          <w:sz w:val="18"/>
          <w:szCs w:val="18"/>
        </w:rPr>
        <w:t xml:space="preserve"> </w:t>
      </w:r>
    </w:p>
    <w:p w:rsidR="005F282D" w:rsidRPr="004E5147" w:rsidRDefault="005F282D" w:rsidP="00E50E72">
      <w:pPr>
        <w:tabs>
          <w:tab w:val="left" w:pos="284"/>
        </w:tabs>
        <w:spacing w:line="360" w:lineRule="auto"/>
        <w:jc w:val="both"/>
        <w:rPr>
          <w:rFonts w:eastAsia="Times New Roman"/>
          <w:color w:val="000000"/>
        </w:rPr>
      </w:pPr>
      <w:r w:rsidRPr="004E5147">
        <w:rPr>
          <w:rFonts w:eastAsia="Times New Roman"/>
          <w:color w:val="000000"/>
        </w:rPr>
        <w:lastRenderedPageBreak/>
        <w:t>Αναλυτικότερα:</w:t>
      </w:r>
    </w:p>
    <w:p w:rsidR="000E4488" w:rsidRPr="004E5147" w:rsidRDefault="001B6C05" w:rsidP="00E50E72">
      <w:pPr>
        <w:tabs>
          <w:tab w:val="left" w:pos="284"/>
        </w:tabs>
        <w:spacing w:line="360" w:lineRule="auto"/>
        <w:jc w:val="both"/>
        <w:rPr>
          <w:rFonts w:eastAsia="Times New Roman"/>
          <w:b/>
          <w:color w:val="000000"/>
        </w:rPr>
      </w:pPr>
      <w:r w:rsidRPr="004E5147">
        <w:rPr>
          <w:rFonts w:eastAsia="Times New Roman"/>
          <w:b/>
          <w:color w:val="000000"/>
        </w:rPr>
        <w:t>Υπάρχει ουσιαστική συνέργεια και συμπληρωματικότητα της υποβαλλόμενης πρότασης με ενταγμένες δράσεις και έργα άλλων προγραμμάτων στην περιοχή (ΠΕΠ και  ΕΚΤ )  του ίδιου ή άλλων φορέων</w:t>
      </w:r>
    </w:p>
    <w:p w:rsidR="001B6C05" w:rsidRPr="004E5147" w:rsidRDefault="001B6C05" w:rsidP="00E50E72">
      <w:pPr>
        <w:tabs>
          <w:tab w:val="left" w:pos="284"/>
        </w:tabs>
        <w:spacing w:line="360" w:lineRule="auto"/>
        <w:jc w:val="both"/>
        <w:rPr>
          <w:rFonts w:eastAsia="Times New Roman"/>
          <w:color w:val="000000"/>
        </w:rPr>
      </w:pPr>
      <w:r w:rsidRPr="004E5147">
        <w:rPr>
          <w:rFonts w:eastAsia="Times New Roman"/>
          <w:color w:val="000000"/>
        </w:rPr>
        <w:t>Εξετάζεται αν υπάρχει ουσιαστική-απόλυτη συμπληρωματικότητα με έργο/δράση που εχει ενταχθεί σε καποιο άλλο Πρόγραμμα ετσι ώστε να μεγιστοποιηθεί το αποτέλεσμα και να βελτιωθεί η προστιθέμενη αξία της ενέργειας</w:t>
      </w:r>
      <w:r w:rsidR="005F282D" w:rsidRPr="004E5147">
        <w:rPr>
          <w:rFonts w:eastAsia="Times New Roman"/>
          <w:color w:val="000000"/>
        </w:rPr>
        <w:t>. Επισυνάπτεται η Απόφαση ενταξης και συνοπτικά στοιχεία του εργου.</w:t>
      </w:r>
    </w:p>
    <w:p w:rsidR="001B6C05" w:rsidRPr="004E5147" w:rsidRDefault="001B6C05" w:rsidP="00E50E72">
      <w:pPr>
        <w:tabs>
          <w:tab w:val="left" w:pos="284"/>
        </w:tabs>
        <w:spacing w:line="360" w:lineRule="auto"/>
        <w:jc w:val="both"/>
        <w:rPr>
          <w:rFonts w:eastAsia="Times New Roman"/>
          <w:b/>
          <w:color w:val="000000"/>
        </w:rPr>
      </w:pPr>
      <w:r w:rsidRPr="004E5147">
        <w:rPr>
          <w:rFonts w:eastAsia="Times New Roman"/>
          <w:b/>
          <w:color w:val="000000"/>
        </w:rPr>
        <w:t>Η εκδήλωση αποτελεί συνέχεια ή αναβάθμιση υφιστάμενης εκδήλωσης/θεσμού της περιοχής παρέμβασης</w:t>
      </w:r>
    </w:p>
    <w:p w:rsidR="001B6C05" w:rsidRPr="004E5147" w:rsidRDefault="001B6C05" w:rsidP="00E50E72">
      <w:pPr>
        <w:tabs>
          <w:tab w:val="left" w:pos="284"/>
        </w:tabs>
        <w:spacing w:line="360" w:lineRule="auto"/>
        <w:jc w:val="both"/>
        <w:rPr>
          <w:rFonts w:eastAsia="Times New Roman"/>
          <w:color w:val="000000"/>
        </w:rPr>
      </w:pPr>
      <w:r w:rsidRPr="004E5147">
        <w:rPr>
          <w:rFonts w:eastAsia="Times New Roman"/>
          <w:color w:val="000000"/>
        </w:rPr>
        <w:t xml:space="preserve">Αξιολογείται εάν η εκδήλωση αποτελεί εξέλιξη ή βελτίωση υφιστάμενης άλλης εκδήλωσης ή θεσμού που αποδεδειγμένα πραγματοποιείται στην </w:t>
      </w:r>
      <w:r w:rsidRPr="002B0151">
        <w:rPr>
          <w:rFonts w:eastAsia="Times New Roman"/>
          <w:color w:val="000000"/>
        </w:rPr>
        <w:t xml:space="preserve">περιοχή τα </w:t>
      </w:r>
      <w:r w:rsidR="002B0151" w:rsidRPr="002B0151">
        <w:rPr>
          <w:rFonts w:eastAsia="Times New Roman"/>
          <w:color w:val="000000"/>
        </w:rPr>
        <w:t>δύο</w:t>
      </w:r>
      <w:r w:rsidRPr="002B0151">
        <w:rPr>
          <w:rFonts w:eastAsia="Times New Roman"/>
          <w:color w:val="000000"/>
        </w:rPr>
        <w:t xml:space="preserve"> τελευταία</w:t>
      </w:r>
      <w:r w:rsidRPr="004E5147">
        <w:rPr>
          <w:rFonts w:eastAsia="Times New Roman"/>
          <w:color w:val="000000"/>
        </w:rPr>
        <w:t xml:space="preserve"> τουλάχιστον έτη(γιορτή προιόντος, παραδοσιακή εκδήλωση, φεστιβαλ κλπ) και η προτεινόμενη δράση εμπλουτίζει ουσιαστικά ή εκσυγχρονίζει τον θεσμό. </w:t>
      </w:r>
    </w:p>
    <w:p w:rsidR="001B6C05" w:rsidRPr="004E5147" w:rsidRDefault="001B6C05" w:rsidP="00E50E72">
      <w:pPr>
        <w:tabs>
          <w:tab w:val="left" w:pos="284"/>
        </w:tabs>
        <w:spacing w:line="360" w:lineRule="auto"/>
        <w:jc w:val="both"/>
        <w:rPr>
          <w:rFonts w:eastAsia="Times New Roman"/>
          <w:b/>
          <w:color w:val="000000"/>
        </w:rPr>
      </w:pPr>
      <w:r w:rsidRPr="004E5147">
        <w:rPr>
          <w:rFonts w:eastAsia="Times New Roman"/>
          <w:b/>
          <w:color w:val="000000"/>
        </w:rPr>
        <w:t>Η εκδήλωση στοχεύει στην προβολή τοπικών προϊόντων ποιότητας ή παραδοσιακών προϊόντων και τη σύνδεσή τους με τον τουρισμό της περιοχής.</w:t>
      </w:r>
    </w:p>
    <w:p w:rsidR="001B6C05" w:rsidRPr="004E5147" w:rsidRDefault="001B6C05" w:rsidP="00E50E72">
      <w:pPr>
        <w:tabs>
          <w:tab w:val="left" w:pos="284"/>
        </w:tabs>
        <w:spacing w:line="360" w:lineRule="auto"/>
        <w:jc w:val="both"/>
        <w:rPr>
          <w:rFonts w:cs="Arial"/>
        </w:rPr>
      </w:pPr>
      <w:r w:rsidRPr="004E5147">
        <w:rPr>
          <w:rFonts w:eastAsia="Times New Roman"/>
          <w:color w:val="000000"/>
        </w:rPr>
        <w:t>Εξετάζεται κατά πόσο η εκδήλωση στοχεύει στη</w:t>
      </w:r>
      <w:r w:rsidR="000B3B79" w:rsidRPr="004E5147">
        <w:rPr>
          <w:rFonts w:eastAsia="Times New Roman"/>
          <w:color w:val="000000"/>
        </w:rPr>
        <w:t>ν ανάδειξη τοπικών παραδο</w:t>
      </w:r>
      <w:r w:rsidRPr="004E5147">
        <w:rPr>
          <w:rFonts w:eastAsia="Times New Roman"/>
          <w:color w:val="000000"/>
        </w:rPr>
        <w:t>σιακών ή/και ποιοτικών προιόντων και συμβάλλει ουσιαστικά στη σύνδεση των προιόντων με τον τουρισμό της περιοχής, ως μέσο για την γνωριμία του επισκέπτη με τα προιόντα</w:t>
      </w:r>
      <w:r w:rsidR="000B3B79" w:rsidRPr="004E5147">
        <w:rPr>
          <w:rFonts w:eastAsia="Times New Roman"/>
          <w:color w:val="000000"/>
        </w:rPr>
        <w:t xml:space="preserve"> και την τοπική γαστρονομία, την ιστορική τους συνάφεια με την περιοχή </w:t>
      </w:r>
      <w:r w:rsidR="00D938D0" w:rsidRPr="004E5147">
        <w:rPr>
          <w:rFonts w:eastAsia="Times New Roman"/>
          <w:color w:val="000000"/>
        </w:rPr>
        <w:t xml:space="preserve">και την γενικότερη ανάδειξη της περιοχής παραγωγής </w:t>
      </w:r>
      <w:r w:rsidR="005F282D" w:rsidRPr="004E5147">
        <w:rPr>
          <w:rFonts w:eastAsia="Times New Roman"/>
          <w:color w:val="000000"/>
        </w:rPr>
        <w:t>τους.</w:t>
      </w:r>
    </w:p>
    <w:p w:rsidR="000E4488" w:rsidRPr="00BE6461" w:rsidRDefault="000E4488" w:rsidP="00E50E72">
      <w:pPr>
        <w:tabs>
          <w:tab w:val="left" w:pos="284"/>
        </w:tabs>
        <w:spacing w:line="360" w:lineRule="auto"/>
        <w:jc w:val="both"/>
        <w:rPr>
          <w:rFonts w:eastAsia="Times New Roman"/>
          <w:b/>
          <w:color w:val="000000"/>
        </w:rPr>
      </w:pPr>
      <w:r w:rsidRPr="00BE6461">
        <w:rPr>
          <w:rFonts w:eastAsia="Times New Roman"/>
          <w:b/>
          <w:color w:val="000000"/>
        </w:rPr>
        <w:t>Κριτήριο 5.Σκοπιμότητα της επένδυσης σε σχέση με  τους στόχους του Τοπικού Προγράμματος</w:t>
      </w:r>
    </w:p>
    <w:p w:rsidR="000E4488" w:rsidRPr="004E5147" w:rsidRDefault="000E4488" w:rsidP="00E50E72">
      <w:pPr>
        <w:spacing w:line="360" w:lineRule="auto"/>
        <w:rPr>
          <w:rFonts w:cs="Arial"/>
        </w:rPr>
      </w:pPr>
      <w:r w:rsidRPr="004E5147">
        <w:rPr>
          <w:rFonts w:cs="Arial"/>
        </w:rPr>
        <w:t xml:space="preserve">Αξιολογείται ο βαθμός εκπλήρωσης των στόχων της υποδράσης  του Τ.Π , όπως φαίνονται στο κεφάλαιο </w:t>
      </w:r>
      <w:r w:rsidR="00883DB8" w:rsidRPr="004E5147">
        <w:rPr>
          <w:rFonts w:cs="Arial"/>
        </w:rPr>
        <w:t xml:space="preserve">3 του παρόντος οδηγού </w:t>
      </w:r>
    </w:p>
    <w:p w:rsidR="000E4488" w:rsidRPr="00BE6461" w:rsidRDefault="000E4488" w:rsidP="00E50E72">
      <w:pPr>
        <w:spacing w:line="360" w:lineRule="auto"/>
        <w:rPr>
          <w:rFonts w:eastAsia="Times New Roman"/>
          <w:b/>
          <w:color w:val="000000"/>
        </w:rPr>
      </w:pPr>
      <w:r w:rsidRPr="00BE6461">
        <w:rPr>
          <w:rFonts w:eastAsia="Times New Roman"/>
          <w:b/>
          <w:color w:val="000000"/>
        </w:rPr>
        <w:t>Κριτήριο 6</w:t>
      </w:r>
      <w:r w:rsidR="005F282D" w:rsidRPr="00BE6461">
        <w:rPr>
          <w:rFonts w:eastAsia="Times New Roman"/>
          <w:b/>
          <w:color w:val="000000"/>
        </w:rPr>
        <w:t>.</w:t>
      </w:r>
      <w:r w:rsidRPr="00BE6461">
        <w:rPr>
          <w:rFonts w:eastAsia="Times New Roman"/>
          <w:b/>
          <w:color w:val="000000"/>
        </w:rPr>
        <w:t xml:space="preserve"> Επαναληψιμότητα εκδήλωσης στο πλαίσιο του παρόντος σχεδίου χρηματοδότησης</w:t>
      </w:r>
    </w:p>
    <w:p w:rsidR="000E4488" w:rsidRPr="004E5147" w:rsidRDefault="00F246DA" w:rsidP="00E50E72">
      <w:pPr>
        <w:spacing w:line="360" w:lineRule="auto"/>
        <w:rPr>
          <w:rFonts w:cs="Tahoma"/>
        </w:rPr>
      </w:pPr>
      <w:r w:rsidRPr="004E5147">
        <w:rPr>
          <w:rFonts w:eastAsia="Times New Roman"/>
        </w:rPr>
        <w:t>Αξιολογείται εάν η πρόταση περιλαμβάνει εκδήλωση</w:t>
      </w:r>
      <w:r w:rsidR="005F282D" w:rsidRPr="004E5147">
        <w:rPr>
          <w:rFonts w:eastAsia="Times New Roman"/>
        </w:rPr>
        <w:t xml:space="preserve"> ή ενέργεια</w:t>
      </w:r>
      <w:r w:rsidRPr="004E5147">
        <w:rPr>
          <w:rFonts w:eastAsia="Times New Roman"/>
        </w:rPr>
        <w:t xml:space="preserve"> που επαναλαμβάνεται και τα επόμενα ετη </w:t>
      </w:r>
      <w:r w:rsidR="005F282D" w:rsidRPr="004E5147">
        <w:rPr>
          <w:rFonts w:eastAsia="Times New Roman"/>
        </w:rPr>
        <w:t xml:space="preserve">και περιλαμβάνονται σχετικές δαπάνες </w:t>
      </w:r>
      <w:r w:rsidRPr="004E5147">
        <w:rPr>
          <w:rFonts w:eastAsia="Times New Roman"/>
        </w:rPr>
        <w:t>στα π</w:t>
      </w:r>
      <w:r w:rsidR="005F282D" w:rsidRPr="004E5147">
        <w:rPr>
          <w:rFonts w:eastAsia="Times New Roman"/>
        </w:rPr>
        <w:t xml:space="preserve">λαίσια του παρόντος σχεδίου. </w:t>
      </w:r>
      <w:r w:rsidR="005F282D" w:rsidRPr="004E5147">
        <w:rPr>
          <w:rFonts w:eastAsia="Times New Roman"/>
        </w:rPr>
        <w:lastRenderedPageBreak/>
        <w:t>Ιδιαίτερη σημασία εχει η επανάληψη να συνοδεύεται με εμπλουτισμό, διαφοροποίηση ή αναβάθμιση.</w:t>
      </w:r>
    </w:p>
    <w:p w:rsidR="003269C0" w:rsidRPr="004E5147" w:rsidRDefault="003269C0" w:rsidP="00706B3A">
      <w:pPr>
        <w:spacing w:line="160" w:lineRule="atLeast"/>
        <w:rPr>
          <w:rFonts w:cs="Tahoma"/>
          <w:szCs w:val="20"/>
        </w:rPr>
      </w:pPr>
    </w:p>
    <w:p w:rsidR="003269C0" w:rsidRPr="004E5147" w:rsidRDefault="003269C0" w:rsidP="00706B3A">
      <w:pPr>
        <w:spacing w:line="160" w:lineRule="atLeast"/>
        <w:rPr>
          <w:rFonts w:cs="Tahoma"/>
          <w:szCs w:val="20"/>
        </w:rPr>
      </w:pPr>
    </w:p>
    <w:p w:rsidR="00706B3A" w:rsidRPr="004E5147" w:rsidRDefault="00B45C69" w:rsidP="00FF16C9">
      <w:pPr>
        <w:spacing w:line="160" w:lineRule="atLeast"/>
        <w:rPr>
          <w:rFonts w:cs="Tahoma"/>
          <w:b/>
          <w:szCs w:val="20"/>
        </w:rPr>
      </w:pPr>
      <w:r w:rsidRPr="004E5147">
        <w:rPr>
          <w:rFonts w:cs="Tahoma"/>
          <w:b/>
          <w:szCs w:val="20"/>
        </w:rPr>
        <w:t xml:space="preserve">ΥΠΟΔΡΑΣΗ </w:t>
      </w:r>
      <w:r w:rsidR="00706B3A" w:rsidRPr="004E5147">
        <w:rPr>
          <w:rFonts w:cs="Tahoma"/>
          <w:b/>
          <w:szCs w:val="20"/>
        </w:rPr>
        <w:t>19.2.4.5</w:t>
      </w:r>
      <w:r w:rsidRPr="004E5147">
        <w:rPr>
          <w:rFonts w:cs="Tahoma"/>
          <w:b/>
          <w:szCs w:val="20"/>
        </w:rPr>
        <w:t>:</w:t>
      </w:r>
      <w:r w:rsidR="00706B3A" w:rsidRPr="004E5147">
        <w:rPr>
          <w:rFonts w:cs="Tahoma"/>
          <w:b/>
          <w:szCs w:val="20"/>
        </w:rPr>
        <w:t xml:space="preserve"> Στήριξη για μελέτες, υπηρεσίες και επενδύσεις, που συνδέονται με τον πολιτισμό, με τη διατήρηση, αποκατάσταση και αναβάθμιση της πολιτιστικής και φυσικής κληρονομιάς των χωριών, των αγροτικών τοπίων και των τόπων με υψηλή φυσική αξία, συμπεριλαμβανομένων των σχετικών κοινωνικό-οικονομικών πτυχών, καθώς και δράσεις περιβαλλοντικής ευαισθητοποίησης (συμπεριλαμβανομένων πολιτιστικών / συνεδριακών κέντρων, μουσείων, πολιτιστικών χαρακτηριστικών της υπαίθρου – μύλοι, γεφύρια). </w:t>
      </w:r>
    </w:p>
    <w:p w:rsidR="00706B3A" w:rsidRPr="004E5147" w:rsidRDefault="00706B3A" w:rsidP="005C4303">
      <w:pPr>
        <w:spacing w:after="0" w:line="24" w:lineRule="atLeast"/>
        <w:rPr>
          <w:rFonts w:cs="Arial"/>
          <w:sz w:val="20"/>
          <w:szCs w:val="20"/>
        </w:rPr>
      </w:pPr>
    </w:p>
    <w:p w:rsidR="00930D31" w:rsidRPr="004E5147" w:rsidRDefault="00930D31" w:rsidP="00930D31">
      <w:pPr>
        <w:pStyle w:val="a3"/>
        <w:spacing w:line="160" w:lineRule="atLeast"/>
        <w:rPr>
          <w:rFonts w:cs="Tahoma"/>
          <w:b/>
          <w:szCs w:val="20"/>
        </w:rPr>
      </w:pPr>
      <w:r w:rsidRPr="004E5147">
        <w:rPr>
          <w:rFonts w:cs="Tahoma"/>
          <w:b/>
          <w:szCs w:val="20"/>
        </w:rPr>
        <w:t>Ι) ΑΝΑΛΥΤΙΚΗ ΠΕΡΙΓΡΑΦΗ ΥΠΟΔΡΑΣΗΣ</w:t>
      </w:r>
    </w:p>
    <w:p w:rsidR="00301358" w:rsidRPr="004E5147" w:rsidRDefault="00301358" w:rsidP="001F56C2">
      <w:pPr>
        <w:spacing w:after="0"/>
        <w:rPr>
          <w:rFonts w:cs="Arial"/>
        </w:rPr>
      </w:pPr>
    </w:p>
    <w:tbl>
      <w:tblPr>
        <w:tblpPr w:leftFromText="180" w:rightFromText="180" w:vertAnchor="text" w:horzAnchor="margin" w:tblpXSpec="center" w:tblpY="256"/>
        <w:tblW w:w="10173" w:type="dxa"/>
        <w:tblLayout w:type="fixed"/>
        <w:tblLook w:val="04A0"/>
      </w:tblPr>
      <w:tblGrid>
        <w:gridCol w:w="3170"/>
        <w:gridCol w:w="495"/>
        <w:gridCol w:w="1990"/>
        <w:gridCol w:w="2210"/>
        <w:gridCol w:w="2308"/>
      </w:tblGrid>
      <w:tr w:rsidR="003269C0" w:rsidRPr="001F11B3" w:rsidTr="003269C0">
        <w:trPr>
          <w:trHeight w:val="64"/>
        </w:trPr>
        <w:tc>
          <w:tcPr>
            <w:tcW w:w="3170" w:type="dxa"/>
            <w:tcBorders>
              <w:top w:val="single" w:sz="4" w:space="0" w:color="auto"/>
              <w:left w:val="single" w:sz="4" w:space="0" w:color="auto"/>
              <w:bottom w:val="single" w:sz="4" w:space="0" w:color="auto"/>
              <w:right w:val="single" w:sz="4" w:space="0" w:color="auto"/>
            </w:tcBorders>
            <w:shd w:val="clear" w:color="auto" w:fill="D9D9D9"/>
            <w:hideMark/>
          </w:tcPr>
          <w:p w:rsidR="003269C0" w:rsidRPr="001F11B3" w:rsidRDefault="003269C0" w:rsidP="003269C0">
            <w:pPr>
              <w:spacing w:after="0" w:line="240" w:lineRule="auto"/>
              <w:rPr>
                <w:rFonts w:eastAsia="Times New Roman" w:cs="Arial"/>
                <w:color w:val="000000"/>
                <w:lang w:val="en-US"/>
              </w:rPr>
            </w:pPr>
            <w:r w:rsidRPr="001F11B3">
              <w:rPr>
                <w:rFonts w:eastAsia="Times New Roman" w:cs="Arial"/>
                <w:color w:val="000000"/>
              </w:rPr>
              <w:t>Τίτλος Δράσης</w:t>
            </w:r>
          </w:p>
          <w:p w:rsidR="003269C0" w:rsidRPr="001F11B3" w:rsidRDefault="003269C0" w:rsidP="003269C0">
            <w:pPr>
              <w:spacing w:after="0" w:line="240" w:lineRule="auto"/>
              <w:rPr>
                <w:rFonts w:eastAsia="Times New Roman" w:cs="Arial"/>
                <w:color w:val="000000"/>
                <w:lang w:val="en-US"/>
              </w:rPr>
            </w:pPr>
          </w:p>
        </w:tc>
        <w:tc>
          <w:tcPr>
            <w:tcW w:w="7003" w:type="dxa"/>
            <w:gridSpan w:val="4"/>
            <w:tcBorders>
              <w:top w:val="single" w:sz="4" w:space="0" w:color="auto"/>
              <w:left w:val="nil"/>
              <w:bottom w:val="single" w:sz="4" w:space="0" w:color="auto"/>
              <w:right w:val="single" w:sz="4" w:space="0" w:color="000000"/>
            </w:tcBorders>
            <w:shd w:val="clear" w:color="auto" w:fill="D9D9D9"/>
            <w:hideMark/>
          </w:tcPr>
          <w:p w:rsidR="003269C0" w:rsidRPr="001F11B3" w:rsidRDefault="003269C0" w:rsidP="003269C0">
            <w:pPr>
              <w:spacing w:after="0"/>
              <w:rPr>
                <w:rFonts w:cs="Arial"/>
                <w:b/>
              </w:rPr>
            </w:pPr>
            <w:r w:rsidRPr="001F11B3">
              <w:rPr>
                <w:rFonts w:cs="Arial"/>
                <w:b/>
              </w:rPr>
              <w:t>19.2.4 Βασικές υπηρεσίες και ανάπλαση χωριών σε αγροτικές περιοχές</w:t>
            </w:r>
          </w:p>
        </w:tc>
      </w:tr>
      <w:tr w:rsidR="003269C0" w:rsidRPr="001F11B3" w:rsidTr="003269C0">
        <w:trPr>
          <w:trHeight w:val="64"/>
        </w:trPr>
        <w:tc>
          <w:tcPr>
            <w:tcW w:w="3170" w:type="dxa"/>
            <w:tcBorders>
              <w:top w:val="single" w:sz="4" w:space="0" w:color="auto"/>
              <w:left w:val="single" w:sz="4" w:space="0" w:color="auto"/>
              <w:bottom w:val="single" w:sz="4" w:space="0" w:color="auto"/>
              <w:right w:val="single" w:sz="4" w:space="0" w:color="auto"/>
            </w:tcBorders>
            <w:shd w:val="clear" w:color="auto" w:fill="D9D9D9"/>
            <w:hideMark/>
          </w:tcPr>
          <w:p w:rsidR="003269C0" w:rsidRPr="001F11B3" w:rsidRDefault="003269C0" w:rsidP="003269C0">
            <w:pPr>
              <w:spacing w:after="0" w:line="240" w:lineRule="auto"/>
              <w:rPr>
                <w:rFonts w:eastAsia="Times New Roman" w:cs="Arial"/>
                <w:color w:val="000000"/>
              </w:rPr>
            </w:pPr>
            <w:r w:rsidRPr="001F11B3">
              <w:rPr>
                <w:rFonts w:eastAsia="Times New Roman" w:cs="Arial"/>
                <w:color w:val="000000"/>
              </w:rPr>
              <w:t>Τίτλος Υποδράσης</w:t>
            </w:r>
          </w:p>
        </w:tc>
        <w:tc>
          <w:tcPr>
            <w:tcW w:w="7003" w:type="dxa"/>
            <w:gridSpan w:val="4"/>
            <w:tcBorders>
              <w:top w:val="single" w:sz="4" w:space="0" w:color="auto"/>
              <w:left w:val="nil"/>
              <w:bottom w:val="single" w:sz="4" w:space="0" w:color="auto"/>
              <w:right w:val="single" w:sz="4" w:space="0" w:color="000000"/>
            </w:tcBorders>
            <w:shd w:val="clear" w:color="auto" w:fill="D9D9D9"/>
            <w:hideMark/>
          </w:tcPr>
          <w:p w:rsidR="003269C0" w:rsidRPr="001F11B3" w:rsidRDefault="003269C0" w:rsidP="003269C0">
            <w:pPr>
              <w:spacing w:after="0"/>
              <w:rPr>
                <w:rFonts w:cs="Arial"/>
                <w:b/>
              </w:rPr>
            </w:pPr>
            <w:r w:rsidRPr="001F11B3">
              <w:rPr>
                <w:rFonts w:cs="Arial"/>
                <w:b/>
              </w:rPr>
              <w:t>Στήριξη για μελέτες, υπηρεσίες και επενδύσεις που συνδέονται με τον πολιτισμό, με  τη διατήρηση, αποκατάσταση και αναβάθμιση της πολιτιστικής και φυσικής κληρονομιάς των χωριών, των αγροτικών τοπίων, των τόπων με υψηλή φυσική αξία συμπεριλαμβανομένων των σχετικών κοινωνικοοικονομικών πτυχών, καθώς και δράσεις περιβαλλοντικής ευαισθητοποίησης(συμπεριλαμβανομένων  πολιτιστικών συνεδριακών κέντρων, μουσείων, πολιτιστικών χαρακτηριστικών της υπαίθρου-μύλοι, γεφύρια κλπ)</w:t>
            </w:r>
          </w:p>
        </w:tc>
      </w:tr>
      <w:tr w:rsidR="003269C0" w:rsidRPr="001F11B3" w:rsidTr="003269C0">
        <w:trPr>
          <w:trHeight w:val="255"/>
        </w:trPr>
        <w:tc>
          <w:tcPr>
            <w:tcW w:w="3170" w:type="dxa"/>
            <w:tcBorders>
              <w:top w:val="nil"/>
              <w:left w:val="single" w:sz="4" w:space="0" w:color="auto"/>
              <w:bottom w:val="single" w:sz="4" w:space="0" w:color="auto"/>
              <w:right w:val="single" w:sz="4" w:space="0" w:color="auto"/>
            </w:tcBorders>
            <w:shd w:val="clear" w:color="auto" w:fill="D9D9D9" w:themeFill="background1" w:themeFillShade="D9"/>
            <w:hideMark/>
          </w:tcPr>
          <w:p w:rsidR="003269C0" w:rsidRPr="001F11B3" w:rsidRDefault="003269C0" w:rsidP="003269C0">
            <w:pPr>
              <w:spacing w:after="0" w:line="240" w:lineRule="auto"/>
              <w:rPr>
                <w:rFonts w:eastAsia="Times New Roman" w:cs="Arial"/>
                <w:color w:val="000000"/>
              </w:rPr>
            </w:pPr>
            <w:r w:rsidRPr="001F11B3">
              <w:rPr>
                <w:rFonts w:eastAsia="Times New Roman" w:cs="Arial"/>
                <w:color w:val="000000"/>
              </w:rPr>
              <w:t>Κωδικός Δράσης</w:t>
            </w:r>
          </w:p>
        </w:tc>
        <w:tc>
          <w:tcPr>
            <w:tcW w:w="7003" w:type="dxa"/>
            <w:gridSpan w:val="4"/>
            <w:tcBorders>
              <w:top w:val="single" w:sz="4" w:space="0" w:color="auto"/>
              <w:left w:val="nil"/>
              <w:bottom w:val="single" w:sz="4" w:space="0" w:color="auto"/>
              <w:right w:val="single" w:sz="4" w:space="0" w:color="000000"/>
            </w:tcBorders>
            <w:shd w:val="clear" w:color="auto" w:fill="D9D9D9" w:themeFill="background1" w:themeFillShade="D9"/>
            <w:hideMark/>
          </w:tcPr>
          <w:p w:rsidR="003269C0" w:rsidRPr="001F11B3" w:rsidRDefault="003269C0" w:rsidP="003269C0">
            <w:pPr>
              <w:spacing w:after="0"/>
              <w:rPr>
                <w:rFonts w:cs="Arial"/>
                <w:b/>
                <w:lang w:val="en-US"/>
              </w:rPr>
            </w:pPr>
            <w:r w:rsidRPr="001F11B3">
              <w:rPr>
                <w:rFonts w:cs="Arial"/>
                <w:b/>
              </w:rPr>
              <w:t>19.2.4.5</w:t>
            </w:r>
          </w:p>
        </w:tc>
      </w:tr>
      <w:tr w:rsidR="003269C0" w:rsidRPr="001F11B3" w:rsidTr="003269C0">
        <w:trPr>
          <w:trHeight w:val="255"/>
        </w:trPr>
        <w:tc>
          <w:tcPr>
            <w:tcW w:w="3170" w:type="dxa"/>
            <w:tcBorders>
              <w:top w:val="nil"/>
              <w:left w:val="single" w:sz="4" w:space="0" w:color="auto"/>
              <w:bottom w:val="single" w:sz="4" w:space="0" w:color="auto"/>
              <w:right w:val="single" w:sz="4" w:space="0" w:color="auto"/>
            </w:tcBorders>
            <w:shd w:val="clear" w:color="auto" w:fill="D9D9D9" w:themeFill="background1" w:themeFillShade="D9"/>
            <w:hideMark/>
          </w:tcPr>
          <w:p w:rsidR="003269C0" w:rsidRPr="001F11B3" w:rsidRDefault="003269C0" w:rsidP="003269C0">
            <w:pPr>
              <w:spacing w:after="0" w:line="240" w:lineRule="auto"/>
              <w:rPr>
                <w:rFonts w:eastAsia="Times New Roman" w:cs="Arial"/>
                <w:color w:val="000000"/>
              </w:rPr>
            </w:pPr>
            <w:r w:rsidRPr="001F11B3">
              <w:rPr>
                <w:rFonts w:eastAsia="Times New Roman" w:cs="Arial"/>
                <w:color w:val="000000"/>
              </w:rPr>
              <w:t>ΕΔΕΤ</w:t>
            </w:r>
          </w:p>
        </w:tc>
        <w:tc>
          <w:tcPr>
            <w:tcW w:w="7003" w:type="dxa"/>
            <w:gridSpan w:val="4"/>
            <w:tcBorders>
              <w:top w:val="single" w:sz="4" w:space="0" w:color="auto"/>
              <w:left w:val="nil"/>
              <w:bottom w:val="single" w:sz="4" w:space="0" w:color="auto"/>
              <w:right w:val="single" w:sz="4" w:space="0" w:color="000000"/>
            </w:tcBorders>
            <w:shd w:val="clear" w:color="auto" w:fill="D9D9D9" w:themeFill="background1" w:themeFillShade="D9"/>
            <w:hideMark/>
          </w:tcPr>
          <w:p w:rsidR="003269C0" w:rsidRPr="001F11B3" w:rsidRDefault="003269C0" w:rsidP="003269C0">
            <w:pPr>
              <w:spacing w:after="0" w:line="240" w:lineRule="auto"/>
              <w:rPr>
                <w:rFonts w:eastAsia="Times New Roman" w:cs="Arial"/>
                <w:color w:val="000000"/>
              </w:rPr>
            </w:pPr>
            <w:r w:rsidRPr="001F11B3">
              <w:rPr>
                <w:rFonts w:eastAsia="Times New Roman" w:cs="Arial"/>
                <w:color w:val="000000"/>
              </w:rPr>
              <w:t>ΕΓΤΑΑ</w:t>
            </w:r>
          </w:p>
        </w:tc>
      </w:tr>
      <w:tr w:rsidR="003269C0" w:rsidRPr="001F11B3" w:rsidTr="003269C0">
        <w:trPr>
          <w:trHeight w:val="255"/>
        </w:trPr>
        <w:tc>
          <w:tcPr>
            <w:tcW w:w="3170" w:type="dxa"/>
            <w:tcBorders>
              <w:top w:val="nil"/>
              <w:left w:val="single" w:sz="4" w:space="0" w:color="auto"/>
              <w:bottom w:val="single" w:sz="4" w:space="0" w:color="auto"/>
              <w:right w:val="single" w:sz="4" w:space="0" w:color="auto"/>
            </w:tcBorders>
            <w:shd w:val="clear" w:color="auto" w:fill="D9D9D9" w:themeFill="background1" w:themeFillShade="D9"/>
            <w:hideMark/>
          </w:tcPr>
          <w:p w:rsidR="003269C0" w:rsidRPr="001F11B3" w:rsidRDefault="003269C0" w:rsidP="003269C0">
            <w:pPr>
              <w:spacing w:after="0" w:line="240" w:lineRule="auto"/>
              <w:rPr>
                <w:rFonts w:eastAsia="Times New Roman" w:cs="Arial"/>
                <w:color w:val="000000"/>
              </w:rPr>
            </w:pPr>
            <w:r w:rsidRPr="001F11B3">
              <w:rPr>
                <w:rFonts w:eastAsia="Times New Roman" w:cs="Arial"/>
                <w:color w:val="000000"/>
              </w:rPr>
              <w:t>Νομική βάση'</w:t>
            </w:r>
          </w:p>
        </w:tc>
        <w:tc>
          <w:tcPr>
            <w:tcW w:w="7003" w:type="dxa"/>
            <w:gridSpan w:val="4"/>
            <w:tcBorders>
              <w:top w:val="single" w:sz="4" w:space="0" w:color="auto"/>
              <w:left w:val="nil"/>
              <w:bottom w:val="single" w:sz="4" w:space="0" w:color="auto"/>
              <w:right w:val="single" w:sz="4" w:space="0" w:color="000000"/>
            </w:tcBorders>
            <w:shd w:val="clear" w:color="auto" w:fill="D9D9D9" w:themeFill="background1" w:themeFillShade="D9"/>
            <w:hideMark/>
          </w:tcPr>
          <w:p w:rsidR="003269C0" w:rsidRPr="001F11B3" w:rsidRDefault="003269C0" w:rsidP="003269C0">
            <w:pPr>
              <w:spacing w:after="0" w:line="240" w:lineRule="auto"/>
              <w:rPr>
                <w:rFonts w:eastAsia="Times New Roman" w:cs="Arial"/>
                <w:color w:val="000000"/>
              </w:rPr>
            </w:pPr>
            <w:r w:rsidRPr="001F11B3">
              <w:rPr>
                <w:rFonts w:eastAsia="Times New Roman" w:cs="Arial"/>
                <w:color w:val="000000"/>
              </w:rPr>
              <w:t>Άρθρο 20 καν. (ΕΕ) 1305/2013</w:t>
            </w:r>
          </w:p>
        </w:tc>
      </w:tr>
      <w:tr w:rsidR="003269C0" w:rsidRPr="001F11B3" w:rsidTr="003269C0">
        <w:trPr>
          <w:trHeight w:val="255"/>
        </w:trPr>
        <w:tc>
          <w:tcPr>
            <w:tcW w:w="10173" w:type="dxa"/>
            <w:gridSpan w:val="5"/>
            <w:tcBorders>
              <w:top w:val="single" w:sz="4" w:space="0" w:color="auto"/>
              <w:left w:val="single" w:sz="4" w:space="0" w:color="auto"/>
              <w:bottom w:val="single" w:sz="4" w:space="0" w:color="auto"/>
              <w:right w:val="single" w:sz="4" w:space="0" w:color="000000"/>
            </w:tcBorders>
            <w:shd w:val="clear" w:color="auto" w:fill="D9D9D9" w:themeFill="background1" w:themeFillShade="D9"/>
            <w:hideMark/>
          </w:tcPr>
          <w:p w:rsidR="003269C0" w:rsidRPr="001F11B3" w:rsidRDefault="003269C0" w:rsidP="003269C0">
            <w:pPr>
              <w:spacing w:after="0" w:line="240" w:lineRule="auto"/>
              <w:jc w:val="center"/>
              <w:rPr>
                <w:rFonts w:eastAsia="Times New Roman" w:cs="Arial"/>
                <w:b/>
                <w:color w:val="000000"/>
              </w:rPr>
            </w:pPr>
            <w:r w:rsidRPr="001F11B3">
              <w:rPr>
                <w:rFonts w:eastAsia="Times New Roman" w:cs="Arial"/>
                <w:b/>
                <w:color w:val="000000"/>
              </w:rPr>
              <w:t>Αναλυτική Περιγραφή Υπο-Δράσης</w:t>
            </w:r>
          </w:p>
        </w:tc>
      </w:tr>
      <w:tr w:rsidR="003269C0" w:rsidRPr="001F11B3" w:rsidTr="003269C0">
        <w:trPr>
          <w:trHeight w:val="274"/>
        </w:trPr>
        <w:tc>
          <w:tcPr>
            <w:tcW w:w="10173" w:type="dxa"/>
            <w:gridSpan w:val="5"/>
            <w:tcBorders>
              <w:top w:val="single" w:sz="4" w:space="0" w:color="auto"/>
              <w:left w:val="single" w:sz="4" w:space="0" w:color="auto"/>
              <w:bottom w:val="single" w:sz="4" w:space="0" w:color="auto"/>
              <w:right w:val="single" w:sz="4" w:space="0" w:color="000000"/>
            </w:tcBorders>
            <w:shd w:val="clear" w:color="auto" w:fill="auto"/>
            <w:hideMark/>
          </w:tcPr>
          <w:p w:rsidR="008053E9" w:rsidRPr="001F11B3" w:rsidRDefault="008053E9" w:rsidP="003269C0">
            <w:pPr>
              <w:spacing w:after="0" w:line="240" w:lineRule="auto"/>
              <w:rPr>
                <w:rFonts w:cs="Arial"/>
              </w:rPr>
            </w:pPr>
          </w:p>
          <w:p w:rsidR="008053E9" w:rsidRPr="001F11B3" w:rsidRDefault="008053E9" w:rsidP="008053E9">
            <w:pPr>
              <w:pStyle w:val="a9"/>
              <w:rPr>
                <w:rFonts w:asciiTheme="minorHAnsi" w:hAnsiTheme="minorHAnsi"/>
                <w:sz w:val="22"/>
                <w:szCs w:val="22"/>
              </w:rPr>
            </w:pPr>
            <w:r w:rsidRPr="001F11B3">
              <w:rPr>
                <w:rFonts w:asciiTheme="minorHAnsi" w:hAnsiTheme="minorHAnsi"/>
                <w:sz w:val="22"/>
                <w:szCs w:val="22"/>
              </w:rPr>
              <w:t>Μέσω της υποδράσης γενικά δύναται να υλοποιηθούν πράξεις που συνδέονται με:</w:t>
            </w:r>
          </w:p>
          <w:p w:rsidR="008053E9" w:rsidRPr="001F11B3" w:rsidRDefault="008053E9" w:rsidP="006C0004">
            <w:pPr>
              <w:pStyle w:val="a9"/>
              <w:widowControl w:val="0"/>
              <w:numPr>
                <w:ilvl w:val="0"/>
                <w:numId w:val="30"/>
              </w:numPr>
              <w:autoSpaceDE w:val="0"/>
              <w:autoSpaceDN w:val="0"/>
              <w:rPr>
                <w:rFonts w:asciiTheme="minorHAnsi" w:hAnsiTheme="minorHAnsi"/>
                <w:sz w:val="22"/>
                <w:szCs w:val="22"/>
              </w:rPr>
            </w:pPr>
            <w:r w:rsidRPr="001F11B3">
              <w:rPr>
                <w:rFonts w:asciiTheme="minorHAnsi" w:hAnsiTheme="minorHAnsi"/>
                <w:sz w:val="22"/>
                <w:szCs w:val="22"/>
              </w:rPr>
              <w:t xml:space="preserve">Την πολιτιστική κληρονομιά, όπως για παράδειγμα μελέτες καταγραφής, ενίσχυση πολιτιστικών συλλόγων μέσω της προμήθειας μουσικών οργάνων, παραδοσιακών φορεσιών, δημιουργία εκθετηρίων – συλλογών, πολιτιστικών / συνεδριακών κέντρων, μουσείων, βιβλιοθηκών, παρεμβάσεις για τη διατήρηση των πολιτιστικών χαρακτηριστικών της υπαίθρου – μύλοι, γεφύρια. </w:t>
            </w:r>
          </w:p>
          <w:p w:rsidR="008053E9" w:rsidRPr="001F11B3" w:rsidRDefault="008053E9" w:rsidP="006C0004">
            <w:pPr>
              <w:pStyle w:val="a9"/>
              <w:widowControl w:val="0"/>
              <w:numPr>
                <w:ilvl w:val="0"/>
                <w:numId w:val="30"/>
              </w:numPr>
              <w:autoSpaceDE w:val="0"/>
              <w:autoSpaceDN w:val="0"/>
              <w:rPr>
                <w:rFonts w:asciiTheme="minorHAnsi" w:hAnsiTheme="minorHAnsi"/>
                <w:sz w:val="22"/>
                <w:szCs w:val="22"/>
              </w:rPr>
            </w:pPr>
            <w:r w:rsidRPr="001F11B3">
              <w:rPr>
                <w:rFonts w:asciiTheme="minorHAnsi" w:hAnsiTheme="minorHAnsi"/>
                <w:sz w:val="22"/>
                <w:szCs w:val="22"/>
              </w:rPr>
              <w:t>Την φυσική κληρονομιά, όπως μικρής κλίμακας τεχνικά έργα καθαρισμού, προστασίας ή αποκατάστασης / αναβάθμισης τοπίων και χώρων.</w:t>
            </w:r>
          </w:p>
          <w:p w:rsidR="008053E9" w:rsidRPr="001F11B3" w:rsidRDefault="008053E9" w:rsidP="006C0004">
            <w:pPr>
              <w:pStyle w:val="a9"/>
              <w:widowControl w:val="0"/>
              <w:numPr>
                <w:ilvl w:val="0"/>
                <w:numId w:val="30"/>
              </w:numPr>
              <w:autoSpaceDE w:val="0"/>
              <w:autoSpaceDN w:val="0"/>
              <w:rPr>
                <w:rFonts w:asciiTheme="minorHAnsi" w:hAnsiTheme="minorHAnsi"/>
                <w:sz w:val="22"/>
                <w:szCs w:val="22"/>
              </w:rPr>
            </w:pPr>
            <w:r w:rsidRPr="001F11B3">
              <w:rPr>
                <w:rFonts w:asciiTheme="minorHAnsi" w:hAnsiTheme="minorHAnsi"/>
                <w:sz w:val="22"/>
                <w:szCs w:val="22"/>
              </w:rPr>
              <w:t xml:space="preserve">Την περιβαλλοντική ευαισθητοποίηση, όπως δράσεις ενημέρωσης και πληροφόρησης, διοργάνωση συναντήσεων, ημερίδων, σχεδίαση ενημερωτικού υλικού και υλικού προώθησης.      </w:t>
            </w:r>
          </w:p>
          <w:p w:rsidR="003269C0" w:rsidRPr="00E50E72" w:rsidRDefault="008053E9" w:rsidP="00E50E72">
            <w:pPr>
              <w:pStyle w:val="a9"/>
              <w:rPr>
                <w:rFonts w:asciiTheme="minorHAnsi" w:hAnsiTheme="minorHAnsi"/>
                <w:sz w:val="22"/>
                <w:szCs w:val="22"/>
              </w:rPr>
            </w:pPr>
            <w:r w:rsidRPr="00E50E72">
              <w:rPr>
                <w:rFonts w:asciiTheme="minorHAnsi" w:hAnsiTheme="minorHAnsi"/>
                <w:sz w:val="22"/>
                <w:szCs w:val="22"/>
              </w:rPr>
              <w:lastRenderedPageBreak/>
              <w:t>Στο πλάισιο του Παρόντος Τοπικού Προγράμματος, π</w:t>
            </w:r>
            <w:r w:rsidR="003269C0" w:rsidRPr="00E50E72">
              <w:rPr>
                <w:rFonts w:asciiTheme="minorHAnsi" w:hAnsiTheme="minorHAnsi"/>
                <w:sz w:val="22"/>
                <w:szCs w:val="22"/>
              </w:rPr>
              <w:t>εριλαμβάνονται μελέτες, υπηρεσίες, υποδομές που στοχεύουν στην:</w:t>
            </w:r>
          </w:p>
          <w:p w:rsidR="003269C0" w:rsidRPr="00E50E72" w:rsidRDefault="003269C0" w:rsidP="00E50E72">
            <w:pPr>
              <w:pStyle w:val="a9"/>
              <w:widowControl w:val="0"/>
              <w:numPr>
                <w:ilvl w:val="0"/>
                <w:numId w:val="30"/>
              </w:numPr>
              <w:autoSpaceDE w:val="0"/>
              <w:autoSpaceDN w:val="0"/>
              <w:rPr>
                <w:rFonts w:asciiTheme="minorHAnsi" w:hAnsiTheme="minorHAnsi"/>
                <w:sz w:val="22"/>
                <w:szCs w:val="22"/>
              </w:rPr>
            </w:pPr>
            <w:r w:rsidRPr="00E50E72">
              <w:rPr>
                <w:rFonts w:asciiTheme="minorHAnsi" w:hAnsiTheme="minorHAnsi"/>
                <w:sz w:val="22"/>
                <w:szCs w:val="22"/>
              </w:rPr>
              <w:t xml:space="preserve">Ανάδειξη, προστασία και διατήρηση της φυσικής κληρονομίας(προστατευόμενες περιοχές κλπ) και συναφών πόρων  αγροτικών οικοσυστημάτων υψηλής αξίας,  αποκατάσταση υποβαθμισμένων τοπίων και υδατικών συστημάτων κλπ, </w:t>
            </w:r>
          </w:p>
          <w:p w:rsidR="003269C0" w:rsidRPr="00E50E72" w:rsidRDefault="003269C0" w:rsidP="00E50E72">
            <w:pPr>
              <w:pStyle w:val="a9"/>
              <w:widowControl w:val="0"/>
              <w:numPr>
                <w:ilvl w:val="0"/>
                <w:numId w:val="30"/>
              </w:numPr>
              <w:autoSpaceDE w:val="0"/>
              <w:autoSpaceDN w:val="0"/>
              <w:rPr>
                <w:rFonts w:asciiTheme="minorHAnsi" w:hAnsiTheme="minorHAnsi"/>
                <w:sz w:val="22"/>
                <w:szCs w:val="22"/>
              </w:rPr>
            </w:pPr>
            <w:r w:rsidRPr="00E50E72">
              <w:rPr>
                <w:rFonts w:asciiTheme="minorHAnsi" w:hAnsiTheme="minorHAnsi"/>
                <w:sz w:val="22"/>
                <w:szCs w:val="22"/>
              </w:rPr>
              <w:t xml:space="preserve">Ανάδειξη </w:t>
            </w:r>
            <w:r w:rsidR="006C0004" w:rsidRPr="00E50E72">
              <w:rPr>
                <w:rFonts w:asciiTheme="minorHAnsi" w:hAnsiTheme="minorHAnsi"/>
                <w:sz w:val="22"/>
                <w:szCs w:val="22"/>
              </w:rPr>
              <w:t xml:space="preserve">πολιτιστικών/ιστορικών </w:t>
            </w:r>
            <w:r w:rsidRPr="00E50E72">
              <w:rPr>
                <w:rFonts w:asciiTheme="minorHAnsi" w:hAnsiTheme="minorHAnsi"/>
                <w:sz w:val="22"/>
                <w:szCs w:val="22"/>
              </w:rPr>
              <w:t xml:space="preserve">στοιχείων των χωριών και της αγροτικής πολιτιστικής κληρονομιάς(βρύσες, γεφύρια, μύλοι ξερολιθιές – αλώνια - γούρνες κλπ), </w:t>
            </w:r>
          </w:p>
          <w:p w:rsidR="003269C0" w:rsidRPr="00E50E72" w:rsidRDefault="003269C0" w:rsidP="00E50E72">
            <w:pPr>
              <w:pStyle w:val="a9"/>
              <w:widowControl w:val="0"/>
              <w:numPr>
                <w:ilvl w:val="0"/>
                <w:numId w:val="30"/>
              </w:numPr>
              <w:autoSpaceDE w:val="0"/>
              <w:autoSpaceDN w:val="0"/>
              <w:rPr>
                <w:rFonts w:asciiTheme="minorHAnsi" w:hAnsiTheme="minorHAnsi"/>
                <w:sz w:val="22"/>
                <w:szCs w:val="22"/>
              </w:rPr>
            </w:pPr>
            <w:r w:rsidRPr="00E50E72">
              <w:rPr>
                <w:rFonts w:asciiTheme="minorHAnsi" w:hAnsiTheme="minorHAnsi"/>
                <w:sz w:val="22"/>
                <w:szCs w:val="22"/>
              </w:rPr>
              <w:t>θεματικά μονοπάτια- διαδρομές με φυσική ή πολιτιστική αξία κλπ.</w:t>
            </w:r>
          </w:p>
          <w:p w:rsidR="003269C0" w:rsidRPr="00E50E72" w:rsidRDefault="003269C0" w:rsidP="00E50E72">
            <w:pPr>
              <w:pStyle w:val="a9"/>
              <w:widowControl w:val="0"/>
              <w:numPr>
                <w:ilvl w:val="0"/>
                <w:numId w:val="30"/>
              </w:numPr>
              <w:autoSpaceDE w:val="0"/>
              <w:autoSpaceDN w:val="0"/>
              <w:rPr>
                <w:rFonts w:asciiTheme="minorHAnsi" w:hAnsiTheme="minorHAnsi"/>
                <w:sz w:val="22"/>
                <w:szCs w:val="22"/>
              </w:rPr>
            </w:pPr>
            <w:r w:rsidRPr="00E50E72">
              <w:rPr>
                <w:rFonts w:asciiTheme="minorHAnsi" w:hAnsiTheme="minorHAnsi"/>
                <w:sz w:val="22"/>
                <w:szCs w:val="22"/>
              </w:rPr>
              <w:t>Δράσεις περιβαλλοντικής ενημέρωσης/ευαισθητοποίησης της τοπικής κοινωνίας και ειδικών κατηγοριών πληθυσμού και των επισκεπτών</w:t>
            </w:r>
          </w:p>
          <w:p w:rsidR="003269C0" w:rsidRPr="00E50E72" w:rsidRDefault="003269C0" w:rsidP="00E50E72">
            <w:pPr>
              <w:pStyle w:val="a9"/>
              <w:widowControl w:val="0"/>
              <w:numPr>
                <w:ilvl w:val="0"/>
                <w:numId w:val="30"/>
              </w:numPr>
              <w:autoSpaceDE w:val="0"/>
              <w:autoSpaceDN w:val="0"/>
              <w:rPr>
                <w:rFonts w:asciiTheme="minorHAnsi" w:hAnsiTheme="minorHAnsi"/>
                <w:sz w:val="22"/>
                <w:szCs w:val="22"/>
              </w:rPr>
            </w:pPr>
            <w:r w:rsidRPr="00E50E72">
              <w:rPr>
                <w:rFonts w:asciiTheme="minorHAnsi" w:hAnsiTheme="minorHAnsi"/>
                <w:sz w:val="22"/>
                <w:szCs w:val="22"/>
              </w:rPr>
              <w:t>Ενέργειες ιδρυσης/αναβάθμισης/ανάδειξης Πολιτιστικών-συνεδριακών κέντρων, θεάτρων, εκθεσιακών χώρων-συλλογών ,μουσείων,  βιβλιοθηκών κλπ</w:t>
            </w:r>
          </w:p>
          <w:p w:rsidR="003269C0" w:rsidRPr="00E50E72" w:rsidRDefault="003269C0" w:rsidP="00E50E72">
            <w:pPr>
              <w:pStyle w:val="a9"/>
              <w:widowControl w:val="0"/>
              <w:numPr>
                <w:ilvl w:val="0"/>
                <w:numId w:val="30"/>
              </w:numPr>
              <w:autoSpaceDE w:val="0"/>
              <w:autoSpaceDN w:val="0"/>
              <w:rPr>
                <w:rFonts w:asciiTheme="minorHAnsi" w:hAnsiTheme="minorHAnsi"/>
                <w:sz w:val="22"/>
                <w:szCs w:val="22"/>
              </w:rPr>
            </w:pPr>
            <w:r w:rsidRPr="00E50E72">
              <w:rPr>
                <w:rFonts w:asciiTheme="minorHAnsi" w:hAnsiTheme="minorHAnsi"/>
                <w:sz w:val="22"/>
                <w:szCs w:val="22"/>
              </w:rPr>
              <w:t xml:space="preserve">Παράλληλα περιλαμβάνεται στήριξη πολιτιστικών φορέων με μικρής κλίμακας υποδομή, προμήθεια εξοπλισμού, μουσικών οργάνων, στολών κλπ. </w:t>
            </w:r>
          </w:p>
          <w:p w:rsidR="003269C0" w:rsidRPr="00E50E72" w:rsidRDefault="003269C0" w:rsidP="00E50E72">
            <w:pPr>
              <w:pStyle w:val="a9"/>
              <w:widowControl w:val="0"/>
              <w:numPr>
                <w:ilvl w:val="0"/>
                <w:numId w:val="30"/>
              </w:numPr>
              <w:autoSpaceDE w:val="0"/>
              <w:autoSpaceDN w:val="0"/>
              <w:rPr>
                <w:rFonts w:asciiTheme="minorHAnsi" w:hAnsiTheme="minorHAnsi"/>
                <w:szCs w:val="22"/>
              </w:rPr>
            </w:pPr>
            <w:r w:rsidRPr="00E50E72">
              <w:rPr>
                <w:rFonts w:asciiTheme="minorHAnsi" w:hAnsiTheme="minorHAnsi"/>
                <w:sz w:val="22"/>
                <w:szCs w:val="22"/>
              </w:rPr>
              <w:t>Ενδιαφέρον παρουσιάζει η δημιουργία θεματικών δικτύων και συλλογικής προώθησης περιοχών, όπως θεματικά πολιτιστικά δίκτυα, δημιουργία τοπικών θεματικών περιβαλλοντικών και πολιτιστικών διαδρομών (π.χ. περιοχών natura, ειδικών πολιτιστικών διαδρομών, διαδρομών</w:t>
            </w:r>
            <w:r w:rsidRPr="001F11B3">
              <w:rPr>
                <w:rFonts w:cs="Arial"/>
              </w:rPr>
              <w:t xml:space="preserve"> με θέμα τον διατροφικό </w:t>
            </w:r>
            <w:r w:rsidRPr="00E50E72">
              <w:rPr>
                <w:rFonts w:asciiTheme="minorHAnsi" w:hAnsiTheme="minorHAnsi"/>
                <w:szCs w:val="22"/>
              </w:rPr>
              <w:t>πολιτισμό &amp; τα παραδοσιακά προϊόντα κλπ)</w:t>
            </w:r>
          </w:p>
          <w:p w:rsidR="003269C0" w:rsidRPr="001F11B3" w:rsidRDefault="003269C0" w:rsidP="003269C0">
            <w:pPr>
              <w:spacing w:after="0" w:line="240" w:lineRule="auto"/>
              <w:rPr>
                <w:rFonts w:cs="Arial"/>
              </w:rPr>
            </w:pPr>
          </w:p>
          <w:p w:rsidR="003269C0" w:rsidRPr="001F11B3" w:rsidRDefault="003269C0" w:rsidP="003269C0">
            <w:pPr>
              <w:spacing w:after="0" w:line="240" w:lineRule="auto"/>
              <w:rPr>
                <w:rFonts w:cs="Arial"/>
              </w:rPr>
            </w:pPr>
            <w:r w:rsidRPr="002B0151">
              <w:rPr>
                <w:rFonts w:cs="Arial"/>
              </w:rPr>
              <w:t>Ποσοστό επιχορήγησης: 100%. Η χρήση των υποδομών θα είναι τοπική, ανοικτή στο κοινό, χωρίς καμία επιβάρυνση και δεν αποφέρει κέρδος.</w:t>
            </w:r>
            <w:r w:rsidRPr="001F11B3">
              <w:rPr>
                <w:rFonts w:cs="Arial"/>
              </w:rPr>
              <w:t xml:space="preserve">  </w:t>
            </w:r>
          </w:p>
          <w:p w:rsidR="003269C0" w:rsidRPr="001F11B3" w:rsidRDefault="003269C0" w:rsidP="003269C0">
            <w:pPr>
              <w:spacing w:after="0"/>
              <w:rPr>
                <w:rFonts w:eastAsia="Times New Roman" w:cs="Arial"/>
                <w:b/>
                <w:bCs/>
                <w:color w:val="000000"/>
              </w:rPr>
            </w:pPr>
          </w:p>
          <w:p w:rsidR="003269C0" w:rsidRPr="001F11B3" w:rsidRDefault="003269C0" w:rsidP="003269C0">
            <w:pPr>
              <w:keepLines/>
              <w:spacing w:after="0" w:line="240" w:lineRule="auto"/>
              <w:contextualSpacing/>
              <w:rPr>
                <w:rFonts w:eastAsia="Times New Roman"/>
                <w:color w:val="000000"/>
              </w:rPr>
            </w:pPr>
            <w:r w:rsidRPr="001F11B3">
              <w:rPr>
                <w:rFonts w:cs="Arial"/>
                <w:b/>
                <w:u w:val="single"/>
              </w:rPr>
              <w:t>ΠΡΟΤΕΡΑΙΟΤΗΤΕΣ ΥΠΟΔΡΑΣΗΣ(για αξιολόγηση)</w:t>
            </w:r>
            <w:r w:rsidRPr="001F11B3">
              <w:rPr>
                <w:rFonts w:eastAsia="Times New Roman"/>
                <w:color w:val="000000"/>
              </w:rPr>
              <w:t xml:space="preserve"> </w:t>
            </w:r>
          </w:p>
          <w:p w:rsidR="003269C0" w:rsidRPr="001F11B3" w:rsidRDefault="003269C0" w:rsidP="003269C0">
            <w:pPr>
              <w:keepLines/>
              <w:spacing w:after="0" w:line="240" w:lineRule="auto"/>
              <w:contextualSpacing/>
              <w:rPr>
                <w:rFonts w:eastAsia="Times New Roman"/>
                <w:color w:val="000000"/>
              </w:rPr>
            </w:pPr>
          </w:p>
          <w:p w:rsidR="003269C0" w:rsidRPr="001F11B3" w:rsidRDefault="003269C0" w:rsidP="006C0004">
            <w:pPr>
              <w:pStyle w:val="a3"/>
              <w:keepLines/>
              <w:numPr>
                <w:ilvl w:val="0"/>
                <w:numId w:val="25"/>
              </w:numPr>
              <w:autoSpaceDE w:val="0"/>
              <w:autoSpaceDN w:val="0"/>
              <w:adjustRightInd w:val="0"/>
              <w:spacing w:after="0" w:line="240" w:lineRule="auto"/>
              <w:rPr>
                <w:rFonts w:eastAsia="Times New Roman" w:cs="Arial"/>
                <w:b/>
                <w:color w:val="000000"/>
              </w:rPr>
            </w:pPr>
            <w:r w:rsidRPr="001F11B3">
              <w:rPr>
                <w:rFonts w:eastAsia="Times New Roman" w:cs="Arial"/>
                <w:b/>
                <w:color w:val="000000"/>
              </w:rPr>
              <w:t>Η πρόταση συμβάλλει στην  προώθηση του στόχου για δημιουργία θεματικών διαδρομών και δικτύων</w:t>
            </w:r>
          </w:p>
          <w:p w:rsidR="003269C0" w:rsidRPr="001F11B3" w:rsidRDefault="003269C0" w:rsidP="006C0004">
            <w:pPr>
              <w:pStyle w:val="a3"/>
              <w:keepLines/>
              <w:numPr>
                <w:ilvl w:val="0"/>
                <w:numId w:val="25"/>
              </w:numPr>
              <w:autoSpaceDE w:val="0"/>
              <w:autoSpaceDN w:val="0"/>
              <w:adjustRightInd w:val="0"/>
              <w:spacing w:after="0" w:line="240" w:lineRule="auto"/>
              <w:rPr>
                <w:rFonts w:eastAsia="Times New Roman" w:cs="Arial"/>
                <w:b/>
                <w:color w:val="000000"/>
              </w:rPr>
            </w:pPr>
            <w:r w:rsidRPr="001F11B3">
              <w:rPr>
                <w:rFonts w:eastAsia="Times New Roman" w:cs="Arial"/>
                <w:b/>
                <w:color w:val="000000"/>
              </w:rPr>
              <w:t>Η πρόταση συμβάλλει στην αποκατάσταση υποβαθμισμένης περιοχής/αγροτικού οικοσυστήματος(λόγω φυσικών καταστροφών, περιβαλλοντικών πιέσεων/ρύπανσης κλπ</w:t>
            </w:r>
          </w:p>
          <w:p w:rsidR="003269C0" w:rsidRPr="001F11B3" w:rsidRDefault="003269C0" w:rsidP="006C0004">
            <w:pPr>
              <w:pStyle w:val="a3"/>
              <w:keepLines/>
              <w:numPr>
                <w:ilvl w:val="0"/>
                <w:numId w:val="25"/>
              </w:numPr>
              <w:autoSpaceDE w:val="0"/>
              <w:autoSpaceDN w:val="0"/>
              <w:adjustRightInd w:val="0"/>
              <w:spacing w:after="0" w:line="240" w:lineRule="auto"/>
              <w:rPr>
                <w:rFonts w:eastAsia="Times New Roman" w:cs="Arial"/>
                <w:b/>
                <w:color w:val="000000"/>
              </w:rPr>
            </w:pPr>
            <w:r w:rsidRPr="001F11B3">
              <w:rPr>
                <w:rFonts w:eastAsia="Times New Roman" w:cs="Arial"/>
                <w:b/>
                <w:color w:val="000000"/>
              </w:rPr>
              <w:t>Η πρόταση συμβάλλει στην αξιοποίηση υφιστάμενης υποδομής(κτιριακής ή άλλης) ή/και στην αξιοποίηση και αναβάθμιση υφιστάμενης δομής, εκδήλωσης ή παραδοσιακού θεσμού της περιοχής</w:t>
            </w:r>
          </w:p>
          <w:p w:rsidR="003269C0" w:rsidRPr="001F11B3" w:rsidRDefault="003269C0" w:rsidP="006C0004">
            <w:pPr>
              <w:pStyle w:val="a3"/>
              <w:keepLines/>
              <w:numPr>
                <w:ilvl w:val="0"/>
                <w:numId w:val="25"/>
              </w:numPr>
              <w:autoSpaceDE w:val="0"/>
              <w:autoSpaceDN w:val="0"/>
              <w:adjustRightInd w:val="0"/>
              <w:spacing w:after="0" w:line="240" w:lineRule="auto"/>
              <w:rPr>
                <w:rFonts w:eastAsia="Times New Roman" w:cs="Arial"/>
                <w:b/>
                <w:color w:val="000000"/>
              </w:rPr>
            </w:pPr>
            <w:r w:rsidRPr="001F11B3">
              <w:rPr>
                <w:rFonts w:eastAsia="Times New Roman" w:cs="Arial"/>
                <w:b/>
                <w:color w:val="000000"/>
              </w:rPr>
              <w:t>Η πρόταση συμβάλλει στην αξιοποίηση παραδοσιακού ή διατηρητέου κτιρίου ή υλοποιείται σε παραδοσιακό οικισμό ή εναρμονίζεται με την τοπική αρχιτεκτονική</w:t>
            </w:r>
          </w:p>
          <w:p w:rsidR="003269C0" w:rsidRPr="001F11B3" w:rsidRDefault="003269C0" w:rsidP="003269C0">
            <w:pPr>
              <w:spacing w:after="0" w:line="240" w:lineRule="auto"/>
              <w:rPr>
                <w:rFonts w:cs="Arial"/>
              </w:rPr>
            </w:pPr>
          </w:p>
        </w:tc>
      </w:tr>
      <w:tr w:rsidR="003269C0" w:rsidRPr="001F11B3" w:rsidTr="003269C0">
        <w:trPr>
          <w:trHeight w:val="296"/>
        </w:trPr>
        <w:tc>
          <w:tcPr>
            <w:tcW w:w="10173" w:type="dxa"/>
            <w:gridSpan w:val="5"/>
            <w:tcBorders>
              <w:top w:val="single" w:sz="4" w:space="0" w:color="auto"/>
              <w:left w:val="single" w:sz="4" w:space="0" w:color="auto"/>
              <w:bottom w:val="single" w:sz="4" w:space="0" w:color="auto"/>
              <w:right w:val="single" w:sz="4" w:space="0" w:color="000000"/>
            </w:tcBorders>
            <w:shd w:val="clear" w:color="auto" w:fill="auto"/>
            <w:hideMark/>
          </w:tcPr>
          <w:p w:rsidR="003269C0" w:rsidRPr="001F11B3" w:rsidRDefault="003269C0" w:rsidP="003269C0">
            <w:pPr>
              <w:spacing w:after="0" w:line="240" w:lineRule="auto"/>
              <w:rPr>
                <w:rFonts w:eastAsia="Times New Roman" w:cs="Arial"/>
                <w:b/>
                <w:color w:val="000000"/>
              </w:rPr>
            </w:pPr>
            <w:r w:rsidRPr="001F11B3">
              <w:rPr>
                <w:rFonts w:eastAsia="Times New Roman" w:cs="Arial"/>
                <w:b/>
                <w:color w:val="000000"/>
              </w:rPr>
              <w:lastRenderedPageBreak/>
              <w:t xml:space="preserve">Θεματική Κατεύθυνση που εξυπηρετείται </w:t>
            </w:r>
          </w:p>
        </w:tc>
      </w:tr>
      <w:tr w:rsidR="003269C0" w:rsidRPr="001F11B3" w:rsidTr="003269C0">
        <w:trPr>
          <w:trHeight w:val="255"/>
        </w:trPr>
        <w:tc>
          <w:tcPr>
            <w:tcW w:w="10173" w:type="dxa"/>
            <w:gridSpan w:val="5"/>
            <w:tcBorders>
              <w:top w:val="single" w:sz="4" w:space="0" w:color="auto"/>
              <w:left w:val="single" w:sz="4" w:space="0" w:color="auto"/>
              <w:bottom w:val="single" w:sz="4" w:space="0" w:color="auto"/>
              <w:right w:val="single" w:sz="4" w:space="0" w:color="000000"/>
            </w:tcBorders>
            <w:shd w:val="clear" w:color="auto" w:fill="auto"/>
            <w:hideMark/>
          </w:tcPr>
          <w:p w:rsidR="003269C0" w:rsidRPr="001F11B3" w:rsidRDefault="003269C0" w:rsidP="003269C0">
            <w:pPr>
              <w:spacing w:after="0" w:line="240" w:lineRule="auto"/>
              <w:rPr>
                <w:rFonts w:cs="Arial"/>
                <w:color w:val="000000"/>
              </w:rPr>
            </w:pPr>
            <w:r w:rsidRPr="001F11B3">
              <w:rPr>
                <w:rFonts w:cs="Arial"/>
                <w:color w:val="000000"/>
              </w:rPr>
              <w:t>Η ΘΚ που εξυπηρετείται είναι</w:t>
            </w:r>
            <w:r w:rsidRPr="001F11B3">
              <w:t xml:space="preserve">  "</w:t>
            </w:r>
            <w:r w:rsidRPr="001F11B3">
              <w:rPr>
                <w:rFonts w:cs="Arial"/>
                <w:b/>
                <w:color w:val="000000"/>
              </w:rPr>
              <w:t>Διατήρηση-βελτίωση των πολιτιστικών στοιχείων της περιοχής</w:t>
            </w:r>
            <w:r w:rsidRPr="001F11B3">
              <w:rPr>
                <w:rFonts w:cs="Arial"/>
                <w:color w:val="000000"/>
              </w:rPr>
              <w:t>".</w:t>
            </w:r>
          </w:p>
        </w:tc>
      </w:tr>
      <w:tr w:rsidR="003269C0" w:rsidRPr="001F11B3" w:rsidTr="003269C0">
        <w:trPr>
          <w:trHeight w:val="255"/>
        </w:trPr>
        <w:tc>
          <w:tcPr>
            <w:tcW w:w="10173" w:type="dxa"/>
            <w:gridSpan w:val="5"/>
            <w:tcBorders>
              <w:top w:val="single" w:sz="4" w:space="0" w:color="auto"/>
              <w:left w:val="single" w:sz="4" w:space="0" w:color="auto"/>
              <w:bottom w:val="single" w:sz="4" w:space="0" w:color="auto"/>
              <w:right w:val="single" w:sz="4" w:space="0" w:color="000000"/>
            </w:tcBorders>
            <w:shd w:val="clear" w:color="auto" w:fill="auto"/>
            <w:hideMark/>
          </w:tcPr>
          <w:p w:rsidR="003269C0" w:rsidRPr="001F11B3" w:rsidRDefault="003269C0" w:rsidP="003269C0">
            <w:pPr>
              <w:spacing w:after="0" w:line="240" w:lineRule="auto"/>
              <w:jc w:val="center"/>
              <w:rPr>
                <w:rFonts w:eastAsia="Times New Roman" w:cs="Arial"/>
                <w:b/>
                <w:bCs/>
                <w:color w:val="000000"/>
              </w:rPr>
            </w:pPr>
            <w:r w:rsidRPr="001F11B3">
              <w:rPr>
                <w:rFonts w:eastAsia="Times New Roman" w:cs="Arial"/>
                <w:b/>
                <w:bCs/>
                <w:color w:val="000000"/>
              </w:rPr>
              <w:t>Χρηματοδοτικά στοιχεία</w:t>
            </w:r>
          </w:p>
        </w:tc>
      </w:tr>
      <w:tr w:rsidR="003269C0" w:rsidRPr="001F11B3" w:rsidTr="003269C0">
        <w:trPr>
          <w:trHeight w:val="104"/>
        </w:trPr>
        <w:tc>
          <w:tcPr>
            <w:tcW w:w="3665" w:type="dxa"/>
            <w:gridSpan w:val="2"/>
            <w:tcBorders>
              <w:top w:val="nil"/>
              <w:left w:val="single" w:sz="4" w:space="0" w:color="auto"/>
              <w:bottom w:val="single" w:sz="4" w:space="0" w:color="auto"/>
              <w:right w:val="single" w:sz="4" w:space="0" w:color="auto"/>
            </w:tcBorders>
            <w:shd w:val="clear" w:color="auto" w:fill="auto"/>
            <w:hideMark/>
          </w:tcPr>
          <w:p w:rsidR="003269C0" w:rsidRPr="001F11B3" w:rsidRDefault="003269C0" w:rsidP="003269C0">
            <w:pPr>
              <w:spacing w:after="0" w:line="240" w:lineRule="auto"/>
              <w:rPr>
                <w:rFonts w:eastAsia="Times New Roman" w:cs="Arial"/>
                <w:b/>
                <w:bCs/>
                <w:color w:val="000000"/>
              </w:rPr>
            </w:pPr>
            <w:r w:rsidRPr="001F11B3">
              <w:rPr>
                <w:rFonts w:eastAsia="Times New Roman" w:cs="Arial"/>
                <w:b/>
                <w:bCs/>
                <w:color w:val="000000"/>
              </w:rPr>
              <w:t> </w:t>
            </w:r>
          </w:p>
        </w:tc>
        <w:tc>
          <w:tcPr>
            <w:tcW w:w="1990" w:type="dxa"/>
            <w:tcBorders>
              <w:top w:val="nil"/>
              <w:left w:val="nil"/>
              <w:bottom w:val="single" w:sz="4" w:space="0" w:color="auto"/>
              <w:right w:val="single" w:sz="4" w:space="0" w:color="auto"/>
            </w:tcBorders>
            <w:shd w:val="clear" w:color="auto" w:fill="auto"/>
            <w:hideMark/>
          </w:tcPr>
          <w:p w:rsidR="003269C0" w:rsidRPr="001F11B3" w:rsidRDefault="003269C0" w:rsidP="003269C0">
            <w:pPr>
              <w:spacing w:after="0" w:line="240" w:lineRule="auto"/>
              <w:jc w:val="right"/>
              <w:rPr>
                <w:rFonts w:eastAsia="Times New Roman" w:cs="Arial"/>
                <w:b/>
                <w:bCs/>
                <w:color w:val="000000"/>
              </w:rPr>
            </w:pPr>
            <w:r w:rsidRPr="001F11B3">
              <w:rPr>
                <w:rFonts w:eastAsia="Times New Roman" w:cs="Arial"/>
                <w:b/>
                <w:bCs/>
                <w:color w:val="000000"/>
              </w:rPr>
              <w:t>Ποσό (€)</w:t>
            </w:r>
          </w:p>
        </w:tc>
        <w:tc>
          <w:tcPr>
            <w:tcW w:w="2210" w:type="dxa"/>
            <w:tcBorders>
              <w:top w:val="nil"/>
              <w:left w:val="nil"/>
              <w:bottom w:val="single" w:sz="4" w:space="0" w:color="auto"/>
              <w:right w:val="single" w:sz="4" w:space="0" w:color="auto"/>
            </w:tcBorders>
            <w:shd w:val="clear" w:color="auto" w:fill="auto"/>
            <w:hideMark/>
          </w:tcPr>
          <w:p w:rsidR="003269C0" w:rsidRPr="001F11B3" w:rsidRDefault="003269C0" w:rsidP="003269C0">
            <w:pPr>
              <w:spacing w:after="0" w:line="240" w:lineRule="auto"/>
              <w:jc w:val="center"/>
              <w:rPr>
                <w:rFonts w:eastAsia="Times New Roman" w:cs="Arial"/>
                <w:b/>
                <w:bCs/>
                <w:color w:val="000000"/>
              </w:rPr>
            </w:pPr>
            <w:r w:rsidRPr="001F11B3">
              <w:rPr>
                <w:rFonts w:eastAsia="Times New Roman" w:cs="Arial"/>
                <w:b/>
                <w:bCs/>
                <w:color w:val="000000"/>
              </w:rPr>
              <w:t xml:space="preserve">Ποσοστό (%) σε </w:t>
            </w:r>
            <w:r w:rsidRPr="001F11B3">
              <w:rPr>
                <w:rFonts w:eastAsia="Times New Roman" w:cs="Arial"/>
                <w:b/>
                <w:bCs/>
                <w:color w:val="000000"/>
              </w:rPr>
              <w:lastRenderedPageBreak/>
              <w:t>επίπεδο υπο-μέτρου</w:t>
            </w:r>
          </w:p>
        </w:tc>
        <w:tc>
          <w:tcPr>
            <w:tcW w:w="2308" w:type="dxa"/>
            <w:tcBorders>
              <w:top w:val="nil"/>
              <w:left w:val="nil"/>
              <w:bottom w:val="single" w:sz="4" w:space="0" w:color="auto"/>
              <w:right w:val="single" w:sz="4" w:space="0" w:color="auto"/>
            </w:tcBorders>
            <w:shd w:val="clear" w:color="auto" w:fill="auto"/>
            <w:hideMark/>
          </w:tcPr>
          <w:p w:rsidR="003269C0" w:rsidRPr="001F11B3" w:rsidRDefault="003269C0" w:rsidP="003269C0">
            <w:pPr>
              <w:spacing w:after="0" w:line="240" w:lineRule="auto"/>
              <w:rPr>
                <w:rFonts w:eastAsia="Times New Roman" w:cs="Arial"/>
                <w:b/>
                <w:bCs/>
                <w:color w:val="000000"/>
              </w:rPr>
            </w:pPr>
            <w:r w:rsidRPr="001F11B3">
              <w:rPr>
                <w:rFonts w:eastAsia="Times New Roman" w:cs="Arial"/>
                <w:b/>
                <w:bCs/>
                <w:color w:val="000000"/>
              </w:rPr>
              <w:lastRenderedPageBreak/>
              <w:t xml:space="preserve">Ποσοστό (%) σε </w:t>
            </w:r>
            <w:r w:rsidRPr="001F11B3">
              <w:rPr>
                <w:rFonts w:eastAsia="Times New Roman" w:cs="Arial"/>
                <w:b/>
                <w:bCs/>
                <w:color w:val="000000"/>
              </w:rPr>
              <w:lastRenderedPageBreak/>
              <w:t>επίπεδο μέτρου</w:t>
            </w:r>
          </w:p>
        </w:tc>
      </w:tr>
      <w:tr w:rsidR="003269C0" w:rsidRPr="001F11B3" w:rsidTr="003269C0">
        <w:trPr>
          <w:trHeight w:val="255"/>
        </w:trPr>
        <w:tc>
          <w:tcPr>
            <w:tcW w:w="3665" w:type="dxa"/>
            <w:gridSpan w:val="2"/>
            <w:tcBorders>
              <w:top w:val="nil"/>
              <w:left w:val="single" w:sz="4" w:space="0" w:color="auto"/>
              <w:bottom w:val="single" w:sz="4" w:space="0" w:color="auto"/>
              <w:right w:val="single" w:sz="4" w:space="0" w:color="auto"/>
            </w:tcBorders>
            <w:shd w:val="clear" w:color="auto" w:fill="auto"/>
            <w:hideMark/>
          </w:tcPr>
          <w:p w:rsidR="003269C0" w:rsidRPr="001F11B3" w:rsidRDefault="003269C0" w:rsidP="003269C0">
            <w:pPr>
              <w:spacing w:after="0" w:line="240" w:lineRule="auto"/>
              <w:rPr>
                <w:rFonts w:cs="Arial"/>
                <w:b/>
                <w:bCs/>
              </w:rPr>
            </w:pPr>
            <w:r w:rsidRPr="001F11B3">
              <w:rPr>
                <w:rFonts w:cs="Arial"/>
                <w:b/>
                <w:bCs/>
              </w:rPr>
              <w:lastRenderedPageBreak/>
              <w:t>Συνολικός Προϋπολογισμός</w:t>
            </w:r>
          </w:p>
        </w:tc>
        <w:tc>
          <w:tcPr>
            <w:tcW w:w="1990" w:type="dxa"/>
            <w:tcBorders>
              <w:top w:val="nil"/>
              <w:left w:val="nil"/>
              <w:bottom w:val="single" w:sz="4" w:space="0" w:color="auto"/>
              <w:right w:val="single" w:sz="4" w:space="0" w:color="auto"/>
            </w:tcBorders>
            <w:shd w:val="clear" w:color="auto" w:fill="auto"/>
            <w:vAlign w:val="bottom"/>
            <w:hideMark/>
          </w:tcPr>
          <w:p w:rsidR="003269C0" w:rsidRPr="001F11B3" w:rsidRDefault="003269C0" w:rsidP="003269C0">
            <w:pPr>
              <w:spacing w:after="0" w:line="240" w:lineRule="auto"/>
              <w:jc w:val="center"/>
              <w:rPr>
                <w:rFonts w:cs="Arial"/>
              </w:rPr>
            </w:pPr>
            <w:r w:rsidRPr="001F11B3">
              <w:rPr>
                <w:rFonts w:cs="Arial"/>
                <w:color w:val="000000"/>
              </w:rPr>
              <w:t>650.000,00</w:t>
            </w:r>
          </w:p>
        </w:tc>
        <w:tc>
          <w:tcPr>
            <w:tcW w:w="2210" w:type="dxa"/>
            <w:tcBorders>
              <w:top w:val="nil"/>
              <w:left w:val="nil"/>
              <w:bottom w:val="single" w:sz="4" w:space="0" w:color="auto"/>
              <w:right w:val="single" w:sz="4" w:space="0" w:color="auto"/>
            </w:tcBorders>
            <w:shd w:val="clear" w:color="auto" w:fill="auto"/>
            <w:vAlign w:val="bottom"/>
            <w:hideMark/>
          </w:tcPr>
          <w:p w:rsidR="003269C0" w:rsidRPr="001F11B3" w:rsidRDefault="003269C0" w:rsidP="003269C0">
            <w:pPr>
              <w:spacing w:after="0" w:line="240" w:lineRule="auto"/>
              <w:jc w:val="center"/>
              <w:rPr>
                <w:rFonts w:cs="Arial"/>
              </w:rPr>
            </w:pPr>
            <w:r w:rsidRPr="001F11B3">
              <w:rPr>
                <w:rFonts w:cs="Arial"/>
                <w:color w:val="000000"/>
              </w:rPr>
              <w:t>8,63</w:t>
            </w:r>
          </w:p>
        </w:tc>
        <w:tc>
          <w:tcPr>
            <w:tcW w:w="2308" w:type="dxa"/>
            <w:tcBorders>
              <w:top w:val="nil"/>
              <w:left w:val="nil"/>
              <w:bottom w:val="single" w:sz="4" w:space="0" w:color="auto"/>
              <w:right w:val="single" w:sz="4" w:space="0" w:color="auto"/>
            </w:tcBorders>
            <w:shd w:val="clear" w:color="auto" w:fill="auto"/>
            <w:vAlign w:val="bottom"/>
            <w:hideMark/>
          </w:tcPr>
          <w:p w:rsidR="003269C0" w:rsidRPr="001F11B3" w:rsidRDefault="003269C0" w:rsidP="003269C0">
            <w:pPr>
              <w:spacing w:after="0" w:line="240" w:lineRule="auto"/>
              <w:jc w:val="center"/>
              <w:rPr>
                <w:rFonts w:cs="Arial"/>
              </w:rPr>
            </w:pPr>
            <w:r w:rsidRPr="001F11B3">
              <w:rPr>
                <w:rFonts w:cs="Arial"/>
                <w:color w:val="000000"/>
              </w:rPr>
              <w:t>7,05</w:t>
            </w:r>
          </w:p>
        </w:tc>
      </w:tr>
      <w:tr w:rsidR="003269C0" w:rsidRPr="001F11B3" w:rsidTr="003269C0">
        <w:trPr>
          <w:trHeight w:val="255"/>
        </w:trPr>
        <w:tc>
          <w:tcPr>
            <w:tcW w:w="3665" w:type="dxa"/>
            <w:gridSpan w:val="2"/>
            <w:tcBorders>
              <w:top w:val="nil"/>
              <w:left w:val="single" w:sz="4" w:space="0" w:color="auto"/>
              <w:bottom w:val="single" w:sz="4" w:space="0" w:color="auto"/>
              <w:right w:val="single" w:sz="4" w:space="0" w:color="auto"/>
            </w:tcBorders>
            <w:shd w:val="clear" w:color="auto" w:fill="auto"/>
            <w:hideMark/>
          </w:tcPr>
          <w:p w:rsidR="003269C0" w:rsidRPr="001F11B3" w:rsidRDefault="003269C0" w:rsidP="003269C0">
            <w:pPr>
              <w:spacing w:after="0" w:line="240" w:lineRule="auto"/>
              <w:rPr>
                <w:rFonts w:cs="Arial"/>
                <w:b/>
                <w:bCs/>
              </w:rPr>
            </w:pPr>
            <w:r w:rsidRPr="001F11B3">
              <w:rPr>
                <w:rFonts w:cs="Arial"/>
                <w:b/>
                <w:bCs/>
              </w:rPr>
              <w:t>Δημόσια Δαπάνη</w:t>
            </w:r>
          </w:p>
        </w:tc>
        <w:tc>
          <w:tcPr>
            <w:tcW w:w="1990" w:type="dxa"/>
            <w:tcBorders>
              <w:top w:val="nil"/>
              <w:left w:val="nil"/>
              <w:bottom w:val="single" w:sz="4" w:space="0" w:color="auto"/>
              <w:right w:val="single" w:sz="4" w:space="0" w:color="auto"/>
            </w:tcBorders>
            <w:shd w:val="clear" w:color="auto" w:fill="auto"/>
            <w:vAlign w:val="bottom"/>
            <w:hideMark/>
          </w:tcPr>
          <w:p w:rsidR="003269C0" w:rsidRPr="001F11B3" w:rsidRDefault="003269C0" w:rsidP="003269C0">
            <w:pPr>
              <w:spacing w:after="0" w:line="240" w:lineRule="auto"/>
              <w:jc w:val="center"/>
              <w:rPr>
                <w:rFonts w:cs="Arial"/>
              </w:rPr>
            </w:pPr>
            <w:r w:rsidRPr="001F11B3">
              <w:rPr>
                <w:rFonts w:cs="Arial"/>
                <w:color w:val="000000"/>
              </w:rPr>
              <w:t>650.000,00</w:t>
            </w:r>
          </w:p>
        </w:tc>
        <w:tc>
          <w:tcPr>
            <w:tcW w:w="2210" w:type="dxa"/>
            <w:tcBorders>
              <w:top w:val="nil"/>
              <w:left w:val="nil"/>
              <w:bottom w:val="single" w:sz="4" w:space="0" w:color="auto"/>
              <w:right w:val="single" w:sz="4" w:space="0" w:color="auto"/>
            </w:tcBorders>
            <w:shd w:val="clear" w:color="auto" w:fill="auto"/>
            <w:vAlign w:val="bottom"/>
            <w:hideMark/>
          </w:tcPr>
          <w:p w:rsidR="003269C0" w:rsidRPr="001F11B3" w:rsidRDefault="003269C0" w:rsidP="003269C0">
            <w:pPr>
              <w:spacing w:after="0" w:line="240" w:lineRule="auto"/>
              <w:jc w:val="center"/>
              <w:rPr>
                <w:rFonts w:cs="Arial"/>
              </w:rPr>
            </w:pPr>
            <w:r w:rsidRPr="001F11B3">
              <w:rPr>
                <w:rFonts w:cs="Arial"/>
                <w:color w:val="000000"/>
              </w:rPr>
              <w:t>12,57</w:t>
            </w:r>
          </w:p>
        </w:tc>
        <w:tc>
          <w:tcPr>
            <w:tcW w:w="2308" w:type="dxa"/>
            <w:tcBorders>
              <w:top w:val="nil"/>
              <w:left w:val="nil"/>
              <w:bottom w:val="single" w:sz="4" w:space="0" w:color="auto"/>
              <w:right w:val="single" w:sz="4" w:space="0" w:color="auto"/>
            </w:tcBorders>
            <w:shd w:val="clear" w:color="auto" w:fill="auto"/>
            <w:vAlign w:val="bottom"/>
            <w:hideMark/>
          </w:tcPr>
          <w:p w:rsidR="003269C0" w:rsidRPr="001F11B3" w:rsidRDefault="003269C0" w:rsidP="003269C0">
            <w:pPr>
              <w:spacing w:after="0" w:line="240" w:lineRule="auto"/>
              <w:jc w:val="center"/>
              <w:rPr>
                <w:rFonts w:cs="Arial"/>
              </w:rPr>
            </w:pPr>
            <w:r w:rsidRPr="001F11B3">
              <w:rPr>
                <w:rFonts w:cs="Arial"/>
                <w:color w:val="000000"/>
              </w:rPr>
              <w:t>9,49</w:t>
            </w:r>
          </w:p>
        </w:tc>
      </w:tr>
      <w:tr w:rsidR="003269C0" w:rsidRPr="001F11B3" w:rsidTr="003269C0">
        <w:trPr>
          <w:trHeight w:val="255"/>
        </w:trPr>
        <w:tc>
          <w:tcPr>
            <w:tcW w:w="3665" w:type="dxa"/>
            <w:gridSpan w:val="2"/>
            <w:tcBorders>
              <w:top w:val="nil"/>
              <w:left w:val="single" w:sz="4" w:space="0" w:color="auto"/>
              <w:bottom w:val="single" w:sz="4" w:space="0" w:color="auto"/>
              <w:right w:val="single" w:sz="4" w:space="0" w:color="auto"/>
            </w:tcBorders>
            <w:shd w:val="clear" w:color="auto" w:fill="auto"/>
            <w:hideMark/>
          </w:tcPr>
          <w:p w:rsidR="003269C0" w:rsidRPr="001F11B3" w:rsidRDefault="003269C0" w:rsidP="003269C0">
            <w:pPr>
              <w:spacing w:after="0" w:line="240" w:lineRule="auto"/>
              <w:rPr>
                <w:rFonts w:cs="Arial"/>
                <w:b/>
                <w:bCs/>
              </w:rPr>
            </w:pPr>
            <w:r w:rsidRPr="001F11B3">
              <w:rPr>
                <w:rFonts w:cs="Arial"/>
                <w:b/>
                <w:bCs/>
              </w:rPr>
              <w:t>Ιδιωτική Συμμετοχή</w:t>
            </w:r>
          </w:p>
        </w:tc>
        <w:tc>
          <w:tcPr>
            <w:tcW w:w="1990" w:type="dxa"/>
            <w:tcBorders>
              <w:top w:val="nil"/>
              <w:left w:val="nil"/>
              <w:bottom w:val="single" w:sz="4" w:space="0" w:color="auto"/>
              <w:right w:val="single" w:sz="4" w:space="0" w:color="auto"/>
            </w:tcBorders>
            <w:shd w:val="clear" w:color="auto" w:fill="auto"/>
            <w:vAlign w:val="bottom"/>
            <w:hideMark/>
          </w:tcPr>
          <w:p w:rsidR="003269C0" w:rsidRPr="001F11B3" w:rsidRDefault="003269C0" w:rsidP="003269C0">
            <w:pPr>
              <w:spacing w:after="0" w:line="240" w:lineRule="auto"/>
              <w:jc w:val="center"/>
              <w:rPr>
                <w:rFonts w:cs="Arial"/>
              </w:rPr>
            </w:pPr>
            <w:r w:rsidRPr="001F11B3">
              <w:rPr>
                <w:rFonts w:cs="Arial"/>
                <w:color w:val="000000"/>
              </w:rPr>
              <w:t>0,00</w:t>
            </w:r>
          </w:p>
        </w:tc>
        <w:tc>
          <w:tcPr>
            <w:tcW w:w="2210" w:type="dxa"/>
            <w:tcBorders>
              <w:top w:val="nil"/>
              <w:left w:val="nil"/>
              <w:bottom w:val="single" w:sz="4" w:space="0" w:color="auto"/>
              <w:right w:val="single" w:sz="4" w:space="0" w:color="auto"/>
            </w:tcBorders>
            <w:shd w:val="clear" w:color="auto" w:fill="auto"/>
            <w:vAlign w:val="bottom"/>
            <w:hideMark/>
          </w:tcPr>
          <w:p w:rsidR="003269C0" w:rsidRPr="001F11B3" w:rsidRDefault="003269C0" w:rsidP="003269C0">
            <w:pPr>
              <w:spacing w:after="0" w:line="240" w:lineRule="auto"/>
              <w:jc w:val="center"/>
              <w:rPr>
                <w:rFonts w:cs="Arial"/>
              </w:rPr>
            </w:pPr>
            <w:r w:rsidRPr="001F11B3">
              <w:rPr>
                <w:rFonts w:cs="Arial"/>
                <w:color w:val="000000"/>
              </w:rPr>
              <w:t>0,00</w:t>
            </w:r>
          </w:p>
        </w:tc>
        <w:tc>
          <w:tcPr>
            <w:tcW w:w="2308" w:type="dxa"/>
            <w:tcBorders>
              <w:top w:val="nil"/>
              <w:left w:val="nil"/>
              <w:bottom w:val="single" w:sz="4" w:space="0" w:color="auto"/>
              <w:right w:val="single" w:sz="4" w:space="0" w:color="auto"/>
            </w:tcBorders>
            <w:shd w:val="clear" w:color="auto" w:fill="auto"/>
            <w:vAlign w:val="bottom"/>
            <w:hideMark/>
          </w:tcPr>
          <w:p w:rsidR="003269C0" w:rsidRPr="001F11B3" w:rsidRDefault="003269C0" w:rsidP="003269C0">
            <w:pPr>
              <w:spacing w:after="0" w:line="240" w:lineRule="auto"/>
              <w:jc w:val="center"/>
              <w:rPr>
                <w:rFonts w:cs="Arial"/>
              </w:rPr>
            </w:pPr>
            <w:r w:rsidRPr="001F11B3">
              <w:rPr>
                <w:rFonts w:cs="Arial"/>
                <w:color w:val="000000"/>
              </w:rPr>
              <w:t>0,00</w:t>
            </w:r>
          </w:p>
        </w:tc>
      </w:tr>
      <w:tr w:rsidR="003269C0" w:rsidRPr="001F11B3" w:rsidTr="003269C0">
        <w:trPr>
          <w:trHeight w:val="255"/>
        </w:trPr>
        <w:tc>
          <w:tcPr>
            <w:tcW w:w="10173" w:type="dxa"/>
            <w:gridSpan w:val="5"/>
            <w:tcBorders>
              <w:top w:val="single" w:sz="4" w:space="0" w:color="auto"/>
              <w:left w:val="single" w:sz="4" w:space="0" w:color="auto"/>
              <w:bottom w:val="single" w:sz="4" w:space="0" w:color="auto"/>
              <w:right w:val="single" w:sz="4" w:space="0" w:color="auto"/>
            </w:tcBorders>
            <w:shd w:val="clear" w:color="auto" w:fill="auto"/>
            <w:hideMark/>
          </w:tcPr>
          <w:p w:rsidR="003269C0" w:rsidRPr="001F11B3" w:rsidRDefault="003269C0" w:rsidP="003269C0">
            <w:pPr>
              <w:spacing w:after="0" w:line="240" w:lineRule="auto"/>
              <w:jc w:val="center"/>
              <w:rPr>
                <w:rFonts w:eastAsia="Times New Roman" w:cs="Arial"/>
                <w:b/>
                <w:bCs/>
                <w:color w:val="000000"/>
              </w:rPr>
            </w:pPr>
            <w:r w:rsidRPr="001F11B3">
              <w:rPr>
                <w:rFonts w:eastAsia="Times New Roman" w:cs="Arial"/>
                <w:b/>
                <w:bCs/>
                <w:color w:val="000000"/>
              </w:rPr>
              <w:t>Περιοχή Εφαρμογής</w:t>
            </w:r>
          </w:p>
        </w:tc>
      </w:tr>
      <w:tr w:rsidR="003269C0" w:rsidRPr="001F11B3" w:rsidTr="003269C0">
        <w:trPr>
          <w:trHeight w:val="255"/>
        </w:trPr>
        <w:tc>
          <w:tcPr>
            <w:tcW w:w="10173" w:type="dxa"/>
            <w:gridSpan w:val="5"/>
            <w:tcBorders>
              <w:top w:val="single" w:sz="4" w:space="0" w:color="auto"/>
              <w:left w:val="single" w:sz="4" w:space="0" w:color="auto"/>
              <w:bottom w:val="single" w:sz="4" w:space="0" w:color="auto"/>
              <w:right w:val="single" w:sz="4" w:space="0" w:color="auto"/>
            </w:tcBorders>
            <w:shd w:val="clear" w:color="auto" w:fill="auto"/>
            <w:hideMark/>
          </w:tcPr>
          <w:p w:rsidR="003269C0" w:rsidRPr="001F11B3" w:rsidRDefault="003269C0" w:rsidP="003269C0">
            <w:pPr>
              <w:spacing w:after="0" w:line="240" w:lineRule="auto"/>
              <w:rPr>
                <w:rFonts w:eastAsia="Times New Roman" w:cs="Arial"/>
                <w:color w:val="000000"/>
              </w:rPr>
            </w:pPr>
            <w:r w:rsidRPr="001F11B3">
              <w:rPr>
                <w:rFonts w:eastAsia="Times New Roman" w:cs="Arial"/>
                <w:color w:val="000000"/>
              </w:rPr>
              <w:t xml:space="preserve">Το σύνολο της περιοχής παρέμβασης </w:t>
            </w:r>
          </w:p>
        </w:tc>
      </w:tr>
      <w:tr w:rsidR="008557CA" w:rsidRPr="001F11B3" w:rsidTr="003269C0">
        <w:trPr>
          <w:trHeight w:val="255"/>
        </w:trPr>
        <w:tc>
          <w:tcPr>
            <w:tcW w:w="10173" w:type="dxa"/>
            <w:gridSpan w:val="5"/>
            <w:tcBorders>
              <w:top w:val="single" w:sz="4" w:space="0" w:color="auto"/>
              <w:left w:val="single" w:sz="4" w:space="0" w:color="auto"/>
              <w:bottom w:val="single" w:sz="4" w:space="0" w:color="auto"/>
              <w:right w:val="single" w:sz="4" w:space="0" w:color="auto"/>
            </w:tcBorders>
            <w:shd w:val="clear" w:color="auto" w:fill="auto"/>
            <w:hideMark/>
          </w:tcPr>
          <w:p w:rsidR="008557CA" w:rsidRPr="007612CD" w:rsidRDefault="008557CA" w:rsidP="00943375">
            <w:pPr>
              <w:spacing w:after="0" w:line="240" w:lineRule="auto"/>
              <w:jc w:val="center"/>
              <w:rPr>
                <w:rFonts w:cs="Arial"/>
                <w:b/>
                <w:sz w:val="20"/>
                <w:szCs w:val="20"/>
              </w:rPr>
            </w:pPr>
            <w:r w:rsidRPr="00960749">
              <w:rPr>
                <w:rFonts w:eastAsia="Times New Roman" w:cs="Arial"/>
                <w:b/>
                <w:bCs/>
                <w:color w:val="000000"/>
              </w:rPr>
              <w:t>Δικαιούχοι</w:t>
            </w:r>
          </w:p>
        </w:tc>
      </w:tr>
      <w:tr w:rsidR="008557CA" w:rsidRPr="001F11B3" w:rsidTr="003269C0">
        <w:trPr>
          <w:trHeight w:val="255"/>
        </w:trPr>
        <w:tc>
          <w:tcPr>
            <w:tcW w:w="10173" w:type="dxa"/>
            <w:gridSpan w:val="5"/>
            <w:tcBorders>
              <w:top w:val="single" w:sz="4" w:space="0" w:color="auto"/>
              <w:left w:val="single" w:sz="4" w:space="0" w:color="auto"/>
              <w:bottom w:val="single" w:sz="4" w:space="0" w:color="auto"/>
              <w:right w:val="single" w:sz="4" w:space="0" w:color="auto"/>
            </w:tcBorders>
            <w:shd w:val="clear" w:color="auto" w:fill="auto"/>
            <w:hideMark/>
          </w:tcPr>
          <w:p w:rsidR="008557CA" w:rsidRPr="00FD7E2B" w:rsidRDefault="008557CA" w:rsidP="00943375">
            <w:pPr>
              <w:spacing w:after="0" w:line="240" w:lineRule="auto"/>
              <w:jc w:val="both"/>
              <w:rPr>
                <w:rFonts w:eastAsia="Times New Roman" w:cs="Arial"/>
                <w:color w:val="000000"/>
              </w:rPr>
            </w:pPr>
            <w:r w:rsidRPr="00FD7E2B">
              <w:rPr>
                <w:rFonts w:eastAsia="Times New Roman" w:cs="Arial"/>
                <w:color w:val="000000"/>
              </w:rPr>
              <w:t>Ο</w:t>
            </w:r>
            <w:r w:rsidRPr="00960749">
              <w:rPr>
                <w:rFonts w:eastAsia="Times New Roman" w:cs="Arial"/>
                <w:color w:val="000000"/>
              </w:rPr>
              <w:t>.Τ.Α. Α’ και Β’ βαθμού και φορείς τους, Φορείς Δημοσίου Τομέα, ιδιωτικοί φορείς με καταστατικό σκοπό την υλοποίηση αντίστοιχων έργων καθώς και φυσικά ή νομικά πρόσωπα, σύμφωνα και με την επιλεξιμότητα που καθορίζεται σε κάθε  υποδράση</w:t>
            </w:r>
          </w:p>
        </w:tc>
      </w:tr>
    </w:tbl>
    <w:p w:rsidR="00301358" w:rsidRPr="004E5147" w:rsidRDefault="00301358" w:rsidP="00301358"/>
    <w:p w:rsidR="001F56C2" w:rsidRPr="004E5147" w:rsidRDefault="001F56C2" w:rsidP="001F56C2">
      <w:pPr>
        <w:spacing w:after="0"/>
        <w:rPr>
          <w:rFonts w:cs="Arial"/>
          <w:sz w:val="20"/>
          <w:szCs w:val="20"/>
        </w:rPr>
      </w:pPr>
    </w:p>
    <w:p w:rsidR="00706B3A" w:rsidRPr="004E5147" w:rsidRDefault="00706B3A">
      <w:pPr>
        <w:rPr>
          <w:sz w:val="28"/>
          <w:szCs w:val="28"/>
        </w:rPr>
      </w:pPr>
    </w:p>
    <w:p w:rsidR="003269C0" w:rsidRPr="004E5147" w:rsidRDefault="00930D31" w:rsidP="003269C0">
      <w:pPr>
        <w:tabs>
          <w:tab w:val="left" w:pos="284"/>
        </w:tabs>
        <w:jc w:val="both"/>
        <w:rPr>
          <w:rFonts w:cs="Times New Roman"/>
          <w:b/>
          <w:sz w:val="24"/>
          <w:szCs w:val="24"/>
        </w:rPr>
      </w:pPr>
      <w:r w:rsidRPr="004E5147">
        <w:rPr>
          <w:rFonts w:cs="Times New Roman"/>
          <w:b/>
          <w:sz w:val="24"/>
          <w:szCs w:val="24"/>
          <w:lang w:val="en-US"/>
        </w:rPr>
        <w:t xml:space="preserve">II) </w:t>
      </w:r>
      <w:r w:rsidR="003269C0" w:rsidRPr="004E5147">
        <w:rPr>
          <w:rFonts w:cs="Times New Roman"/>
          <w:b/>
          <w:sz w:val="24"/>
          <w:szCs w:val="24"/>
        </w:rPr>
        <w:t>ΑΠΑΙΤΟΥΜΕΝΑ ΔΙΚΑΙΟΛΟΓΗΤΙΚΑ ΥΠΟΔΡΑΣΗΣ 19.2.4.5</w:t>
      </w: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1"/>
        <w:gridCol w:w="6663"/>
        <w:gridCol w:w="1276"/>
        <w:gridCol w:w="1417"/>
      </w:tblGrid>
      <w:tr w:rsidR="00963278" w:rsidRPr="002B0151" w:rsidTr="00C86134">
        <w:tc>
          <w:tcPr>
            <w:tcW w:w="851" w:type="dxa"/>
            <w:shd w:val="clear" w:color="auto" w:fill="EEECE1"/>
          </w:tcPr>
          <w:p w:rsidR="00963278" w:rsidRPr="002B0151" w:rsidRDefault="00963278" w:rsidP="00963278">
            <w:pPr>
              <w:spacing w:after="0" w:line="240" w:lineRule="auto"/>
              <w:jc w:val="center"/>
              <w:rPr>
                <w:b/>
              </w:rPr>
            </w:pPr>
            <w:r w:rsidRPr="002B0151">
              <w:rPr>
                <w:b/>
              </w:rPr>
              <w:t>Α/Α</w:t>
            </w:r>
          </w:p>
        </w:tc>
        <w:tc>
          <w:tcPr>
            <w:tcW w:w="9356" w:type="dxa"/>
            <w:gridSpan w:val="3"/>
            <w:shd w:val="clear" w:color="auto" w:fill="EEECE1"/>
          </w:tcPr>
          <w:p w:rsidR="00963278" w:rsidRPr="002B0151" w:rsidRDefault="00963278" w:rsidP="00963278">
            <w:pPr>
              <w:spacing w:after="0" w:line="240" w:lineRule="auto"/>
              <w:jc w:val="center"/>
              <w:rPr>
                <w:b/>
              </w:rPr>
            </w:pPr>
            <w:r w:rsidRPr="002B0151">
              <w:rPr>
                <w:b/>
              </w:rPr>
              <w:t xml:space="preserve">Υποδράση: </w:t>
            </w:r>
            <w:r w:rsidR="00A75104" w:rsidRPr="002B0151">
              <w:rPr>
                <w:b/>
              </w:rPr>
              <w:t xml:space="preserve">19.2.4.5  </w:t>
            </w:r>
            <w:r w:rsidR="00A75104" w:rsidRPr="002B0151">
              <w:rPr>
                <w:rFonts w:cs="Arial"/>
                <w:b/>
              </w:rPr>
              <w:t>Στήριξη για μελέτες, υπηρεσίες και επενδύσεις που συνδέονται με τον πολιτισμό, με  τη διατήρηση, αποκατάσταση και αναβάθμιση της πολιτιστικής και φυσικής κληρονομιάς των χωριών, των αγροτικών τοπίων, των τόπων με υψηλή φυσική αξία συμπεριλαμβανομένων των σχετικών κοινωνικοοικονομικών πτυχών, καθώς και δράσεις περιβαλλοντικής ευαισθητοποίησης(συμπεριλαμβανομένων  πολιτιστικών συνεδριακών κέντρων, μουσείων, πολιτιστικών χαρακτηριστικών της υπαίθρου-μύλοι, γεφύρια κλπ)</w:t>
            </w:r>
          </w:p>
        </w:tc>
      </w:tr>
      <w:tr w:rsidR="00963278" w:rsidRPr="002B0151" w:rsidTr="00C86134">
        <w:tc>
          <w:tcPr>
            <w:tcW w:w="851" w:type="dxa"/>
          </w:tcPr>
          <w:p w:rsidR="00963278" w:rsidRPr="002B0151" w:rsidRDefault="00963278" w:rsidP="00963278">
            <w:pPr>
              <w:spacing w:after="0" w:line="240" w:lineRule="auto"/>
              <w:jc w:val="center"/>
              <w:rPr>
                <w:b/>
                <w:i/>
              </w:rPr>
            </w:pPr>
          </w:p>
        </w:tc>
        <w:tc>
          <w:tcPr>
            <w:tcW w:w="6663" w:type="dxa"/>
            <w:vAlign w:val="center"/>
          </w:tcPr>
          <w:p w:rsidR="00963278" w:rsidRPr="002B0151" w:rsidRDefault="00963278" w:rsidP="00963278">
            <w:pPr>
              <w:spacing w:after="0" w:line="240" w:lineRule="auto"/>
              <w:jc w:val="center"/>
              <w:rPr>
                <w:b/>
                <w:i/>
              </w:rPr>
            </w:pPr>
            <w:r w:rsidRPr="002B0151">
              <w:rPr>
                <w:b/>
                <w:i/>
              </w:rPr>
              <w:t>Συνημμένα δικαιολογητικά με την αίτηση στήριξης</w:t>
            </w:r>
          </w:p>
        </w:tc>
        <w:tc>
          <w:tcPr>
            <w:tcW w:w="1276" w:type="dxa"/>
            <w:vAlign w:val="center"/>
          </w:tcPr>
          <w:p w:rsidR="00963278" w:rsidRPr="002B0151" w:rsidRDefault="00963278" w:rsidP="00963278">
            <w:pPr>
              <w:spacing w:after="0" w:line="240" w:lineRule="auto"/>
              <w:jc w:val="center"/>
              <w:rPr>
                <w:b/>
                <w:i/>
              </w:rPr>
            </w:pPr>
            <w:r w:rsidRPr="002B0151">
              <w:rPr>
                <w:b/>
                <w:i/>
              </w:rPr>
              <w:t>Επισύναψη στο ΟΠΣΑΑ</w:t>
            </w:r>
          </w:p>
        </w:tc>
        <w:tc>
          <w:tcPr>
            <w:tcW w:w="1417" w:type="dxa"/>
            <w:vAlign w:val="center"/>
          </w:tcPr>
          <w:p w:rsidR="00963278" w:rsidRPr="002B0151" w:rsidRDefault="00963278" w:rsidP="00963278">
            <w:pPr>
              <w:spacing w:after="0" w:line="240" w:lineRule="auto"/>
              <w:jc w:val="center"/>
              <w:rPr>
                <w:b/>
                <w:i/>
              </w:rPr>
            </w:pPr>
            <w:r w:rsidRPr="002B0151">
              <w:rPr>
                <w:b/>
                <w:i/>
              </w:rPr>
              <w:t>Αποστολή με τον φυσικό φάκελο</w:t>
            </w:r>
          </w:p>
        </w:tc>
      </w:tr>
      <w:tr w:rsidR="00505E8A" w:rsidRPr="002B0151" w:rsidTr="00C86134">
        <w:tc>
          <w:tcPr>
            <w:tcW w:w="851" w:type="dxa"/>
          </w:tcPr>
          <w:p w:rsidR="00505E8A" w:rsidRPr="002B0151" w:rsidRDefault="00505E8A" w:rsidP="007362E0">
            <w:pPr>
              <w:spacing w:after="0" w:line="240" w:lineRule="auto"/>
              <w:rPr>
                <w:rFonts w:eastAsia="Times New Roman" w:cs="Times New Roman"/>
                <w:lang w:val="en-US"/>
              </w:rPr>
            </w:pPr>
            <w:r w:rsidRPr="002B0151">
              <w:rPr>
                <w:rFonts w:eastAsia="Times New Roman" w:cs="Times New Roman"/>
                <w:lang w:val="en-US"/>
              </w:rPr>
              <w:t>1</w:t>
            </w:r>
          </w:p>
        </w:tc>
        <w:tc>
          <w:tcPr>
            <w:tcW w:w="6663" w:type="dxa"/>
            <w:vAlign w:val="center"/>
          </w:tcPr>
          <w:p w:rsidR="00505E8A" w:rsidRPr="002B0151" w:rsidRDefault="00505E8A" w:rsidP="00963278">
            <w:pPr>
              <w:spacing w:after="0" w:line="240" w:lineRule="auto"/>
              <w:rPr>
                <w:rFonts w:eastAsia="Times New Roman" w:cs="Times New Roman"/>
              </w:rPr>
            </w:pPr>
            <w:r w:rsidRPr="002B0151">
              <w:rPr>
                <w:rFonts w:eastAsia="Times New Roman" w:cs="Times New Roman"/>
              </w:rPr>
              <w:t xml:space="preserve">Αποστολή του αποδεικτικού κατάθεσης (αυτοματοποιημένο </w:t>
            </w:r>
            <w:r w:rsidRPr="002B0151">
              <w:rPr>
                <w:rFonts w:eastAsia="Times New Roman" w:cs="Times New Roman"/>
                <w:lang w:val="en-US"/>
              </w:rPr>
              <w:t>mail</w:t>
            </w:r>
            <w:r w:rsidRPr="002B0151">
              <w:rPr>
                <w:rFonts w:eastAsia="Times New Roman" w:cs="Times New Roman"/>
              </w:rPr>
              <w:t xml:space="preserve"> από ΟΠΣΑΑ), και του επισυναπτόμενου υλικού στην ΟΤΔ στην προθεσμία που ορίζεται από την προκήρυξη</w:t>
            </w:r>
          </w:p>
        </w:tc>
        <w:tc>
          <w:tcPr>
            <w:tcW w:w="1276" w:type="dxa"/>
            <w:vAlign w:val="center"/>
          </w:tcPr>
          <w:p w:rsidR="00505E8A" w:rsidRPr="002B0151" w:rsidRDefault="00505E8A" w:rsidP="00963278">
            <w:pPr>
              <w:spacing w:after="0" w:line="240" w:lineRule="auto"/>
              <w:jc w:val="center"/>
              <w:rPr>
                <w:rFonts w:eastAsia="Times New Roman" w:cs="Times New Roman"/>
                <w:b/>
                <w:bCs/>
                <w:color w:val="000000"/>
              </w:rPr>
            </w:pPr>
            <w:r w:rsidRPr="002B0151">
              <w:rPr>
                <w:rFonts w:eastAsia="Times New Roman" w:cs="Times New Roman"/>
                <w:b/>
                <w:bCs/>
                <w:color w:val="000000"/>
              </w:rPr>
              <w:t> </w:t>
            </w:r>
          </w:p>
        </w:tc>
        <w:tc>
          <w:tcPr>
            <w:tcW w:w="1417" w:type="dxa"/>
            <w:vAlign w:val="center"/>
          </w:tcPr>
          <w:p w:rsidR="00505E8A" w:rsidRPr="002B0151" w:rsidRDefault="00505E8A" w:rsidP="00963278">
            <w:pPr>
              <w:spacing w:after="0" w:line="240" w:lineRule="auto"/>
              <w:jc w:val="center"/>
              <w:rPr>
                <w:rFonts w:eastAsia="Times New Roman" w:cs="Times New Roman"/>
                <w:b/>
                <w:bCs/>
                <w:color w:val="000000"/>
              </w:rPr>
            </w:pPr>
            <w:r w:rsidRPr="002B0151">
              <w:rPr>
                <w:rFonts w:eastAsia="Times New Roman" w:cs="Times New Roman"/>
                <w:b/>
                <w:bCs/>
                <w:color w:val="000000"/>
              </w:rPr>
              <w:t>ΝΑΙ</w:t>
            </w:r>
          </w:p>
        </w:tc>
      </w:tr>
      <w:tr w:rsidR="00505E8A" w:rsidRPr="002B0151" w:rsidTr="00C86134">
        <w:tc>
          <w:tcPr>
            <w:tcW w:w="851" w:type="dxa"/>
          </w:tcPr>
          <w:p w:rsidR="00505E8A" w:rsidRPr="002B0151" w:rsidRDefault="00505E8A" w:rsidP="007362E0">
            <w:pPr>
              <w:spacing w:after="0" w:line="240" w:lineRule="auto"/>
              <w:rPr>
                <w:rFonts w:eastAsia="Times New Roman" w:cs="Times New Roman"/>
                <w:lang w:val="en-US"/>
              </w:rPr>
            </w:pPr>
            <w:r w:rsidRPr="002B0151">
              <w:rPr>
                <w:rFonts w:eastAsia="Times New Roman" w:cs="Times New Roman"/>
                <w:lang w:val="en-US"/>
              </w:rPr>
              <w:t>2</w:t>
            </w:r>
          </w:p>
        </w:tc>
        <w:tc>
          <w:tcPr>
            <w:tcW w:w="6663" w:type="dxa"/>
            <w:vAlign w:val="center"/>
          </w:tcPr>
          <w:p w:rsidR="00505E8A" w:rsidRPr="002B0151" w:rsidRDefault="00505E8A" w:rsidP="00963278">
            <w:pPr>
              <w:spacing w:after="0" w:line="240" w:lineRule="auto"/>
              <w:rPr>
                <w:rFonts w:eastAsia="Times New Roman" w:cs="Times New Roman"/>
              </w:rPr>
            </w:pPr>
            <w:r w:rsidRPr="002B0151">
              <w:rPr>
                <w:rFonts w:eastAsia="Times New Roman" w:cs="Times New Roman"/>
              </w:rPr>
              <w:t>Αίτηση στήριξης υπογεγραμμένη από το νόμιμο εκπρόσωπο του δυνητικού δικαιούχου.</w:t>
            </w:r>
          </w:p>
        </w:tc>
        <w:tc>
          <w:tcPr>
            <w:tcW w:w="1276" w:type="dxa"/>
            <w:vAlign w:val="center"/>
          </w:tcPr>
          <w:p w:rsidR="00505E8A" w:rsidRPr="002B0151" w:rsidRDefault="00505E8A" w:rsidP="00963278">
            <w:pPr>
              <w:spacing w:after="0" w:line="240" w:lineRule="auto"/>
              <w:jc w:val="center"/>
              <w:rPr>
                <w:rFonts w:eastAsia="Times New Roman" w:cs="Times New Roman"/>
                <w:b/>
                <w:bCs/>
                <w:color w:val="000000"/>
              </w:rPr>
            </w:pPr>
            <w:r w:rsidRPr="002B0151">
              <w:rPr>
                <w:rFonts w:eastAsia="Times New Roman" w:cs="Times New Roman"/>
                <w:b/>
                <w:bCs/>
                <w:color w:val="000000"/>
              </w:rPr>
              <w:t>ΝΑΙ</w:t>
            </w:r>
          </w:p>
        </w:tc>
        <w:tc>
          <w:tcPr>
            <w:tcW w:w="1417" w:type="dxa"/>
            <w:vAlign w:val="center"/>
          </w:tcPr>
          <w:p w:rsidR="00505E8A" w:rsidRPr="002B0151" w:rsidRDefault="00505E8A" w:rsidP="00963278">
            <w:pPr>
              <w:spacing w:after="0" w:line="240" w:lineRule="auto"/>
              <w:jc w:val="center"/>
              <w:rPr>
                <w:rFonts w:eastAsia="Times New Roman" w:cs="Times New Roman"/>
                <w:b/>
                <w:bCs/>
                <w:color w:val="000000"/>
              </w:rPr>
            </w:pPr>
            <w:r w:rsidRPr="002B0151">
              <w:rPr>
                <w:rFonts w:eastAsia="Times New Roman" w:cs="Times New Roman"/>
                <w:b/>
                <w:bCs/>
                <w:color w:val="000000"/>
              </w:rPr>
              <w:t>ΝΑΙ</w:t>
            </w:r>
          </w:p>
        </w:tc>
      </w:tr>
      <w:tr w:rsidR="00505E8A" w:rsidRPr="002B0151" w:rsidTr="00C86134">
        <w:tc>
          <w:tcPr>
            <w:tcW w:w="851" w:type="dxa"/>
          </w:tcPr>
          <w:p w:rsidR="00505E8A" w:rsidRPr="002B0151" w:rsidRDefault="00505E8A" w:rsidP="007362E0">
            <w:pPr>
              <w:spacing w:after="0" w:line="240" w:lineRule="auto"/>
              <w:rPr>
                <w:rFonts w:cs="Arial"/>
                <w:lang w:val="en-US"/>
              </w:rPr>
            </w:pPr>
            <w:r w:rsidRPr="002B0151">
              <w:rPr>
                <w:rFonts w:cs="Arial"/>
                <w:lang w:val="en-US"/>
              </w:rPr>
              <w:t>3</w:t>
            </w:r>
          </w:p>
        </w:tc>
        <w:tc>
          <w:tcPr>
            <w:tcW w:w="6663" w:type="dxa"/>
          </w:tcPr>
          <w:p w:rsidR="00505E8A" w:rsidRPr="002B0151" w:rsidRDefault="00505E8A" w:rsidP="00963278">
            <w:pPr>
              <w:spacing w:after="0" w:line="240" w:lineRule="auto"/>
              <w:rPr>
                <w:rFonts w:cs="Arial"/>
              </w:rPr>
            </w:pPr>
            <w:r w:rsidRPr="002B0151">
              <w:rPr>
                <w:rFonts w:cs="Arial"/>
              </w:rPr>
              <w:t>Απόφαση Δ.Σ./ αρμοδίου οργάνου  για την υποβολή της αίτησης στήριξης</w:t>
            </w:r>
          </w:p>
        </w:tc>
        <w:tc>
          <w:tcPr>
            <w:tcW w:w="1276" w:type="dxa"/>
            <w:vAlign w:val="center"/>
          </w:tcPr>
          <w:p w:rsidR="00505E8A" w:rsidRPr="002B0151" w:rsidRDefault="00505E8A" w:rsidP="00963278">
            <w:pPr>
              <w:spacing w:after="0" w:line="240" w:lineRule="auto"/>
              <w:jc w:val="center"/>
              <w:rPr>
                <w:rFonts w:cs="Arial"/>
              </w:rPr>
            </w:pPr>
            <w:r w:rsidRPr="002B0151">
              <w:rPr>
                <w:rFonts w:cs="Arial"/>
              </w:rPr>
              <w:t>Ναι</w:t>
            </w:r>
          </w:p>
        </w:tc>
        <w:tc>
          <w:tcPr>
            <w:tcW w:w="1417" w:type="dxa"/>
            <w:vAlign w:val="center"/>
          </w:tcPr>
          <w:p w:rsidR="00505E8A" w:rsidRPr="002B0151" w:rsidRDefault="00505E8A" w:rsidP="00963278">
            <w:pPr>
              <w:spacing w:after="0" w:line="240" w:lineRule="auto"/>
              <w:jc w:val="center"/>
              <w:rPr>
                <w:rFonts w:cs="Arial"/>
              </w:rPr>
            </w:pPr>
            <w:r w:rsidRPr="002B0151">
              <w:rPr>
                <w:rFonts w:cs="Arial"/>
              </w:rPr>
              <w:t>Ναι</w:t>
            </w:r>
          </w:p>
        </w:tc>
      </w:tr>
      <w:tr w:rsidR="00505E8A" w:rsidRPr="002B0151" w:rsidTr="00C86134">
        <w:tc>
          <w:tcPr>
            <w:tcW w:w="851" w:type="dxa"/>
          </w:tcPr>
          <w:p w:rsidR="00505E8A" w:rsidRPr="002B0151" w:rsidRDefault="00505E8A" w:rsidP="007362E0">
            <w:pPr>
              <w:spacing w:after="0" w:line="240" w:lineRule="auto"/>
              <w:rPr>
                <w:rFonts w:cs="Arial"/>
                <w:lang w:val="en-US"/>
              </w:rPr>
            </w:pPr>
            <w:r w:rsidRPr="002B0151">
              <w:rPr>
                <w:rFonts w:cs="Arial"/>
                <w:lang w:val="en-US"/>
              </w:rPr>
              <w:t>4</w:t>
            </w:r>
          </w:p>
        </w:tc>
        <w:tc>
          <w:tcPr>
            <w:tcW w:w="6663" w:type="dxa"/>
          </w:tcPr>
          <w:p w:rsidR="00505E8A" w:rsidRPr="002B0151" w:rsidRDefault="00505E8A" w:rsidP="00963278">
            <w:pPr>
              <w:spacing w:after="0" w:line="240" w:lineRule="auto"/>
              <w:rPr>
                <w:rFonts w:cs="Arial"/>
              </w:rPr>
            </w:pPr>
            <w:r w:rsidRPr="002B0151">
              <w:rPr>
                <w:rFonts w:cs="Arial"/>
              </w:rPr>
              <w:t>Στοιχεία του αιτούντος</w:t>
            </w:r>
            <w:r w:rsidRPr="002B0151">
              <w:rPr>
                <w:rFonts w:cs="Arial"/>
                <w:color w:val="0070C0"/>
              </w:rPr>
              <w:t xml:space="preserve">  </w:t>
            </w:r>
            <w:r w:rsidRPr="002B0151">
              <w:rPr>
                <w:rFonts w:cs="Arial"/>
              </w:rPr>
              <w:t>π.χ Αστυνομική ταυτότητα (Νόμιμου Εκπροσώπου) / Βεβαίωση έναρξης εργασιών από ΑΑΔΕ κλπ</w:t>
            </w:r>
          </w:p>
        </w:tc>
        <w:tc>
          <w:tcPr>
            <w:tcW w:w="1276" w:type="dxa"/>
            <w:vAlign w:val="center"/>
          </w:tcPr>
          <w:p w:rsidR="00505E8A" w:rsidRPr="002B0151" w:rsidRDefault="00505E8A" w:rsidP="00963278">
            <w:pPr>
              <w:spacing w:after="0" w:line="240" w:lineRule="auto"/>
              <w:jc w:val="center"/>
              <w:rPr>
                <w:rFonts w:cs="Arial"/>
              </w:rPr>
            </w:pPr>
            <w:r w:rsidRPr="002B0151">
              <w:rPr>
                <w:rFonts w:cs="Arial"/>
              </w:rPr>
              <w:t>Ναι</w:t>
            </w:r>
          </w:p>
        </w:tc>
        <w:tc>
          <w:tcPr>
            <w:tcW w:w="1417" w:type="dxa"/>
            <w:vAlign w:val="center"/>
          </w:tcPr>
          <w:p w:rsidR="00505E8A" w:rsidRPr="002B0151" w:rsidRDefault="00505E8A" w:rsidP="00963278">
            <w:pPr>
              <w:spacing w:after="0" w:line="240" w:lineRule="auto"/>
              <w:jc w:val="center"/>
              <w:rPr>
                <w:rFonts w:cs="Arial"/>
              </w:rPr>
            </w:pPr>
            <w:r w:rsidRPr="002B0151">
              <w:rPr>
                <w:rFonts w:cs="Arial"/>
              </w:rPr>
              <w:t>Ναι</w:t>
            </w:r>
          </w:p>
        </w:tc>
      </w:tr>
      <w:tr w:rsidR="00505E8A" w:rsidRPr="002B0151" w:rsidTr="00C86134">
        <w:tc>
          <w:tcPr>
            <w:tcW w:w="851" w:type="dxa"/>
          </w:tcPr>
          <w:p w:rsidR="00505E8A" w:rsidRPr="002B0151" w:rsidRDefault="00505E8A" w:rsidP="007362E0">
            <w:pPr>
              <w:spacing w:after="0" w:line="240" w:lineRule="auto"/>
              <w:rPr>
                <w:rFonts w:cs="Arial"/>
                <w:lang w:val="en-US"/>
              </w:rPr>
            </w:pPr>
            <w:r w:rsidRPr="002B0151">
              <w:rPr>
                <w:rFonts w:cs="Arial"/>
                <w:lang w:val="en-US"/>
              </w:rPr>
              <w:t>5</w:t>
            </w:r>
          </w:p>
        </w:tc>
        <w:tc>
          <w:tcPr>
            <w:tcW w:w="6663" w:type="dxa"/>
          </w:tcPr>
          <w:p w:rsidR="00505E8A" w:rsidRPr="002B0151" w:rsidRDefault="00505E8A" w:rsidP="00963278">
            <w:pPr>
              <w:spacing w:after="0" w:line="240" w:lineRule="auto"/>
              <w:rPr>
                <w:rFonts w:cs="Arial"/>
              </w:rPr>
            </w:pPr>
            <w:r w:rsidRPr="002B0151">
              <w:rPr>
                <w:rFonts w:cs="Arial"/>
              </w:rPr>
              <w:t>Στοιχεία και φωτογραφική απεικόνιση της υφιστάμενης κατάστασης του προτεινόμενου έργου, εκτός άυλων ενεργειών</w:t>
            </w:r>
          </w:p>
        </w:tc>
        <w:tc>
          <w:tcPr>
            <w:tcW w:w="1276" w:type="dxa"/>
            <w:vAlign w:val="center"/>
          </w:tcPr>
          <w:p w:rsidR="00505E8A" w:rsidRPr="002B0151" w:rsidRDefault="00505E8A" w:rsidP="00963278">
            <w:pPr>
              <w:spacing w:after="0" w:line="240" w:lineRule="auto"/>
              <w:jc w:val="center"/>
              <w:rPr>
                <w:rFonts w:cs="Arial"/>
              </w:rPr>
            </w:pPr>
            <w:r w:rsidRPr="002B0151">
              <w:rPr>
                <w:rFonts w:cs="Arial"/>
              </w:rPr>
              <w:t>Ναι</w:t>
            </w:r>
          </w:p>
        </w:tc>
        <w:tc>
          <w:tcPr>
            <w:tcW w:w="1417" w:type="dxa"/>
            <w:vAlign w:val="center"/>
          </w:tcPr>
          <w:p w:rsidR="00505E8A" w:rsidRPr="002B0151" w:rsidRDefault="00505E8A" w:rsidP="00963278">
            <w:pPr>
              <w:spacing w:after="0" w:line="240" w:lineRule="auto"/>
              <w:jc w:val="center"/>
              <w:rPr>
                <w:rFonts w:cs="Arial"/>
              </w:rPr>
            </w:pPr>
            <w:r w:rsidRPr="002B0151">
              <w:rPr>
                <w:rFonts w:cs="Arial"/>
              </w:rPr>
              <w:t>Ναι</w:t>
            </w:r>
          </w:p>
        </w:tc>
      </w:tr>
      <w:tr w:rsidR="00505E8A" w:rsidRPr="002B0151" w:rsidTr="00C86134">
        <w:tc>
          <w:tcPr>
            <w:tcW w:w="851" w:type="dxa"/>
          </w:tcPr>
          <w:p w:rsidR="00505E8A" w:rsidRPr="002B0151" w:rsidRDefault="00505E8A" w:rsidP="007362E0">
            <w:pPr>
              <w:spacing w:after="0" w:line="240" w:lineRule="auto"/>
              <w:rPr>
                <w:rFonts w:eastAsia="Times New Roman" w:cs="Times New Roman"/>
                <w:lang w:val="en-US"/>
              </w:rPr>
            </w:pPr>
            <w:r w:rsidRPr="002B0151">
              <w:rPr>
                <w:rFonts w:eastAsia="Times New Roman" w:cs="Times New Roman"/>
                <w:lang w:val="en-US"/>
              </w:rPr>
              <w:t>6</w:t>
            </w:r>
          </w:p>
        </w:tc>
        <w:tc>
          <w:tcPr>
            <w:tcW w:w="6663" w:type="dxa"/>
          </w:tcPr>
          <w:p w:rsidR="00505E8A" w:rsidRPr="002B0151" w:rsidRDefault="00505E8A" w:rsidP="00963278">
            <w:pPr>
              <w:spacing w:after="0" w:line="240" w:lineRule="auto"/>
              <w:rPr>
                <w:rFonts w:eastAsia="Times New Roman" w:cs="Times New Roman"/>
              </w:rPr>
            </w:pPr>
            <w:r w:rsidRPr="002B0151">
              <w:rPr>
                <w:rFonts w:eastAsia="Times New Roman" w:cs="Times New Roman"/>
              </w:rPr>
              <w:t>Αποδεικτικά τεκμηρίωσης Τεχνικής Επάρκειας σύμφωνα με το άρθρο 44 του Ν.4412/2016</w:t>
            </w:r>
          </w:p>
          <w:p w:rsidR="00505E8A" w:rsidRPr="002B0151" w:rsidRDefault="00505E8A" w:rsidP="00963278">
            <w:pPr>
              <w:spacing w:after="0" w:line="240" w:lineRule="auto"/>
              <w:rPr>
                <w:rFonts w:cs="Arial"/>
              </w:rPr>
            </w:pPr>
            <w:r w:rsidRPr="002B0151">
              <w:rPr>
                <w:rFonts w:cs="Tahoma"/>
              </w:rPr>
              <w:t>-Διαδημοτική ή Διαβαθμιδική σύμβαση άρθρου 99Ν 3852/2010  (Δάνεια τεχνική Υπηρεσία εφόσον απαιτείται)</w:t>
            </w:r>
          </w:p>
        </w:tc>
        <w:tc>
          <w:tcPr>
            <w:tcW w:w="1276" w:type="dxa"/>
            <w:vAlign w:val="center"/>
          </w:tcPr>
          <w:p w:rsidR="00505E8A" w:rsidRPr="002B0151" w:rsidRDefault="00505E8A" w:rsidP="00963278">
            <w:pPr>
              <w:spacing w:after="0" w:line="240" w:lineRule="auto"/>
              <w:jc w:val="center"/>
              <w:rPr>
                <w:rFonts w:cs="Arial"/>
              </w:rPr>
            </w:pPr>
            <w:r w:rsidRPr="002B0151">
              <w:rPr>
                <w:rFonts w:cs="Arial"/>
              </w:rPr>
              <w:t>Ναι</w:t>
            </w:r>
          </w:p>
        </w:tc>
        <w:tc>
          <w:tcPr>
            <w:tcW w:w="1417" w:type="dxa"/>
            <w:vAlign w:val="center"/>
          </w:tcPr>
          <w:p w:rsidR="00505E8A" w:rsidRPr="002B0151" w:rsidRDefault="00505E8A" w:rsidP="00963278">
            <w:pPr>
              <w:spacing w:after="0" w:line="240" w:lineRule="auto"/>
              <w:jc w:val="center"/>
              <w:rPr>
                <w:rFonts w:cs="Arial"/>
              </w:rPr>
            </w:pPr>
            <w:r w:rsidRPr="002B0151">
              <w:rPr>
                <w:rFonts w:cs="Arial"/>
              </w:rPr>
              <w:t>Ναι</w:t>
            </w:r>
          </w:p>
        </w:tc>
      </w:tr>
      <w:tr w:rsidR="00505E8A" w:rsidRPr="002B0151" w:rsidTr="00C86134">
        <w:tc>
          <w:tcPr>
            <w:tcW w:w="851" w:type="dxa"/>
          </w:tcPr>
          <w:p w:rsidR="00505E8A" w:rsidRPr="002B0151" w:rsidRDefault="00505E8A" w:rsidP="007362E0">
            <w:pPr>
              <w:spacing w:after="0" w:line="240" w:lineRule="auto"/>
              <w:rPr>
                <w:rFonts w:cs="Arial"/>
                <w:lang w:val="en-US"/>
              </w:rPr>
            </w:pPr>
            <w:r w:rsidRPr="002B0151">
              <w:rPr>
                <w:rFonts w:cs="Arial"/>
                <w:lang w:val="en-US"/>
              </w:rPr>
              <w:t>7</w:t>
            </w:r>
          </w:p>
        </w:tc>
        <w:tc>
          <w:tcPr>
            <w:tcW w:w="6663" w:type="dxa"/>
          </w:tcPr>
          <w:p w:rsidR="00505E8A" w:rsidRPr="002B0151" w:rsidRDefault="00505E8A" w:rsidP="00963278">
            <w:pPr>
              <w:spacing w:after="0" w:line="240" w:lineRule="auto"/>
              <w:rPr>
                <w:rFonts w:cs="Arial"/>
              </w:rPr>
            </w:pPr>
            <w:r w:rsidRPr="002B0151">
              <w:rPr>
                <w:rFonts w:cs="Arial"/>
              </w:rPr>
              <w:t>Δικαιολογητικά που να αποδεικνύουν το «εύλογο κόστος» των αιτούμενων προς ενίσχυση δαπανών (πλην των δαπανών που αναφέρονται σε έργα που υλοποιούνται με δημόσια σύμβαση)</w:t>
            </w:r>
          </w:p>
        </w:tc>
        <w:tc>
          <w:tcPr>
            <w:tcW w:w="1276" w:type="dxa"/>
            <w:vAlign w:val="center"/>
          </w:tcPr>
          <w:p w:rsidR="00505E8A" w:rsidRPr="002B0151" w:rsidRDefault="00505E8A" w:rsidP="00963278">
            <w:pPr>
              <w:spacing w:after="0" w:line="240" w:lineRule="auto"/>
              <w:jc w:val="center"/>
              <w:rPr>
                <w:rFonts w:cs="Arial"/>
              </w:rPr>
            </w:pPr>
            <w:r w:rsidRPr="002B0151">
              <w:rPr>
                <w:rFonts w:cs="Arial"/>
              </w:rPr>
              <w:t>Όχι</w:t>
            </w:r>
          </w:p>
        </w:tc>
        <w:tc>
          <w:tcPr>
            <w:tcW w:w="1417" w:type="dxa"/>
            <w:vAlign w:val="center"/>
          </w:tcPr>
          <w:p w:rsidR="00505E8A" w:rsidRPr="002B0151" w:rsidRDefault="00505E8A" w:rsidP="00963278">
            <w:pPr>
              <w:spacing w:after="0" w:line="240" w:lineRule="auto"/>
              <w:jc w:val="center"/>
              <w:rPr>
                <w:rFonts w:cs="Arial"/>
              </w:rPr>
            </w:pPr>
            <w:r w:rsidRPr="002B0151">
              <w:rPr>
                <w:rFonts w:cs="Arial"/>
              </w:rPr>
              <w:t>Ναι</w:t>
            </w:r>
          </w:p>
        </w:tc>
      </w:tr>
      <w:tr w:rsidR="00505E8A" w:rsidRPr="002B0151" w:rsidTr="00C86134">
        <w:tc>
          <w:tcPr>
            <w:tcW w:w="851" w:type="dxa"/>
          </w:tcPr>
          <w:p w:rsidR="00505E8A" w:rsidRPr="002B0151" w:rsidRDefault="00505E8A" w:rsidP="007362E0">
            <w:pPr>
              <w:spacing w:after="0" w:line="240" w:lineRule="auto"/>
              <w:rPr>
                <w:rFonts w:cs="Arial"/>
                <w:lang w:val="en-US"/>
              </w:rPr>
            </w:pPr>
            <w:r w:rsidRPr="002B0151">
              <w:rPr>
                <w:rFonts w:cs="Arial"/>
                <w:lang w:val="en-US"/>
              </w:rPr>
              <w:t>8</w:t>
            </w:r>
          </w:p>
        </w:tc>
        <w:tc>
          <w:tcPr>
            <w:tcW w:w="6663" w:type="dxa"/>
          </w:tcPr>
          <w:p w:rsidR="00505E8A" w:rsidRPr="002B0151" w:rsidRDefault="00505E8A" w:rsidP="00963278">
            <w:pPr>
              <w:spacing w:after="0" w:line="240" w:lineRule="auto"/>
              <w:rPr>
                <w:rFonts w:cs="Arial"/>
              </w:rPr>
            </w:pPr>
            <w:r w:rsidRPr="002B0151">
              <w:rPr>
                <w:rFonts w:cs="Arial"/>
              </w:rPr>
              <w:t>Απόσπασμα επιχειρησιακού προγράμματος ή εισήγηση Υπηρεσίας και απόφαση ΔΣ</w:t>
            </w:r>
          </w:p>
        </w:tc>
        <w:tc>
          <w:tcPr>
            <w:tcW w:w="1276" w:type="dxa"/>
            <w:vAlign w:val="center"/>
          </w:tcPr>
          <w:p w:rsidR="00505E8A" w:rsidRPr="002B0151" w:rsidRDefault="00505E8A" w:rsidP="00963278">
            <w:pPr>
              <w:spacing w:after="0" w:line="240" w:lineRule="auto"/>
              <w:jc w:val="center"/>
              <w:rPr>
                <w:rFonts w:cs="Arial"/>
              </w:rPr>
            </w:pPr>
            <w:r w:rsidRPr="002B0151">
              <w:rPr>
                <w:rFonts w:cs="Arial"/>
              </w:rPr>
              <w:t>Όχι</w:t>
            </w:r>
          </w:p>
        </w:tc>
        <w:tc>
          <w:tcPr>
            <w:tcW w:w="1417" w:type="dxa"/>
            <w:vAlign w:val="center"/>
          </w:tcPr>
          <w:p w:rsidR="00505E8A" w:rsidRPr="002B0151" w:rsidRDefault="00505E8A" w:rsidP="00963278">
            <w:pPr>
              <w:spacing w:after="0" w:line="240" w:lineRule="auto"/>
              <w:jc w:val="center"/>
              <w:rPr>
                <w:rFonts w:cs="Arial"/>
              </w:rPr>
            </w:pPr>
            <w:r w:rsidRPr="002B0151">
              <w:rPr>
                <w:rFonts w:cs="Arial"/>
              </w:rPr>
              <w:t>Ναι</w:t>
            </w:r>
          </w:p>
        </w:tc>
      </w:tr>
      <w:tr w:rsidR="00505E8A" w:rsidRPr="002B0151" w:rsidTr="00C86134">
        <w:tc>
          <w:tcPr>
            <w:tcW w:w="851" w:type="dxa"/>
          </w:tcPr>
          <w:p w:rsidR="00505E8A" w:rsidRPr="002B0151" w:rsidRDefault="00505E8A" w:rsidP="007362E0">
            <w:pPr>
              <w:spacing w:after="0" w:line="240" w:lineRule="auto"/>
              <w:rPr>
                <w:rFonts w:eastAsia="Times New Roman" w:cs="Times New Roman"/>
                <w:lang w:val="en-US"/>
              </w:rPr>
            </w:pPr>
            <w:r w:rsidRPr="002B0151">
              <w:rPr>
                <w:rFonts w:eastAsia="Times New Roman" w:cs="Times New Roman"/>
                <w:lang w:val="en-US"/>
              </w:rPr>
              <w:t>9</w:t>
            </w:r>
          </w:p>
        </w:tc>
        <w:tc>
          <w:tcPr>
            <w:tcW w:w="6663" w:type="dxa"/>
          </w:tcPr>
          <w:p w:rsidR="00505E8A" w:rsidRPr="002B0151" w:rsidRDefault="00505E8A" w:rsidP="00963278">
            <w:pPr>
              <w:spacing w:after="0" w:line="240" w:lineRule="auto"/>
              <w:rPr>
                <w:rFonts w:cs="Arial"/>
                <w:strike/>
              </w:rPr>
            </w:pPr>
            <w:r w:rsidRPr="002B0151">
              <w:rPr>
                <w:rFonts w:eastAsia="Times New Roman" w:cs="Times New Roman"/>
              </w:rPr>
              <w:t xml:space="preserve">Κανονιστικό πλαίσιο ορισμού  φορέα λειτουργίας και συντήρησης της πράξης (εφόσον απαιτείται).Υποβάλλεται η νομοθεσία ή το κανονιστικό πλαίσιο  βάσει των οποίων, αυτός που ορίζεται με την αίτηση στήριξης ως Φορέας Λειτουργίας της πράξης είτε αυτός είναι ο δικαιούχος είτε άλλος, έχει την αρμοδιότητα λειτουργίας και </w:t>
            </w:r>
            <w:r w:rsidRPr="002B0151">
              <w:rPr>
                <w:rFonts w:eastAsia="Times New Roman" w:cs="Times New Roman"/>
              </w:rPr>
              <w:lastRenderedPageBreak/>
              <w:t>συντήρησης αυτής.</w:t>
            </w:r>
          </w:p>
        </w:tc>
        <w:tc>
          <w:tcPr>
            <w:tcW w:w="1276" w:type="dxa"/>
            <w:vAlign w:val="center"/>
          </w:tcPr>
          <w:p w:rsidR="00505E8A" w:rsidRPr="002B0151" w:rsidRDefault="00505E8A" w:rsidP="00963278">
            <w:pPr>
              <w:spacing w:after="0" w:line="240" w:lineRule="auto"/>
              <w:jc w:val="center"/>
              <w:rPr>
                <w:rFonts w:cs="Arial"/>
              </w:rPr>
            </w:pPr>
            <w:r w:rsidRPr="002B0151">
              <w:rPr>
                <w:rFonts w:cs="Arial"/>
              </w:rPr>
              <w:lastRenderedPageBreak/>
              <w:t>Ναι</w:t>
            </w:r>
          </w:p>
        </w:tc>
        <w:tc>
          <w:tcPr>
            <w:tcW w:w="1417" w:type="dxa"/>
            <w:vAlign w:val="center"/>
          </w:tcPr>
          <w:p w:rsidR="00505E8A" w:rsidRPr="002B0151" w:rsidRDefault="00505E8A" w:rsidP="00963278">
            <w:pPr>
              <w:spacing w:after="0" w:line="240" w:lineRule="auto"/>
              <w:jc w:val="center"/>
              <w:rPr>
                <w:rFonts w:cs="Arial"/>
              </w:rPr>
            </w:pPr>
            <w:r w:rsidRPr="002B0151">
              <w:rPr>
                <w:rFonts w:cs="Arial"/>
              </w:rPr>
              <w:t>Ναι</w:t>
            </w:r>
          </w:p>
        </w:tc>
      </w:tr>
      <w:tr w:rsidR="00505E8A" w:rsidRPr="002B0151" w:rsidTr="00C86134">
        <w:tc>
          <w:tcPr>
            <w:tcW w:w="851" w:type="dxa"/>
          </w:tcPr>
          <w:p w:rsidR="00505E8A" w:rsidRPr="002B0151" w:rsidRDefault="00505E8A" w:rsidP="007362E0">
            <w:pPr>
              <w:spacing w:after="0" w:line="240" w:lineRule="auto"/>
              <w:rPr>
                <w:rFonts w:cs="Arial"/>
                <w:lang w:val="en-US"/>
              </w:rPr>
            </w:pPr>
            <w:r w:rsidRPr="002B0151">
              <w:rPr>
                <w:rFonts w:cs="Arial"/>
                <w:lang w:val="en-US"/>
              </w:rPr>
              <w:lastRenderedPageBreak/>
              <w:t>10</w:t>
            </w:r>
          </w:p>
        </w:tc>
        <w:tc>
          <w:tcPr>
            <w:tcW w:w="6663" w:type="dxa"/>
          </w:tcPr>
          <w:p w:rsidR="00505E8A" w:rsidRPr="002B0151" w:rsidRDefault="00505E8A" w:rsidP="00963278">
            <w:pPr>
              <w:spacing w:after="0" w:line="240" w:lineRule="auto"/>
              <w:rPr>
                <w:rFonts w:cs="Arial"/>
                <w:strike/>
                <w:color w:val="FF0000"/>
              </w:rPr>
            </w:pPr>
            <w:r w:rsidRPr="002B0151">
              <w:rPr>
                <w:rFonts w:cs="Arial"/>
              </w:rPr>
              <w:t>Απόφαση καταβολής ίδιας συμμετοχής (εφόσον απαιτείται)</w:t>
            </w:r>
          </w:p>
        </w:tc>
        <w:tc>
          <w:tcPr>
            <w:tcW w:w="1276" w:type="dxa"/>
            <w:vAlign w:val="center"/>
          </w:tcPr>
          <w:p w:rsidR="00505E8A" w:rsidRPr="002B0151" w:rsidRDefault="00505E8A" w:rsidP="00963278">
            <w:pPr>
              <w:spacing w:after="0" w:line="240" w:lineRule="auto"/>
              <w:jc w:val="center"/>
              <w:rPr>
                <w:rFonts w:cs="Arial"/>
              </w:rPr>
            </w:pPr>
            <w:r w:rsidRPr="002B0151">
              <w:rPr>
                <w:rFonts w:cs="Arial"/>
              </w:rPr>
              <w:t>Όχι</w:t>
            </w:r>
          </w:p>
        </w:tc>
        <w:tc>
          <w:tcPr>
            <w:tcW w:w="1417" w:type="dxa"/>
            <w:vAlign w:val="center"/>
          </w:tcPr>
          <w:p w:rsidR="00505E8A" w:rsidRPr="002B0151" w:rsidRDefault="00505E8A" w:rsidP="00963278">
            <w:pPr>
              <w:spacing w:after="0" w:line="240" w:lineRule="auto"/>
              <w:jc w:val="center"/>
              <w:rPr>
                <w:rFonts w:cs="Arial"/>
              </w:rPr>
            </w:pPr>
            <w:r w:rsidRPr="002B0151">
              <w:rPr>
                <w:rFonts w:cs="Arial"/>
              </w:rPr>
              <w:t>Ναι</w:t>
            </w:r>
          </w:p>
        </w:tc>
      </w:tr>
      <w:tr w:rsidR="00505E8A" w:rsidRPr="002B0151" w:rsidTr="00C86134">
        <w:tc>
          <w:tcPr>
            <w:tcW w:w="851" w:type="dxa"/>
          </w:tcPr>
          <w:p w:rsidR="00505E8A" w:rsidRPr="002B0151" w:rsidRDefault="00505E8A" w:rsidP="007362E0">
            <w:pPr>
              <w:spacing w:after="0" w:line="240" w:lineRule="auto"/>
              <w:rPr>
                <w:lang w:val="en-US"/>
              </w:rPr>
            </w:pPr>
            <w:r w:rsidRPr="002B0151">
              <w:rPr>
                <w:lang w:val="en-US"/>
              </w:rPr>
              <w:t>11</w:t>
            </w:r>
          </w:p>
        </w:tc>
        <w:tc>
          <w:tcPr>
            <w:tcW w:w="6663" w:type="dxa"/>
          </w:tcPr>
          <w:p w:rsidR="00505E8A" w:rsidRPr="002B0151" w:rsidRDefault="00505E8A" w:rsidP="00963278">
            <w:pPr>
              <w:spacing w:after="0" w:line="240" w:lineRule="auto"/>
              <w:rPr>
                <w:rFonts w:cs="Arial"/>
              </w:rPr>
            </w:pPr>
            <w:r w:rsidRPr="002B0151">
              <w:t>Κανονισμός Λειτουργίας σε ισχύ, ή ΦΕΚ Σύστασης και τροποποιήσεις του, ή Καταστατικό σε ισχύ, ή Σχέδιο καταστατικού για τα υπο ίδρυση ΝΠ.</w:t>
            </w:r>
          </w:p>
        </w:tc>
        <w:tc>
          <w:tcPr>
            <w:tcW w:w="1276" w:type="dxa"/>
            <w:vAlign w:val="center"/>
          </w:tcPr>
          <w:p w:rsidR="00505E8A" w:rsidRPr="002B0151" w:rsidRDefault="00505E8A" w:rsidP="00963278">
            <w:pPr>
              <w:spacing w:after="0" w:line="240" w:lineRule="auto"/>
              <w:jc w:val="center"/>
              <w:rPr>
                <w:rFonts w:cs="Arial"/>
              </w:rPr>
            </w:pPr>
            <w:r w:rsidRPr="002B0151">
              <w:rPr>
                <w:rFonts w:cs="Arial"/>
              </w:rPr>
              <w:t>Ναι</w:t>
            </w:r>
          </w:p>
        </w:tc>
        <w:tc>
          <w:tcPr>
            <w:tcW w:w="1417" w:type="dxa"/>
            <w:vAlign w:val="center"/>
          </w:tcPr>
          <w:p w:rsidR="00505E8A" w:rsidRPr="002B0151" w:rsidRDefault="00505E8A" w:rsidP="00963278">
            <w:pPr>
              <w:spacing w:after="0" w:line="240" w:lineRule="auto"/>
              <w:jc w:val="center"/>
              <w:rPr>
                <w:rFonts w:cs="Arial"/>
              </w:rPr>
            </w:pPr>
            <w:r w:rsidRPr="002B0151">
              <w:rPr>
                <w:rFonts w:cs="Arial"/>
              </w:rPr>
              <w:t>Ναι</w:t>
            </w:r>
          </w:p>
        </w:tc>
      </w:tr>
      <w:tr w:rsidR="00505E8A" w:rsidRPr="002B0151" w:rsidTr="00C86134">
        <w:tc>
          <w:tcPr>
            <w:tcW w:w="851" w:type="dxa"/>
          </w:tcPr>
          <w:p w:rsidR="00505E8A" w:rsidRPr="002B0151" w:rsidRDefault="00505E8A" w:rsidP="007362E0">
            <w:pPr>
              <w:spacing w:after="0" w:line="240" w:lineRule="auto"/>
              <w:rPr>
                <w:rFonts w:cs="Arial"/>
                <w:lang w:val="en-US"/>
              </w:rPr>
            </w:pPr>
            <w:r w:rsidRPr="002B0151">
              <w:rPr>
                <w:rFonts w:cs="Arial"/>
                <w:lang w:val="en-US"/>
              </w:rPr>
              <w:t>12</w:t>
            </w:r>
          </w:p>
        </w:tc>
        <w:tc>
          <w:tcPr>
            <w:tcW w:w="6663" w:type="dxa"/>
          </w:tcPr>
          <w:p w:rsidR="00505E8A" w:rsidRPr="002B0151" w:rsidRDefault="00505E8A" w:rsidP="00963278">
            <w:pPr>
              <w:spacing w:after="0" w:line="240" w:lineRule="auto"/>
              <w:rPr>
                <w:rFonts w:cs="Arial"/>
              </w:rPr>
            </w:pPr>
            <w:r w:rsidRPr="002B0151">
              <w:rPr>
                <w:rFonts w:cs="Arial"/>
              </w:rPr>
              <w:t>Πίνακας αποτύπωσης μελετών και ωρίμανσης πράξης Δ1 (εφόσον απαιτείται)</w:t>
            </w:r>
          </w:p>
        </w:tc>
        <w:tc>
          <w:tcPr>
            <w:tcW w:w="1276" w:type="dxa"/>
            <w:vAlign w:val="center"/>
          </w:tcPr>
          <w:p w:rsidR="00505E8A" w:rsidRPr="002B0151" w:rsidRDefault="00505E8A" w:rsidP="00963278">
            <w:pPr>
              <w:spacing w:after="0" w:line="240" w:lineRule="auto"/>
              <w:jc w:val="center"/>
              <w:rPr>
                <w:rFonts w:cs="Arial"/>
              </w:rPr>
            </w:pPr>
            <w:r w:rsidRPr="002B0151">
              <w:rPr>
                <w:rFonts w:cs="Arial"/>
              </w:rPr>
              <w:t>Ναι</w:t>
            </w:r>
          </w:p>
        </w:tc>
        <w:tc>
          <w:tcPr>
            <w:tcW w:w="1417" w:type="dxa"/>
            <w:vAlign w:val="center"/>
          </w:tcPr>
          <w:p w:rsidR="00505E8A" w:rsidRPr="002B0151" w:rsidRDefault="00505E8A" w:rsidP="00963278">
            <w:pPr>
              <w:spacing w:after="0" w:line="240" w:lineRule="auto"/>
              <w:jc w:val="center"/>
              <w:rPr>
                <w:rFonts w:cs="Arial"/>
              </w:rPr>
            </w:pPr>
            <w:r w:rsidRPr="002B0151">
              <w:rPr>
                <w:rFonts w:cs="Arial"/>
              </w:rPr>
              <w:t>Ναι</w:t>
            </w:r>
          </w:p>
        </w:tc>
      </w:tr>
      <w:tr w:rsidR="00505E8A" w:rsidRPr="002B0151" w:rsidTr="00C86134">
        <w:tc>
          <w:tcPr>
            <w:tcW w:w="851" w:type="dxa"/>
          </w:tcPr>
          <w:p w:rsidR="00505E8A" w:rsidRPr="002B0151" w:rsidRDefault="00505E8A" w:rsidP="007362E0">
            <w:pPr>
              <w:spacing w:after="0" w:line="240" w:lineRule="auto"/>
              <w:rPr>
                <w:rFonts w:cs="Arial"/>
                <w:lang w:val="en-US"/>
              </w:rPr>
            </w:pPr>
            <w:r w:rsidRPr="002B0151">
              <w:rPr>
                <w:rFonts w:cs="Arial"/>
                <w:lang w:val="en-US"/>
              </w:rPr>
              <w:t>13</w:t>
            </w:r>
          </w:p>
        </w:tc>
        <w:tc>
          <w:tcPr>
            <w:tcW w:w="6663" w:type="dxa"/>
          </w:tcPr>
          <w:p w:rsidR="00505E8A" w:rsidRPr="002B0151" w:rsidRDefault="00505E8A" w:rsidP="00963278">
            <w:pPr>
              <w:spacing w:after="0" w:line="240" w:lineRule="auto"/>
              <w:rPr>
                <w:rFonts w:cs="Arial"/>
              </w:rPr>
            </w:pPr>
            <w:r w:rsidRPr="002B0151">
              <w:rPr>
                <w:rFonts w:cs="Arial"/>
              </w:rPr>
              <w:t>Πίνακας αποτύπωσης αδειών και εγκρίσεων και βαθμού προόδου Δ2 (εφόσον απαιτείται)</w:t>
            </w:r>
          </w:p>
        </w:tc>
        <w:tc>
          <w:tcPr>
            <w:tcW w:w="1276" w:type="dxa"/>
            <w:vAlign w:val="center"/>
          </w:tcPr>
          <w:p w:rsidR="00505E8A" w:rsidRPr="002B0151" w:rsidRDefault="00505E8A" w:rsidP="00963278">
            <w:pPr>
              <w:spacing w:after="0" w:line="240" w:lineRule="auto"/>
              <w:jc w:val="center"/>
              <w:rPr>
                <w:rFonts w:cs="Arial"/>
              </w:rPr>
            </w:pPr>
            <w:r w:rsidRPr="002B0151">
              <w:rPr>
                <w:rFonts w:cs="Arial"/>
              </w:rPr>
              <w:t>Ναι</w:t>
            </w:r>
          </w:p>
        </w:tc>
        <w:tc>
          <w:tcPr>
            <w:tcW w:w="1417" w:type="dxa"/>
            <w:vAlign w:val="center"/>
          </w:tcPr>
          <w:p w:rsidR="00505E8A" w:rsidRPr="002B0151" w:rsidRDefault="00505E8A" w:rsidP="00963278">
            <w:pPr>
              <w:spacing w:after="0" w:line="240" w:lineRule="auto"/>
              <w:jc w:val="center"/>
              <w:rPr>
                <w:rFonts w:cs="Arial"/>
              </w:rPr>
            </w:pPr>
            <w:r w:rsidRPr="002B0151">
              <w:rPr>
                <w:rFonts w:cs="Arial"/>
              </w:rPr>
              <w:t>Ναι</w:t>
            </w:r>
          </w:p>
        </w:tc>
      </w:tr>
      <w:tr w:rsidR="00505E8A" w:rsidRPr="002B0151" w:rsidTr="00C86134">
        <w:tc>
          <w:tcPr>
            <w:tcW w:w="851" w:type="dxa"/>
          </w:tcPr>
          <w:p w:rsidR="00505E8A" w:rsidRPr="002B0151" w:rsidRDefault="00505E8A" w:rsidP="007362E0">
            <w:pPr>
              <w:spacing w:after="0" w:line="240" w:lineRule="auto"/>
              <w:rPr>
                <w:rFonts w:cs="Arial"/>
                <w:lang w:val="en-US"/>
              </w:rPr>
            </w:pPr>
            <w:r w:rsidRPr="002B0151">
              <w:rPr>
                <w:rFonts w:cs="Arial"/>
                <w:lang w:val="en-US"/>
              </w:rPr>
              <w:t>14</w:t>
            </w:r>
          </w:p>
        </w:tc>
        <w:tc>
          <w:tcPr>
            <w:tcW w:w="6663" w:type="dxa"/>
          </w:tcPr>
          <w:p w:rsidR="00505E8A" w:rsidRPr="002B0151" w:rsidRDefault="00505E8A" w:rsidP="00963278">
            <w:pPr>
              <w:spacing w:after="0" w:line="240" w:lineRule="auto"/>
              <w:rPr>
                <w:rFonts w:cs="Arial"/>
              </w:rPr>
            </w:pPr>
            <w:r w:rsidRPr="002B0151">
              <w:rPr>
                <w:rFonts w:cs="Arial"/>
              </w:rPr>
              <w:t>Τεχνικές εκθέσεις μελετών, προϋπολογισμοί, αναλυτικές  προμετρήσεις, αναλυτικά τιμολόγια</w:t>
            </w:r>
          </w:p>
        </w:tc>
        <w:tc>
          <w:tcPr>
            <w:tcW w:w="1276" w:type="dxa"/>
            <w:vAlign w:val="center"/>
          </w:tcPr>
          <w:p w:rsidR="00505E8A" w:rsidRPr="002B0151" w:rsidRDefault="00505E8A" w:rsidP="00963278">
            <w:pPr>
              <w:spacing w:after="0" w:line="240" w:lineRule="auto"/>
              <w:jc w:val="center"/>
              <w:rPr>
                <w:rFonts w:cs="Arial"/>
              </w:rPr>
            </w:pPr>
            <w:r w:rsidRPr="002B0151">
              <w:rPr>
                <w:rFonts w:cs="Arial"/>
              </w:rPr>
              <w:t>Όχι</w:t>
            </w:r>
          </w:p>
        </w:tc>
        <w:tc>
          <w:tcPr>
            <w:tcW w:w="1417" w:type="dxa"/>
            <w:vAlign w:val="center"/>
          </w:tcPr>
          <w:p w:rsidR="00505E8A" w:rsidRPr="002B0151" w:rsidRDefault="00505E8A" w:rsidP="00963278">
            <w:pPr>
              <w:spacing w:after="0" w:line="240" w:lineRule="auto"/>
              <w:jc w:val="center"/>
              <w:rPr>
                <w:rFonts w:cs="Arial"/>
              </w:rPr>
            </w:pPr>
            <w:r w:rsidRPr="002B0151">
              <w:rPr>
                <w:rFonts w:cs="Arial"/>
              </w:rPr>
              <w:t>Ναι</w:t>
            </w:r>
          </w:p>
        </w:tc>
      </w:tr>
      <w:tr w:rsidR="00505E8A" w:rsidRPr="002B0151" w:rsidTr="00C86134">
        <w:tc>
          <w:tcPr>
            <w:tcW w:w="851" w:type="dxa"/>
          </w:tcPr>
          <w:p w:rsidR="00505E8A" w:rsidRPr="002B0151" w:rsidRDefault="00505E8A" w:rsidP="007362E0">
            <w:pPr>
              <w:spacing w:after="0" w:line="240" w:lineRule="auto"/>
              <w:rPr>
                <w:rFonts w:cs="Arial"/>
                <w:lang w:val="en-US"/>
              </w:rPr>
            </w:pPr>
            <w:r w:rsidRPr="002B0151">
              <w:rPr>
                <w:rFonts w:cs="Arial"/>
                <w:lang w:val="en-US"/>
              </w:rPr>
              <w:t>15</w:t>
            </w:r>
          </w:p>
        </w:tc>
        <w:tc>
          <w:tcPr>
            <w:tcW w:w="6663" w:type="dxa"/>
          </w:tcPr>
          <w:p w:rsidR="00505E8A" w:rsidRPr="002B0151" w:rsidRDefault="00505E8A" w:rsidP="00963278">
            <w:pPr>
              <w:spacing w:after="0" w:line="240" w:lineRule="auto"/>
              <w:rPr>
                <w:rFonts w:cs="Arial"/>
              </w:rPr>
            </w:pPr>
            <w:r w:rsidRPr="002B0151">
              <w:rPr>
                <w:rFonts w:cs="Arial"/>
              </w:rPr>
              <w:t>Λοιπά τεύχη και σχέδια μελετών</w:t>
            </w:r>
          </w:p>
        </w:tc>
        <w:tc>
          <w:tcPr>
            <w:tcW w:w="1276" w:type="dxa"/>
            <w:vAlign w:val="center"/>
          </w:tcPr>
          <w:p w:rsidR="00505E8A" w:rsidRPr="002B0151" w:rsidRDefault="00505E8A" w:rsidP="00963278">
            <w:pPr>
              <w:spacing w:after="0" w:line="240" w:lineRule="auto"/>
              <w:jc w:val="center"/>
              <w:rPr>
                <w:rFonts w:cs="Arial"/>
              </w:rPr>
            </w:pPr>
            <w:r w:rsidRPr="002B0151">
              <w:rPr>
                <w:rFonts w:cs="Arial"/>
              </w:rPr>
              <w:t>Όχι</w:t>
            </w:r>
          </w:p>
        </w:tc>
        <w:tc>
          <w:tcPr>
            <w:tcW w:w="1417" w:type="dxa"/>
            <w:vAlign w:val="center"/>
          </w:tcPr>
          <w:p w:rsidR="00505E8A" w:rsidRPr="002B0151" w:rsidRDefault="00505E8A" w:rsidP="00963278">
            <w:pPr>
              <w:spacing w:after="0" w:line="240" w:lineRule="auto"/>
              <w:jc w:val="center"/>
              <w:rPr>
                <w:rFonts w:cs="Arial"/>
              </w:rPr>
            </w:pPr>
            <w:r w:rsidRPr="002B0151">
              <w:rPr>
                <w:rFonts w:cs="Arial"/>
              </w:rPr>
              <w:t>Ναι</w:t>
            </w:r>
          </w:p>
        </w:tc>
      </w:tr>
      <w:tr w:rsidR="00505E8A" w:rsidRPr="002B0151" w:rsidTr="00C86134">
        <w:tc>
          <w:tcPr>
            <w:tcW w:w="851" w:type="dxa"/>
          </w:tcPr>
          <w:p w:rsidR="00505E8A" w:rsidRPr="002B0151" w:rsidRDefault="00505E8A" w:rsidP="007362E0">
            <w:pPr>
              <w:spacing w:after="0" w:line="240" w:lineRule="auto"/>
              <w:rPr>
                <w:rFonts w:cs="Arial"/>
                <w:lang w:val="en-US"/>
              </w:rPr>
            </w:pPr>
            <w:r w:rsidRPr="002B0151">
              <w:rPr>
                <w:rFonts w:cs="Arial"/>
                <w:lang w:val="en-US"/>
              </w:rPr>
              <w:t>16</w:t>
            </w:r>
          </w:p>
        </w:tc>
        <w:tc>
          <w:tcPr>
            <w:tcW w:w="6663" w:type="dxa"/>
          </w:tcPr>
          <w:p w:rsidR="00505E8A" w:rsidRPr="002B0151" w:rsidRDefault="00505E8A" w:rsidP="00963278">
            <w:pPr>
              <w:spacing w:after="0" w:line="240" w:lineRule="auto"/>
              <w:rPr>
                <w:rFonts w:cs="Arial"/>
              </w:rPr>
            </w:pPr>
            <w:r w:rsidRPr="002B0151">
              <w:rPr>
                <w:rFonts w:cs="Arial"/>
              </w:rPr>
              <w:t>Εγκριτικές αποφάσεις μελετών όπου υπάρχουν</w:t>
            </w:r>
          </w:p>
        </w:tc>
        <w:tc>
          <w:tcPr>
            <w:tcW w:w="1276" w:type="dxa"/>
            <w:vAlign w:val="center"/>
          </w:tcPr>
          <w:p w:rsidR="00505E8A" w:rsidRPr="002B0151" w:rsidRDefault="00505E8A" w:rsidP="00963278">
            <w:pPr>
              <w:spacing w:after="0" w:line="240" w:lineRule="auto"/>
              <w:jc w:val="center"/>
              <w:rPr>
                <w:rFonts w:cs="Arial"/>
              </w:rPr>
            </w:pPr>
            <w:r w:rsidRPr="002B0151">
              <w:rPr>
                <w:rFonts w:cs="Arial"/>
              </w:rPr>
              <w:t>Ναι</w:t>
            </w:r>
          </w:p>
        </w:tc>
        <w:tc>
          <w:tcPr>
            <w:tcW w:w="1417" w:type="dxa"/>
            <w:vAlign w:val="center"/>
          </w:tcPr>
          <w:p w:rsidR="00505E8A" w:rsidRPr="002B0151" w:rsidRDefault="00505E8A" w:rsidP="00963278">
            <w:pPr>
              <w:spacing w:after="0" w:line="240" w:lineRule="auto"/>
              <w:jc w:val="center"/>
              <w:rPr>
                <w:rFonts w:cs="Arial"/>
              </w:rPr>
            </w:pPr>
            <w:r w:rsidRPr="002B0151">
              <w:rPr>
                <w:rFonts w:cs="Arial"/>
              </w:rPr>
              <w:t>Ναι</w:t>
            </w:r>
          </w:p>
        </w:tc>
      </w:tr>
      <w:tr w:rsidR="00505E8A" w:rsidRPr="002B0151" w:rsidTr="00C86134">
        <w:tc>
          <w:tcPr>
            <w:tcW w:w="851" w:type="dxa"/>
          </w:tcPr>
          <w:p w:rsidR="00505E8A" w:rsidRPr="002B0151" w:rsidRDefault="00505E8A" w:rsidP="007362E0">
            <w:pPr>
              <w:spacing w:after="0" w:line="240" w:lineRule="auto"/>
              <w:rPr>
                <w:rFonts w:eastAsia="Times New Roman" w:cs="Times New Roman"/>
                <w:lang w:val="en-US"/>
              </w:rPr>
            </w:pPr>
            <w:r w:rsidRPr="002B0151">
              <w:rPr>
                <w:rFonts w:eastAsia="Times New Roman" w:cs="Times New Roman"/>
                <w:lang w:val="en-US"/>
              </w:rPr>
              <w:t>17</w:t>
            </w:r>
          </w:p>
        </w:tc>
        <w:tc>
          <w:tcPr>
            <w:tcW w:w="6663" w:type="dxa"/>
          </w:tcPr>
          <w:p w:rsidR="00505E8A" w:rsidRPr="002B0151" w:rsidRDefault="00505E8A" w:rsidP="00963278">
            <w:pPr>
              <w:spacing w:after="0" w:line="240" w:lineRule="auto"/>
              <w:rPr>
                <w:rFonts w:cs="Arial"/>
              </w:rPr>
            </w:pPr>
            <w:r w:rsidRPr="002B0151">
              <w:rPr>
                <w:rFonts w:eastAsia="Times New Roman" w:cs="Times New Roman"/>
              </w:rPr>
              <w:t>Άδειες και εγκρίσεις. (πχ Για υφιστάμενες επιχειρήσεις να εξασφαλίζεται η νόμιμη λειτουργία τους: Αδεία Λειτουργίας,  καταχώρηση στο ΓΕΜΗ, κλπ)</w:t>
            </w:r>
          </w:p>
        </w:tc>
        <w:tc>
          <w:tcPr>
            <w:tcW w:w="1276" w:type="dxa"/>
            <w:vAlign w:val="center"/>
          </w:tcPr>
          <w:p w:rsidR="00505E8A" w:rsidRPr="002B0151" w:rsidRDefault="00505E8A" w:rsidP="00963278">
            <w:pPr>
              <w:spacing w:after="0" w:line="240" w:lineRule="auto"/>
              <w:jc w:val="center"/>
              <w:rPr>
                <w:rFonts w:cs="Arial"/>
              </w:rPr>
            </w:pPr>
            <w:r w:rsidRPr="002B0151">
              <w:rPr>
                <w:rFonts w:cs="Arial"/>
              </w:rPr>
              <w:t>Ναι</w:t>
            </w:r>
          </w:p>
        </w:tc>
        <w:tc>
          <w:tcPr>
            <w:tcW w:w="1417" w:type="dxa"/>
            <w:vAlign w:val="center"/>
          </w:tcPr>
          <w:p w:rsidR="00505E8A" w:rsidRPr="002B0151" w:rsidRDefault="00505E8A" w:rsidP="00963278">
            <w:pPr>
              <w:spacing w:after="0" w:line="240" w:lineRule="auto"/>
              <w:jc w:val="center"/>
              <w:rPr>
                <w:rFonts w:cs="Arial"/>
              </w:rPr>
            </w:pPr>
            <w:r w:rsidRPr="002B0151">
              <w:rPr>
                <w:rFonts w:cs="Arial"/>
              </w:rPr>
              <w:t>Ναι</w:t>
            </w:r>
          </w:p>
        </w:tc>
      </w:tr>
      <w:tr w:rsidR="00505E8A" w:rsidRPr="002B0151" w:rsidTr="00C86134">
        <w:tc>
          <w:tcPr>
            <w:tcW w:w="851" w:type="dxa"/>
          </w:tcPr>
          <w:p w:rsidR="00505E8A" w:rsidRPr="002B0151" w:rsidRDefault="00505E8A" w:rsidP="007362E0">
            <w:pPr>
              <w:spacing w:after="0" w:line="240" w:lineRule="auto"/>
              <w:rPr>
                <w:rFonts w:eastAsia="Times New Roman" w:cs="Times New Roman"/>
                <w:lang w:val="en-US"/>
              </w:rPr>
            </w:pPr>
            <w:r w:rsidRPr="002B0151">
              <w:rPr>
                <w:rFonts w:eastAsia="Times New Roman" w:cs="Times New Roman"/>
                <w:lang w:val="en-US"/>
              </w:rPr>
              <w:t>18</w:t>
            </w:r>
          </w:p>
        </w:tc>
        <w:tc>
          <w:tcPr>
            <w:tcW w:w="6663" w:type="dxa"/>
          </w:tcPr>
          <w:p w:rsidR="00505E8A" w:rsidRPr="002B0151" w:rsidRDefault="00505E8A" w:rsidP="00963278">
            <w:pPr>
              <w:spacing w:after="0" w:line="240" w:lineRule="auto"/>
              <w:rPr>
                <w:rFonts w:eastAsia="Times New Roman"/>
                <w:color w:val="000000"/>
              </w:rPr>
            </w:pPr>
            <w:r w:rsidRPr="002B0151">
              <w:rPr>
                <w:rFonts w:eastAsia="Times New Roman" w:cs="Times New Roman"/>
              </w:rPr>
              <w:t>Φάκελος Δημόσιας Σύμβασης (κατά την έννοια του Άρθρου 45 του Ν.4412/2016) σύμφωνα με το παράρτημα</w:t>
            </w:r>
          </w:p>
        </w:tc>
        <w:tc>
          <w:tcPr>
            <w:tcW w:w="1276" w:type="dxa"/>
            <w:vAlign w:val="center"/>
          </w:tcPr>
          <w:p w:rsidR="00505E8A" w:rsidRPr="002B0151" w:rsidRDefault="00505E8A" w:rsidP="00963278">
            <w:pPr>
              <w:spacing w:after="0" w:line="240" w:lineRule="auto"/>
              <w:jc w:val="center"/>
              <w:rPr>
                <w:rFonts w:eastAsia="Times New Roman" w:cs="Times New Roman"/>
                <w:color w:val="000000"/>
              </w:rPr>
            </w:pPr>
            <w:r w:rsidRPr="002B0151">
              <w:rPr>
                <w:rFonts w:eastAsia="Times New Roman" w:cs="Times New Roman"/>
                <w:color w:val="000000"/>
              </w:rPr>
              <w:t>ΌΧΙ</w:t>
            </w:r>
          </w:p>
        </w:tc>
        <w:tc>
          <w:tcPr>
            <w:tcW w:w="1417" w:type="dxa"/>
            <w:vAlign w:val="center"/>
          </w:tcPr>
          <w:p w:rsidR="00505E8A" w:rsidRPr="002B0151" w:rsidRDefault="00505E8A" w:rsidP="00963278">
            <w:pPr>
              <w:spacing w:after="0" w:line="240" w:lineRule="auto"/>
              <w:jc w:val="center"/>
              <w:rPr>
                <w:rFonts w:eastAsia="Times New Roman" w:cs="Times New Roman"/>
                <w:color w:val="000000"/>
              </w:rPr>
            </w:pPr>
            <w:r w:rsidRPr="002B0151">
              <w:rPr>
                <w:rFonts w:eastAsia="Times New Roman" w:cs="Times New Roman"/>
                <w:color w:val="000000"/>
              </w:rPr>
              <w:t>ΝΑΙ</w:t>
            </w:r>
          </w:p>
        </w:tc>
      </w:tr>
      <w:tr w:rsidR="00505E8A" w:rsidRPr="002B0151" w:rsidTr="00C86134">
        <w:tc>
          <w:tcPr>
            <w:tcW w:w="851" w:type="dxa"/>
          </w:tcPr>
          <w:p w:rsidR="00505E8A" w:rsidRPr="002B0151" w:rsidRDefault="00505E8A" w:rsidP="007362E0">
            <w:pPr>
              <w:spacing w:after="0" w:line="240" w:lineRule="auto"/>
              <w:rPr>
                <w:rFonts w:eastAsia="Times New Roman" w:cs="Times New Roman"/>
                <w:lang w:val="en-US"/>
              </w:rPr>
            </w:pPr>
            <w:r w:rsidRPr="002B0151">
              <w:rPr>
                <w:rFonts w:eastAsia="Times New Roman" w:cs="Times New Roman"/>
                <w:lang w:val="en-US"/>
              </w:rPr>
              <w:t>19</w:t>
            </w:r>
          </w:p>
        </w:tc>
        <w:tc>
          <w:tcPr>
            <w:tcW w:w="6663" w:type="dxa"/>
          </w:tcPr>
          <w:p w:rsidR="00505E8A" w:rsidRPr="002B0151" w:rsidRDefault="00505E8A" w:rsidP="00963278">
            <w:pPr>
              <w:spacing w:after="0" w:line="240" w:lineRule="auto"/>
              <w:rPr>
                <w:rFonts w:eastAsia="Times New Roman"/>
                <w:color w:val="000000"/>
              </w:rPr>
            </w:pPr>
            <w:r w:rsidRPr="002B0151">
              <w:rPr>
                <w:rFonts w:eastAsia="Times New Roman" w:cs="Times New Roman"/>
              </w:rPr>
              <w:t xml:space="preserve">Βεβαίωση Μη Λύσης και Μη Πτώχευσης και μη εκκαθάρισης </w:t>
            </w:r>
          </w:p>
        </w:tc>
        <w:tc>
          <w:tcPr>
            <w:tcW w:w="1276" w:type="dxa"/>
            <w:vAlign w:val="center"/>
          </w:tcPr>
          <w:p w:rsidR="00505E8A" w:rsidRPr="002B0151" w:rsidRDefault="00505E8A" w:rsidP="00963278">
            <w:pPr>
              <w:spacing w:after="0" w:line="240" w:lineRule="auto"/>
              <w:jc w:val="center"/>
              <w:rPr>
                <w:rFonts w:eastAsia="Times New Roman" w:cs="Times New Roman"/>
                <w:color w:val="000000"/>
              </w:rPr>
            </w:pPr>
            <w:r w:rsidRPr="002B0151">
              <w:rPr>
                <w:rFonts w:eastAsia="Times New Roman" w:cs="Times New Roman"/>
                <w:color w:val="000000"/>
              </w:rPr>
              <w:t>ΌΧΙ</w:t>
            </w:r>
          </w:p>
        </w:tc>
        <w:tc>
          <w:tcPr>
            <w:tcW w:w="1417" w:type="dxa"/>
            <w:vAlign w:val="center"/>
          </w:tcPr>
          <w:p w:rsidR="00505E8A" w:rsidRPr="002B0151" w:rsidRDefault="00505E8A" w:rsidP="00963278">
            <w:pPr>
              <w:spacing w:after="0" w:line="240" w:lineRule="auto"/>
              <w:jc w:val="center"/>
              <w:rPr>
                <w:rFonts w:eastAsia="Times New Roman" w:cs="Times New Roman"/>
                <w:color w:val="000000"/>
              </w:rPr>
            </w:pPr>
            <w:r w:rsidRPr="002B0151">
              <w:rPr>
                <w:rFonts w:eastAsia="Times New Roman" w:cs="Times New Roman"/>
                <w:color w:val="000000"/>
              </w:rPr>
              <w:t>ΝΑΙ</w:t>
            </w:r>
          </w:p>
        </w:tc>
      </w:tr>
      <w:tr w:rsidR="00505E8A" w:rsidRPr="002B0151" w:rsidTr="00C86134">
        <w:tc>
          <w:tcPr>
            <w:tcW w:w="851" w:type="dxa"/>
          </w:tcPr>
          <w:p w:rsidR="00505E8A" w:rsidRPr="00C86134" w:rsidRDefault="00C86134" w:rsidP="007362E0">
            <w:pPr>
              <w:spacing w:after="0" w:line="240" w:lineRule="auto"/>
              <w:rPr>
                <w:rFonts w:eastAsia="Times New Roman" w:cs="Times New Roman"/>
              </w:rPr>
            </w:pPr>
            <w:r>
              <w:rPr>
                <w:rFonts w:eastAsia="Times New Roman" w:cs="Times New Roman"/>
              </w:rPr>
              <w:t>20</w:t>
            </w:r>
          </w:p>
        </w:tc>
        <w:tc>
          <w:tcPr>
            <w:tcW w:w="6663" w:type="dxa"/>
            <w:vAlign w:val="center"/>
          </w:tcPr>
          <w:p w:rsidR="00505E8A" w:rsidRPr="002B0151" w:rsidRDefault="00505E8A" w:rsidP="00963278">
            <w:pPr>
              <w:spacing w:after="0" w:line="240" w:lineRule="auto"/>
              <w:rPr>
                <w:rFonts w:eastAsia="Times New Roman" w:cs="Times New Roman"/>
              </w:rPr>
            </w:pPr>
            <w:r w:rsidRPr="002B0151">
              <w:rPr>
                <w:rFonts w:eastAsia="Times New Roman" w:cs="Times New Roman"/>
              </w:rPr>
              <w:t xml:space="preserve">Αποδεικτικά στοιχεία ιδιοκτησίας </w:t>
            </w:r>
          </w:p>
        </w:tc>
        <w:tc>
          <w:tcPr>
            <w:tcW w:w="1276" w:type="dxa"/>
            <w:vAlign w:val="center"/>
          </w:tcPr>
          <w:p w:rsidR="00505E8A" w:rsidRPr="002B0151" w:rsidRDefault="00505E8A" w:rsidP="00963278">
            <w:pPr>
              <w:spacing w:after="0" w:line="240" w:lineRule="auto"/>
              <w:jc w:val="center"/>
              <w:rPr>
                <w:rFonts w:eastAsia="Times New Roman" w:cs="Times New Roman"/>
              </w:rPr>
            </w:pPr>
            <w:r w:rsidRPr="002B0151">
              <w:rPr>
                <w:rFonts w:eastAsia="Times New Roman" w:cs="Times New Roman"/>
              </w:rPr>
              <w:t>Όχι</w:t>
            </w:r>
          </w:p>
        </w:tc>
        <w:tc>
          <w:tcPr>
            <w:tcW w:w="1417" w:type="dxa"/>
            <w:vAlign w:val="center"/>
          </w:tcPr>
          <w:p w:rsidR="00505E8A" w:rsidRPr="002B0151" w:rsidRDefault="00505E8A" w:rsidP="00963278">
            <w:pPr>
              <w:spacing w:after="0" w:line="240" w:lineRule="auto"/>
              <w:jc w:val="center"/>
              <w:rPr>
                <w:rFonts w:eastAsia="Times New Roman" w:cs="Times New Roman"/>
              </w:rPr>
            </w:pPr>
            <w:r w:rsidRPr="002B0151">
              <w:rPr>
                <w:rFonts w:eastAsia="Times New Roman" w:cs="Times New Roman"/>
              </w:rPr>
              <w:t>Ναι</w:t>
            </w:r>
          </w:p>
        </w:tc>
      </w:tr>
      <w:tr w:rsidR="00C86134" w:rsidRPr="001F11B3" w:rsidTr="00C86134">
        <w:tc>
          <w:tcPr>
            <w:tcW w:w="851" w:type="dxa"/>
          </w:tcPr>
          <w:p w:rsidR="00C86134" w:rsidRPr="00655B02" w:rsidRDefault="00C86134" w:rsidP="00323454">
            <w:pPr>
              <w:spacing w:after="0" w:line="240" w:lineRule="auto"/>
              <w:rPr>
                <w:rFonts w:eastAsia="Times New Roman" w:cs="Times New Roman"/>
              </w:rPr>
            </w:pPr>
            <w:r>
              <w:rPr>
                <w:rFonts w:eastAsia="Times New Roman" w:cs="Times New Roman"/>
              </w:rPr>
              <w:t>21</w:t>
            </w:r>
          </w:p>
        </w:tc>
        <w:tc>
          <w:tcPr>
            <w:tcW w:w="6663" w:type="dxa"/>
            <w:vAlign w:val="center"/>
          </w:tcPr>
          <w:p w:rsidR="00C86134" w:rsidRPr="001F11B3" w:rsidRDefault="00C86134" w:rsidP="00323454">
            <w:pPr>
              <w:spacing w:after="0" w:line="240" w:lineRule="auto"/>
              <w:rPr>
                <w:rFonts w:eastAsia="Times New Roman" w:cs="Times New Roman"/>
              </w:rPr>
            </w:pPr>
            <w:r w:rsidRPr="00655B02">
              <w:rPr>
                <w:rFonts w:eastAsia="Times New Roman" w:cs="Times New Roman"/>
              </w:rPr>
              <w:t>Τεκμηρίωση του είδους και του ύψους των δαπανών, ώστε να συνάδουν με τη φύση, τους στόχους και την λειτουργικότητα του επενδυτικού σχεδίου (πλην έργων που εκτελούνται με δημόσιες συμβάσεις)</w:t>
            </w:r>
          </w:p>
        </w:tc>
        <w:tc>
          <w:tcPr>
            <w:tcW w:w="1276" w:type="dxa"/>
            <w:vAlign w:val="center"/>
          </w:tcPr>
          <w:p w:rsidR="00C86134" w:rsidRPr="001F11B3" w:rsidRDefault="00AB5311" w:rsidP="00323454">
            <w:pPr>
              <w:spacing w:after="0" w:line="240" w:lineRule="auto"/>
              <w:jc w:val="center"/>
              <w:rPr>
                <w:rFonts w:cs="Arial"/>
              </w:rPr>
            </w:pPr>
            <w:r w:rsidRPr="001F11B3">
              <w:rPr>
                <w:rFonts w:eastAsia="Times New Roman" w:cs="Times New Roman"/>
              </w:rPr>
              <w:t>Όχι</w:t>
            </w:r>
          </w:p>
        </w:tc>
        <w:tc>
          <w:tcPr>
            <w:tcW w:w="1417" w:type="dxa"/>
            <w:vAlign w:val="center"/>
          </w:tcPr>
          <w:p w:rsidR="00C86134" w:rsidRPr="001F11B3" w:rsidRDefault="00C86134" w:rsidP="00323454">
            <w:pPr>
              <w:spacing w:after="0" w:line="240" w:lineRule="auto"/>
              <w:jc w:val="center"/>
              <w:rPr>
                <w:rFonts w:cs="Arial"/>
              </w:rPr>
            </w:pPr>
            <w:r w:rsidRPr="001F11B3">
              <w:rPr>
                <w:rFonts w:cs="Arial"/>
              </w:rPr>
              <w:t>Ναι</w:t>
            </w:r>
          </w:p>
        </w:tc>
      </w:tr>
      <w:tr w:rsidR="00C86134" w:rsidRPr="001F11B3" w:rsidTr="00C86134">
        <w:tc>
          <w:tcPr>
            <w:tcW w:w="851" w:type="dxa"/>
          </w:tcPr>
          <w:p w:rsidR="00C86134" w:rsidRPr="00655B02" w:rsidRDefault="00C86134" w:rsidP="00323454">
            <w:pPr>
              <w:spacing w:after="0" w:line="240" w:lineRule="auto"/>
              <w:rPr>
                <w:rFonts w:eastAsia="Times New Roman" w:cs="Times New Roman"/>
              </w:rPr>
            </w:pPr>
            <w:r>
              <w:rPr>
                <w:rFonts w:eastAsia="Times New Roman" w:cs="Times New Roman"/>
              </w:rPr>
              <w:t>22</w:t>
            </w:r>
          </w:p>
        </w:tc>
        <w:tc>
          <w:tcPr>
            <w:tcW w:w="6663" w:type="dxa"/>
            <w:vAlign w:val="center"/>
          </w:tcPr>
          <w:p w:rsidR="00C86134" w:rsidRPr="001F11B3" w:rsidRDefault="00C86134" w:rsidP="00323454">
            <w:pPr>
              <w:spacing w:after="0" w:line="240" w:lineRule="auto"/>
              <w:rPr>
                <w:rFonts w:eastAsia="Times New Roman" w:cs="Times New Roman"/>
              </w:rPr>
            </w:pPr>
            <w:r>
              <w:rPr>
                <w:rFonts w:eastAsia="Times New Roman" w:cs="Times New Roman"/>
              </w:rPr>
              <w:t>Σ</w:t>
            </w:r>
            <w:r w:rsidRPr="00655B02">
              <w:rPr>
                <w:rFonts w:eastAsia="Times New Roman" w:cs="Times New Roman"/>
              </w:rPr>
              <w:t>υντέλεση των απαιτούμενων απαλλοτριώσεων, εφόσον απαιτούνται</w:t>
            </w:r>
          </w:p>
        </w:tc>
        <w:tc>
          <w:tcPr>
            <w:tcW w:w="1276" w:type="dxa"/>
            <w:vAlign w:val="center"/>
          </w:tcPr>
          <w:p w:rsidR="00C86134" w:rsidRPr="001F11B3" w:rsidRDefault="00AB5311" w:rsidP="00323454">
            <w:pPr>
              <w:spacing w:after="0" w:line="240" w:lineRule="auto"/>
              <w:jc w:val="center"/>
              <w:rPr>
                <w:rFonts w:cs="Arial"/>
              </w:rPr>
            </w:pPr>
            <w:r w:rsidRPr="001F11B3">
              <w:rPr>
                <w:rFonts w:eastAsia="Times New Roman" w:cs="Times New Roman"/>
              </w:rPr>
              <w:t>Όχι</w:t>
            </w:r>
          </w:p>
        </w:tc>
        <w:tc>
          <w:tcPr>
            <w:tcW w:w="1417" w:type="dxa"/>
            <w:vAlign w:val="center"/>
          </w:tcPr>
          <w:p w:rsidR="00C86134" w:rsidRPr="001F11B3" w:rsidRDefault="00C86134" w:rsidP="00323454">
            <w:pPr>
              <w:spacing w:after="0" w:line="240" w:lineRule="auto"/>
              <w:jc w:val="center"/>
              <w:rPr>
                <w:rFonts w:cs="Arial"/>
              </w:rPr>
            </w:pPr>
            <w:r w:rsidRPr="001F11B3">
              <w:rPr>
                <w:rFonts w:cs="Arial"/>
              </w:rPr>
              <w:t>Ναι</w:t>
            </w:r>
          </w:p>
        </w:tc>
      </w:tr>
      <w:tr w:rsidR="00C86134" w:rsidRPr="001F11B3" w:rsidTr="00C86134">
        <w:tc>
          <w:tcPr>
            <w:tcW w:w="851" w:type="dxa"/>
          </w:tcPr>
          <w:p w:rsidR="00C86134" w:rsidRPr="00655B02" w:rsidRDefault="00C86134" w:rsidP="00323454">
            <w:pPr>
              <w:spacing w:after="0" w:line="240" w:lineRule="auto"/>
              <w:rPr>
                <w:rFonts w:eastAsia="Times New Roman" w:cs="Times New Roman"/>
              </w:rPr>
            </w:pPr>
            <w:r>
              <w:rPr>
                <w:rFonts w:eastAsia="Times New Roman" w:cs="Times New Roman"/>
              </w:rPr>
              <w:t>23</w:t>
            </w:r>
          </w:p>
        </w:tc>
        <w:tc>
          <w:tcPr>
            <w:tcW w:w="6663" w:type="dxa"/>
            <w:vAlign w:val="center"/>
          </w:tcPr>
          <w:p w:rsidR="00C86134" w:rsidRPr="001F11B3" w:rsidRDefault="00C86134" w:rsidP="00323454">
            <w:pPr>
              <w:spacing w:after="0" w:line="240" w:lineRule="auto"/>
              <w:rPr>
                <w:rFonts w:eastAsia="Times New Roman" w:cs="Times New Roman"/>
              </w:rPr>
            </w:pPr>
            <w:r w:rsidRPr="00655B02">
              <w:rPr>
                <w:rFonts w:eastAsia="Times New Roman" w:cs="Times New Roman"/>
              </w:rPr>
              <w:t>Δήλωση δικαιούχου ότι θα διευκολύνει κάθε έλεγχο από την ΟΤΔ και των αρμόδιων ελεγκτικών μηχανισμών</w:t>
            </w:r>
          </w:p>
        </w:tc>
        <w:tc>
          <w:tcPr>
            <w:tcW w:w="1276" w:type="dxa"/>
            <w:vAlign w:val="center"/>
          </w:tcPr>
          <w:p w:rsidR="00C86134" w:rsidRPr="001F11B3" w:rsidRDefault="00C86134" w:rsidP="00323454">
            <w:pPr>
              <w:spacing w:after="0" w:line="240" w:lineRule="auto"/>
              <w:jc w:val="center"/>
              <w:rPr>
                <w:rFonts w:cs="Arial"/>
              </w:rPr>
            </w:pPr>
            <w:r w:rsidRPr="001F11B3">
              <w:rPr>
                <w:rFonts w:cs="Arial"/>
              </w:rPr>
              <w:t>Ναι</w:t>
            </w:r>
          </w:p>
        </w:tc>
        <w:tc>
          <w:tcPr>
            <w:tcW w:w="1417" w:type="dxa"/>
            <w:vAlign w:val="center"/>
          </w:tcPr>
          <w:p w:rsidR="00C86134" w:rsidRPr="001F11B3" w:rsidRDefault="00C86134" w:rsidP="00323454">
            <w:pPr>
              <w:spacing w:after="0" w:line="240" w:lineRule="auto"/>
              <w:jc w:val="center"/>
              <w:rPr>
                <w:rFonts w:cs="Arial"/>
              </w:rPr>
            </w:pPr>
            <w:r w:rsidRPr="001F11B3">
              <w:rPr>
                <w:rFonts w:cs="Arial"/>
              </w:rPr>
              <w:t>Ναι</w:t>
            </w:r>
          </w:p>
        </w:tc>
      </w:tr>
      <w:tr w:rsidR="00C86134" w:rsidRPr="001F11B3" w:rsidTr="00C86134">
        <w:tc>
          <w:tcPr>
            <w:tcW w:w="851" w:type="dxa"/>
          </w:tcPr>
          <w:p w:rsidR="00C86134" w:rsidRPr="00655B02" w:rsidRDefault="00C86134" w:rsidP="00323454">
            <w:pPr>
              <w:spacing w:after="0" w:line="240" w:lineRule="auto"/>
              <w:rPr>
                <w:rFonts w:eastAsia="Times New Roman" w:cs="Times New Roman"/>
              </w:rPr>
            </w:pPr>
            <w:r>
              <w:rPr>
                <w:rFonts w:eastAsia="Times New Roman" w:cs="Times New Roman"/>
              </w:rPr>
              <w:t>24</w:t>
            </w:r>
          </w:p>
        </w:tc>
        <w:tc>
          <w:tcPr>
            <w:tcW w:w="6663" w:type="dxa"/>
            <w:vAlign w:val="center"/>
          </w:tcPr>
          <w:p w:rsidR="00C86134" w:rsidRPr="001F11B3" w:rsidRDefault="00C86134" w:rsidP="00323454">
            <w:pPr>
              <w:spacing w:after="0" w:line="240" w:lineRule="auto"/>
              <w:rPr>
                <w:rFonts w:eastAsia="Times New Roman" w:cs="Times New Roman"/>
              </w:rPr>
            </w:pPr>
            <w:r w:rsidRPr="00655B02">
              <w:rPr>
                <w:rFonts w:eastAsia="Times New Roman" w:cs="Times New Roman"/>
              </w:rPr>
              <w:t>Στοιχεία για την ύπαρξη δικτύων κοινής ωφελείας και την υποχρέωση ή μη  μετακίνησης ή μεταφοράς τους</w:t>
            </w:r>
          </w:p>
        </w:tc>
        <w:tc>
          <w:tcPr>
            <w:tcW w:w="1276" w:type="dxa"/>
            <w:vAlign w:val="center"/>
          </w:tcPr>
          <w:p w:rsidR="00C86134" w:rsidRPr="001F11B3" w:rsidRDefault="00C86134" w:rsidP="00323454">
            <w:pPr>
              <w:spacing w:after="0" w:line="240" w:lineRule="auto"/>
              <w:jc w:val="center"/>
              <w:rPr>
                <w:rFonts w:cs="Arial"/>
              </w:rPr>
            </w:pPr>
            <w:r w:rsidRPr="001F11B3">
              <w:rPr>
                <w:rFonts w:cs="Arial"/>
              </w:rPr>
              <w:t>Ναι</w:t>
            </w:r>
          </w:p>
        </w:tc>
        <w:tc>
          <w:tcPr>
            <w:tcW w:w="1417" w:type="dxa"/>
            <w:vAlign w:val="center"/>
          </w:tcPr>
          <w:p w:rsidR="00C86134" w:rsidRPr="001F11B3" w:rsidRDefault="00C86134" w:rsidP="00323454">
            <w:pPr>
              <w:spacing w:after="0" w:line="240" w:lineRule="auto"/>
              <w:jc w:val="center"/>
              <w:rPr>
                <w:rFonts w:cs="Arial"/>
              </w:rPr>
            </w:pPr>
            <w:r w:rsidRPr="001F11B3">
              <w:rPr>
                <w:rFonts w:cs="Arial"/>
              </w:rPr>
              <w:t>Ναι</w:t>
            </w:r>
          </w:p>
        </w:tc>
      </w:tr>
      <w:tr w:rsidR="00C86134" w:rsidRPr="001F11B3" w:rsidTr="00C86134">
        <w:tc>
          <w:tcPr>
            <w:tcW w:w="851" w:type="dxa"/>
          </w:tcPr>
          <w:p w:rsidR="00C86134" w:rsidRPr="00655B02" w:rsidRDefault="00C86134" w:rsidP="00323454">
            <w:pPr>
              <w:spacing w:after="0" w:line="240" w:lineRule="auto"/>
              <w:rPr>
                <w:rFonts w:eastAsia="Times New Roman" w:cs="Times New Roman"/>
              </w:rPr>
            </w:pPr>
            <w:r>
              <w:rPr>
                <w:rFonts w:eastAsia="Times New Roman" w:cs="Times New Roman"/>
              </w:rPr>
              <w:t>25</w:t>
            </w:r>
          </w:p>
        </w:tc>
        <w:tc>
          <w:tcPr>
            <w:tcW w:w="6663" w:type="dxa"/>
            <w:vAlign w:val="center"/>
          </w:tcPr>
          <w:p w:rsidR="00C86134" w:rsidRPr="001F11B3" w:rsidRDefault="00C86134" w:rsidP="00323454">
            <w:pPr>
              <w:spacing w:after="0" w:line="240" w:lineRule="auto"/>
              <w:rPr>
                <w:rFonts w:eastAsia="Times New Roman" w:cs="Times New Roman"/>
              </w:rPr>
            </w:pPr>
            <w:r>
              <w:rPr>
                <w:rFonts w:eastAsia="Times New Roman" w:cs="Times New Roman"/>
              </w:rPr>
              <w:t>Σ</w:t>
            </w:r>
            <w:r w:rsidRPr="00655B02">
              <w:rPr>
                <w:rFonts w:eastAsia="Times New Roman" w:cs="Times New Roman"/>
              </w:rPr>
              <w:t>τοιχεία τεκμηρίωσης κόστους εργασιών (εφόσον απαιτείται)</w:t>
            </w:r>
          </w:p>
        </w:tc>
        <w:tc>
          <w:tcPr>
            <w:tcW w:w="1276" w:type="dxa"/>
            <w:vAlign w:val="center"/>
          </w:tcPr>
          <w:p w:rsidR="00C86134" w:rsidRPr="001F11B3" w:rsidRDefault="00AB5311" w:rsidP="00323454">
            <w:pPr>
              <w:spacing w:after="0" w:line="240" w:lineRule="auto"/>
              <w:jc w:val="center"/>
              <w:rPr>
                <w:rFonts w:cs="Arial"/>
              </w:rPr>
            </w:pPr>
            <w:r w:rsidRPr="001F11B3">
              <w:rPr>
                <w:rFonts w:eastAsia="Times New Roman" w:cs="Times New Roman"/>
              </w:rPr>
              <w:t>Όχι</w:t>
            </w:r>
          </w:p>
        </w:tc>
        <w:tc>
          <w:tcPr>
            <w:tcW w:w="1417" w:type="dxa"/>
            <w:vAlign w:val="center"/>
          </w:tcPr>
          <w:p w:rsidR="00C86134" w:rsidRPr="001F11B3" w:rsidRDefault="00C86134" w:rsidP="00323454">
            <w:pPr>
              <w:spacing w:after="0" w:line="240" w:lineRule="auto"/>
              <w:jc w:val="center"/>
              <w:rPr>
                <w:rFonts w:cs="Arial"/>
              </w:rPr>
            </w:pPr>
            <w:r w:rsidRPr="001F11B3">
              <w:rPr>
                <w:rFonts w:cs="Arial"/>
              </w:rPr>
              <w:t>Ναι</w:t>
            </w:r>
          </w:p>
        </w:tc>
      </w:tr>
      <w:tr w:rsidR="00C86134" w:rsidRPr="001F11B3" w:rsidTr="00C86134">
        <w:tc>
          <w:tcPr>
            <w:tcW w:w="851" w:type="dxa"/>
          </w:tcPr>
          <w:p w:rsidR="00C86134" w:rsidRPr="00655B02" w:rsidRDefault="00C86134" w:rsidP="00323454">
            <w:pPr>
              <w:spacing w:after="0" w:line="240" w:lineRule="auto"/>
              <w:rPr>
                <w:rFonts w:eastAsia="Times New Roman" w:cs="Times New Roman"/>
              </w:rPr>
            </w:pPr>
            <w:r>
              <w:rPr>
                <w:rFonts w:eastAsia="Times New Roman" w:cs="Times New Roman"/>
              </w:rPr>
              <w:t>26</w:t>
            </w:r>
          </w:p>
        </w:tc>
        <w:tc>
          <w:tcPr>
            <w:tcW w:w="6663" w:type="dxa"/>
            <w:vAlign w:val="center"/>
          </w:tcPr>
          <w:p w:rsidR="00C86134" w:rsidRDefault="00C86134" w:rsidP="00323454">
            <w:pPr>
              <w:spacing w:after="0" w:line="240" w:lineRule="auto"/>
              <w:rPr>
                <w:rFonts w:eastAsia="Times New Roman" w:cs="Times New Roman"/>
              </w:rPr>
            </w:pPr>
            <w:r w:rsidRPr="00655B02">
              <w:rPr>
                <w:rFonts w:eastAsia="Times New Roman" w:cs="Times New Roman"/>
              </w:rPr>
              <w:t>Στοιχεία τεκμηρίωσης αρμοδιότητας δικαιούχου για την εκτέλεση της πράξης</w:t>
            </w:r>
          </w:p>
        </w:tc>
        <w:tc>
          <w:tcPr>
            <w:tcW w:w="1276" w:type="dxa"/>
            <w:vAlign w:val="center"/>
          </w:tcPr>
          <w:p w:rsidR="00C86134" w:rsidRPr="001F11B3" w:rsidRDefault="00C86134" w:rsidP="00323454">
            <w:pPr>
              <w:spacing w:after="0" w:line="240" w:lineRule="auto"/>
              <w:jc w:val="center"/>
              <w:rPr>
                <w:rFonts w:cs="Arial"/>
              </w:rPr>
            </w:pPr>
            <w:r w:rsidRPr="001F11B3">
              <w:rPr>
                <w:rFonts w:cs="Arial"/>
              </w:rPr>
              <w:t>Ναι</w:t>
            </w:r>
          </w:p>
        </w:tc>
        <w:tc>
          <w:tcPr>
            <w:tcW w:w="1417" w:type="dxa"/>
            <w:vAlign w:val="center"/>
          </w:tcPr>
          <w:p w:rsidR="00C86134" w:rsidRPr="001F11B3" w:rsidRDefault="00C86134" w:rsidP="00323454">
            <w:pPr>
              <w:spacing w:after="0" w:line="240" w:lineRule="auto"/>
              <w:jc w:val="center"/>
              <w:rPr>
                <w:rFonts w:cs="Arial"/>
              </w:rPr>
            </w:pPr>
            <w:r w:rsidRPr="001F11B3">
              <w:rPr>
                <w:rFonts w:cs="Arial"/>
              </w:rPr>
              <w:t>Ναι</w:t>
            </w:r>
          </w:p>
        </w:tc>
      </w:tr>
    </w:tbl>
    <w:p w:rsidR="0062129B" w:rsidRDefault="0062129B" w:rsidP="003269C0">
      <w:pPr>
        <w:tabs>
          <w:tab w:val="left" w:pos="284"/>
        </w:tabs>
        <w:jc w:val="both"/>
        <w:rPr>
          <w:rFonts w:cs="Times New Roman"/>
          <w:b/>
          <w:sz w:val="24"/>
          <w:szCs w:val="24"/>
        </w:rPr>
      </w:pPr>
    </w:p>
    <w:p w:rsidR="003269C0" w:rsidRPr="004E5147" w:rsidRDefault="00930D31" w:rsidP="003269C0">
      <w:pPr>
        <w:tabs>
          <w:tab w:val="left" w:pos="284"/>
        </w:tabs>
        <w:jc w:val="both"/>
        <w:rPr>
          <w:rFonts w:cs="Times New Roman"/>
          <w:b/>
          <w:sz w:val="24"/>
          <w:szCs w:val="24"/>
        </w:rPr>
      </w:pPr>
      <w:r w:rsidRPr="004E5147">
        <w:rPr>
          <w:rFonts w:cs="Times New Roman"/>
          <w:b/>
          <w:sz w:val="24"/>
          <w:szCs w:val="24"/>
          <w:lang w:val="en-US"/>
        </w:rPr>
        <w:t>III</w:t>
      </w:r>
      <w:r w:rsidRPr="004E5147">
        <w:rPr>
          <w:rFonts w:cs="Times New Roman"/>
          <w:b/>
          <w:sz w:val="24"/>
          <w:szCs w:val="24"/>
        </w:rPr>
        <w:t xml:space="preserve">) </w:t>
      </w:r>
      <w:r w:rsidR="003269C0" w:rsidRPr="004E5147">
        <w:rPr>
          <w:rFonts w:cs="Times New Roman"/>
          <w:b/>
          <w:sz w:val="24"/>
          <w:szCs w:val="24"/>
        </w:rPr>
        <w:t>ΚΡΙΤΗΡΙΑ ΕΠΙΛΟΓΗΣ ΥΠΟ-ΔΡΑΣΗΣ 19.2.4.5</w:t>
      </w:r>
    </w:p>
    <w:p w:rsidR="003269C0" w:rsidRPr="004E5147" w:rsidRDefault="003269C0" w:rsidP="00D36BD3">
      <w:pPr>
        <w:rPr>
          <w:rFonts w:cs="Times New Roman"/>
          <w:b/>
          <w:sz w:val="24"/>
          <w:szCs w:val="24"/>
        </w:rPr>
      </w:pPr>
    </w:p>
    <w:tbl>
      <w:tblPr>
        <w:tblW w:w="9103" w:type="dxa"/>
        <w:tblInd w:w="250" w:type="dxa"/>
        <w:tblLayout w:type="fixed"/>
        <w:tblLook w:val="04A0"/>
      </w:tblPr>
      <w:tblGrid>
        <w:gridCol w:w="1701"/>
        <w:gridCol w:w="709"/>
        <w:gridCol w:w="1693"/>
        <w:gridCol w:w="2580"/>
        <w:gridCol w:w="1020"/>
        <w:gridCol w:w="1400"/>
      </w:tblGrid>
      <w:tr w:rsidR="003269C0" w:rsidRPr="004E5147" w:rsidTr="00B00F9F">
        <w:trPr>
          <w:trHeight w:val="288"/>
        </w:trPr>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3269C0" w:rsidRPr="004E5147" w:rsidRDefault="003269C0" w:rsidP="008F5D87">
            <w:pPr>
              <w:spacing w:after="0" w:line="240" w:lineRule="auto"/>
              <w:rPr>
                <w:rFonts w:eastAsia="Times New Roman"/>
                <w:b/>
                <w:bCs/>
                <w:color w:val="000000"/>
                <w:sz w:val="18"/>
                <w:szCs w:val="18"/>
              </w:rPr>
            </w:pPr>
            <w:r w:rsidRPr="004E5147">
              <w:rPr>
                <w:rFonts w:eastAsia="Times New Roman"/>
                <w:b/>
                <w:bCs/>
                <w:color w:val="000000"/>
                <w:sz w:val="18"/>
                <w:szCs w:val="18"/>
              </w:rPr>
              <w:t xml:space="preserve">ΑΡΧΗ ΚΡΙΤΗΡΙΟΥ ΑΞΙΟΛΟΓΗΣΗΣ </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269C0" w:rsidRPr="004E5147" w:rsidRDefault="003269C0" w:rsidP="008F5D87">
            <w:pPr>
              <w:spacing w:after="0" w:line="240" w:lineRule="auto"/>
              <w:rPr>
                <w:rFonts w:eastAsia="Times New Roman"/>
                <w:b/>
                <w:bCs/>
                <w:color w:val="000000"/>
                <w:sz w:val="18"/>
                <w:szCs w:val="18"/>
              </w:rPr>
            </w:pPr>
            <w:r w:rsidRPr="004E5147">
              <w:rPr>
                <w:rFonts w:eastAsia="Times New Roman"/>
                <w:b/>
                <w:bCs/>
                <w:color w:val="000000"/>
                <w:sz w:val="18"/>
                <w:szCs w:val="18"/>
              </w:rPr>
              <w:t>Α/Α</w:t>
            </w:r>
          </w:p>
        </w:tc>
        <w:tc>
          <w:tcPr>
            <w:tcW w:w="1693"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3269C0" w:rsidRPr="004E5147" w:rsidRDefault="003269C0" w:rsidP="008F5D87">
            <w:pPr>
              <w:spacing w:after="0" w:line="240" w:lineRule="auto"/>
              <w:rPr>
                <w:rFonts w:eastAsia="Times New Roman"/>
                <w:b/>
                <w:bCs/>
                <w:color w:val="000000"/>
                <w:sz w:val="18"/>
                <w:szCs w:val="18"/>
              </w:rPr>
            </w:pPr>
            <w:r w:rsidRPr="004E5147">
              <w:rPr>
                <w:rFonts w:eastAsia="Times New Roman"/>
                <w:b/>
                <w:bCs/>
                <w:color w:val="000000"/>
                <w:sz w:val="18"/>
                <w:szCs w:val="18"/>
              </w:rPr>
              <w:t xml:space="preserve">ΚΡΙΤΗΡΙΟ </w:t>
            </w:r>
          </w:p>
        </w:tc>
        <w:tc>
          <w:tcPr>
            <w:tcW w:w="2580" w:type="dxa"/>
            <w:tcBorders>
              <w:top w:val="single" w:sz="4" w:space="0" w:color="auto"/>
              <w:left w:val="nil"/>
              <w:bottom w:val="single" w:sz="4" w:space="0" w:color="auto"/>
              <w:right w:val="single" w:sz="4" w:space="0" w:color="auto"/>
            </w:tcBorders>
            <w:shd w:val="clear" w:color="auto" w:fill="auto"/>
            <w:vAlign w:val="bottom"/>
            <w:hideMark/>
          </w:tcPr>
          <w:p w:rsidR="003269C0" w:rsidRPr="004E5147" w:rsidRDefault="003269C0" w:rsidP="008F5D87">
            <w:pPr>
              <w:spacing w:after="0" w:line="240" w:lineRule="auto"/>
              <w:rPr>
                <w:rFonts w:eastAsia="Times New Roman"/>
                <w:color w:val="000000"/>
              </w:rPr>
            </w:pPr>
            <w:r w:rsidRPr="004E5147">
              <w:rPr>
                <w:rFonts w:eastAsia="Times New Roman"/>
                <w:color w:val="000000"/>
              </w:rPr>
              <w:t> </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269C0" w:rsidRPr="004E5147" w:rsidRDefault="003269C0" w:rsidP="008F5D87">
            <w:pPr>
              <w:spacing w:after="0" w:line="240" w:lineRule="auto"/>
              <w:rPr>
                <w:rFonts w:eastAsia="Times New Roman"/>
                <w:b/>
                <w:bCs/>
                <w:color w:val="000000"/>
                <w:sz w:val="18"/>
                <w:szCs w:val="18"/>
              </w:rPr>
            </w:pPr>
            <w:r w:rsidRPr="004E5147">
              <w:rPr>
                <w:rFonts w:eastAsia="Times New Roman"/>
                <w:b/>
                <w:bCs/>
                <w:color w:val="000000"/>
                <w:sz w:val="18"/>
                <w:szCs w:val="18"/>
              </w:rPr>
              <w:t xml:space="preserve"> ΒΑΡΥΤΗΤΑ (%) </w:t>
            </w:r>
          </w:p>
        </w:tc>
        <w:tc>
          <w:tcPr>
            <w:tcW w:w="140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3269C0" w:rsidRPr="004E5147" w:rsidRDefault="003269C0" w:rsidP="008F5D87">
            <w:pPr>
              <w:spacing w:after="0" w:line="240" w:lineRule="auto"/>
              <w:jc w:val="center"/>
              <w:rPr>
                <w:rFonts w:eastAsia="Times New Roman"/>
                <w:b/>
                <w:bCs/>
                <w:color w:val="000000"/>
                <w:sz w:val="18"/>
                <w:szCs w:val="18"/>
              </w:rPr>
            </w:pPr>
            <w:r w:rsidRPr="004E5147">
              <w:rPr>
                <w:rFonts w:eastAsia="Times New Roman"/>
                <w:b/>
                <w:bCs/>
                <w:color w:val="000000"/>
                <w:sz w:val="18"/>
                <w:szCs w:val="18"/>
              </w:rPr>
              <w:t xml:space="preserve"> ΜΟΡΙΟΔΟΤΗΣΗ (κλίμακα 0-100)</w:t>
            </w:r>
          </w:p>
        </w:tc>
      </w:tr>
      <w:tr w:rsidR="003269C0" w:rsidRPr="004E5147" w:rsidTr="00B00F9F">
        <w:trPr>
          <w:trHeight w:val="492"/>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3269C0" w:rsidRPr="004E5147" w:rsidRDefault="003269C0" w:rsidP="008F5D87">
            <w:pPr>
              <w:spacing w:after="0" w:line="240" w:lineRule="auto"/>
              <w:rPr>
                <w:rFonts w:eastAsia="Times New Roman"/>
                <w:b/>
                <w:bCs/>
                <w:color w:val="000000"/>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3269C0" w:rsidRPr="004E5147" w:rsidRDefault="003269C0" w:rsidP="008F5D87">
            <w:pPr>
              <w:spacing w:after="0" w:line="240" w:lineRule="auto"/>
              <w:rPr>
                <w:rFonts w:eastAsia="Times New Roman"/>
                <w:b/>
                <w:bCs/>
                <w:color w:val="000000"/>
                <w:sz w:val="18"/>
                <w:szCs w:val="18"/>
              </w:rPr>
            </w:pPr>
          </w:p>
        </w:tc>
        <w:tc>
          <w:tcPr>
            <w:tcW w:w="1693" w:type="dxa"/>
            <w:vMerge/>
            <w:tcBorders>
              <w:top w:val="single" w:sz="4" w:space="0" w:color="auto"/>
              <w:left w:val="single" w:sz="4" w:space="0" w:color="auto"/>
              <w:bottom w:val="single" w:sz="4" w:space="0" w:color="auto"/>
              <w:right w:val="single" w:sz="4" w:space="0" w:color="auto"/>
            </w:tcBorders>
            <w:vAlign w:val="center"/>
            <w:hideMark/>
          </w:tcPr>
          <w:p w:rsidR="003269C0" w:rsidRPr="004E5147" w:rsidRDefault="003269C0" w:rsidP="008F5D87">
            <w:pPr>
              <w:spacing w:after="0" w:line="240" w:lineRule="auto"/>
              <w:rPr>
                <w:rFonts w:eastAsia="Times New Roman"/>
                <w:b/>
                <w:bCs/>
                <w:color w:val="000000"/>
                <w:sz w:val="18"/>
                <w:szCs w:val="18"/>
              </w:rPr>
            </w:pPr>
          </w:p>
        </w:tc>
        <w:tc>
          <w:tcPr>
            <w:tcW w:w="2580" w:type="dxa"/>
            <w:tcBorders>
              <w:top w:val="nil"/>
              <w:left w:val="nil"/>
              <w:bottom w:val="single" w:sz="4" w:space="0" w:color="auto"/>
              <w:right w:val="single" w:sz="4" w:space="0" w:color="auto"/>
            </w:tcBorders>
            <w:shd w:val="clear" w:color="auto" w:fill="auto"/>
            <w:vAlign w:val="bottom"/>
            <w:hideMark/>
          </w:tcPr>
          <w:p w:rsidR="003269C0" w:rsidRPr="004E5147" w:rsidRDefault="003269C0" w:rsidP="008F5D87">
            <w:pPr>
              <w:spacing w:after="0" w:line="240" w:lineRule="auto"/>
              <w:rPr>
                <w:rFonts w:eastAsia="Times New Roman"/>
                <w:b/>
                <w:bCs/>
                <w:color w:val="000000"/>
                <w:sz w:val="18"/>
                <w:szCs w:val="18"/>
              </w:rPr>
            </w:pPr>
            <w:r w:rsidRPr="004E5147">
              <w:rPr>
                <w:rFonts w:eastAsia="Times New Roman"/>
                <w:b/>
                <w:bCs/>
                <w:color w:val="000000"/>
                <w:sz w:val="18"/>
                <w:szCs w:val="18"/>
              </w:rPr>
              <w:t>ΑΝΑΛΥΣΗ ΤΙΜΩΝ – ΚΑΤΑΣΤΑΣΗΣ ΚΡΙΤΗΡΙΟΥ</w:t>
            </w:r>
          </w:p>
        </w:tc>
        <w:tc>
          <w:tcPr>
            <w:tcW w:w="1020" w:type="dxa"/>
            <w:vMerge/>
            <w:tcBorders>
              <w:top w:val="single" w:sz="4" w:space="0" w:color="auto"/>
              <w:left w:val="single" w:sz="4" w:space="0" w:color="auto"/>
              <w:bottom w:val="single" w:sz="4" w:space="0" w:color="auto"/>
              <w:right w:val="single" w:sz="4" w:space="0" w:color="auto"/>
            </w:tcBorders>
            <w:vAlign w:val="center"/>
            <w:hideMark/>
          </w:tcPr>
          <w:p w:rsidR="003269C0" w:rsidRPr="004E5147" w:rsidRDefault="003269C0" w:rsidP="008F5D87">
            <w:pPr>
              <w:spacing w:after="0" w:line="240" w:lineRule="auto"/>
              <w:rPr>
                <w:rFonts w:eastAsia="Times New Roman"/>
                <w:b/>
                <w:bCs/>
                <w:color w:val="000000"/>
                <w:sz w:val="18"/>
                <w:szCs w:val="18"/>
              </w:rPr>
            </w:pPr>
          </w:p>
        </w:tc>
        <w:tc>
          <w:tcPr>
            <w:tcW w:w="1400" w:type="dxa"/>
            <w:vMerge/>
            <w:tcBorders>
              <w:top w:val="single" w:sz="4" w:space="0" w:color="auto"/>
              <w:left w:val="single" w:sz="4" w:space="0" w:color="auto"/>
              <w:bottom w:val="single" w:sz="4" w:space="0" w:color="auto"/>
              <w:right w:val="single" w:sz="4" w:space="0" w:color="auto"/>
            </w:tcBorders>
            <w:vAlign w:val="center"/>
            <w:hideMark/>
          </w:tcPr>
          <w:p w:rsidR="003269C0" w:rsidRPr="004E5147" w:rsidRDefault="003269C0" w:rsidP="008F5D87">
            <w:pPr>
              <w:spacing w:after="0" w:line="240" w:lineRule="auto"/>
              <w:rPr>
                <w:rFonts w:eastAsia="Times New Roman"/>
                <w:b/>
                <w:bCs/>
                <w:color w:val="000000"/>
                <w:sz w:val="18"/>
                <w:szCs w:val="18"/>
              </w:rPr>
            </w:pPr>
          </w:p>
        </w:tc>
      </w:tr>
      <w:tr w:rsidR="003269C0" w:rsidRPr="004E5147" w:rsidTr="00B00F9F">
        <w:trPr>
          <w:trHeight w:val="960"/>
        </w:trPr>
        <w:tc>
          <w:tcPr>
            <w:tcW w:w="1701" w:type="dxa"/>
            <w:vMerge w:val="restart"/>
            <w:tcBorders>
              <w:top w:val="nil"/>
              <w:left w:val="single" w:sz="4" w:space="0" w:color="auto"/>
              <w:bottom w:val="single" w:sz="4" w:space="0" w:color="auto"/>
              <w:right w:val="single" w:sz="4" w:space="0" w:color="auto"/>
            </w:tcBorders>
            <w:shd w:val="clear" w:color="auto" w:fill="auto"/>
            <w:vAlign w:val="bottom"/>
            <w:hideMark/>
          </w:tcPr>
          <w:p w:rsidR="003269C0" w:rsidRPr="004E5147" w:rsidRDefault="003269C0" w:rsidP="008F5D87">
            <w:pPr>
              <w:spacing w:after="0" w:line="240" w:lineRule="auto"/>
              <w:rPr>
                <w:rFonts w:eastAsia="Times New Roman"/>
                <w:color w:val="000000"/>
                <w:sz w:val="18"/>
                <w:szCs w:val="18"/>
              </w:rPr>
            </w:pPr>
            <w:r w:rsidRPr="004E5147">
              <w:rPr>
                <w:rFonts w:eastAsia="Times New Roman"/>
                <w:color w:val="000000"/>
                <w:sz w:val="18"/>
                <w:szCs w:val="18"/>
              </w:rPr>
              <w:t>1.Ετοιμότητα-Ωριμότητα</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bottom"/>
            <w:hideMark/>
          </w:tcPr>
          <w:p w:rsidR="003269C0" w:rsidRPr="004E5147" w:rsidRDefault="003269C0" w:rsidP="008F5D87">
            <w:pPr>
              <w:spacing w:after="0" w:line="240" w:lineRule="auto"/>
              <w:rPr>
                <w:rFonts w:eastAsia="Times New Roman"/>
                <w:color w:val="000000"/>
                <w:sz w:val="18"/>
                <w:szCs w:val="18"/>
              </w:rPr>
            </w:pPr>
            <w:r w:rsidRPr="004E5147">
              <w:rPr>
                <w:rFonts w:eastAsia="Times New Roman"/>
                <w:color w:val="000000"/>
                <w:sz w:val="18"/>
                <w:szCs w:val="18"/>
              </w:rPr>
              <w:t> </w:t>
            </w:r>
          </w:p>
        </w:tc>
        <w:tc>
          <w:tcPr>
            <w:tcW w:w="1693" w:type="dxa"/>
            <w:vMerge w:val="restart"/>
            <w:tcBorders>
              <w:top w:val="nil"/>
              <w:left w:val="single" w:sz="4" w:space="0" w:color="auto"/>
              <w:bottom w:val="single" w:sz="4" w:space="0" w:color="auto"/>
              <w:right w:val="single" w:sz="4" w:space="0" w:color="auto"/>
            </w:tcBorders>
            <w:shd w:val="clear" w:color="auto" w:fill="auto"/>
            <w:vAlign w:val="center"/>
            <w:hideMark/>
          </w:tcPr>
          <w:p w:rsidR="003269C0" w:rsidRPr="004E5147" w:rsidRDefault="003269C0" w:rsidP="008F5D87">
            <w:pPr>
              <w:spacing w:after="0" w:line="240" w:lineRule="auto"/>
              <w:rPr>
                <w:rFonts w:eastAsia="Times New Roman"/>
                <w:color w:val="000000"/>
                <w:sz w:val="18"/>
                <w:szCs w:val="18"/>
              </w:rPr>
            </w:pPr>
            <w:r w:rsidRPr="004E5147">
              <w:rPr>
                <w:rFonts w:eastAsia="Times New Roman"/>
                <w:color w:val="000000"/>
                <w:sz w:val="18"/>
                <w:szCs w:val="18"/>
              </w:rPr>
              <w:t>Ετοιμότητα έναρξης υλοποίησης της πρότασης</w:t>
            </w:r>
          </w:p>
        </w:tc>
        <w:tc>
          <w:tcPr>
            <w:tcW w:w="2580" w:type="dxa"/>
            <w:tcBorders>
              <w:top w:val="nil"/>
              <w:left w:val="nil"/>
              <w:bottom w:val="single" w:sz="4" w:space="0" w:color="auto"/>
              <w:right w:val="single" w:sz="4" w:space="0" w:color="auto"/>
            </w:tcBorders>
            <w:shd w:val="clear" w:color="auto" w:fill="auto"/>
            <w:vAlign w:val="center"/>
            <w:hideMark/>
          </w:tcPr>
          <w:p w:rsidR="003269C0" w:rsidRPr="004E5147" w:rsidRDefault="003269C0" w:rsidP="008F5D87">
            <w:pPr>
              <w:spacing w:after="0" w:line="240" w:lineRule="auto"/>
              <w:rPr>
                <w:rFonts w:eastAsia="Times New Roman"/>
                <w:color w:val="000000"/>
                <w:sz w:val="18"/>
                <w:szCs w:val="18"/>
              </w:rPr>
            </w:pPr>
            <w:r w:rsidRPr="004E5147">
              <w:rPr>
                <w:rFonts w:eastAsia="Times New Roman"/>
                <w:color w:val="000000"/>
                <w:sz w:val="18"/>
                <w:szCs w:val="18"/>
              </w:rPr>
              <w:t>Εξασφάλιση του συνόλου των απαιτούμενων γνωμοδοτήσεων/εγκρίσεων / αδειών</w:t>
            </w:r>
          </w:p>
        </w:tc>
        <w:tc>
          <w:tcPr>
            <w:tcW w:w="1020" w:type="dxa"/>
            <w:vMerge w:val="restart"/>
            <w:tcBorders>
              <w:top w:val="nil"/>
              <w:left w:val="single" w:sz="4" w:space="0" w:color="auto"/>
              <w:bottom w:val="single" w:sz="4" w:space="0" w:color="auto"/>
              <w:right w:val="single" w:sz="4" w:space="0" w:color="auto"/>
            </w:tcBorders>
            <w:shd w:val="clear" w:color="auto" w:fill="auto"/>
            <w:noWrap/>
            <w:vAlign w:val="bottom"/>
            <w:hideMark/>
          </w:tcPr>
          <w:p w:rsidR="003269C0" w:rsidRPr="004E5147" w:rsidRDefault="003269C0" w:rsidP="008F5D87">
            <w:pPr>
              <w:spacing w:after="0" w:line="240" w:lineRule="auto"/>
              <w:jc w:val="center"/>
              <w:rPr>
                <w:rFonts w:eastAsia="Times New Roman"/>
                <w:color w:val="000000"/>
                <w:sz w:val="18"/>
                <w:szCs w:val="18"/>
              </w:rPr>
            </w:pPr>
            <w:r w:rsidRPr="004E5147">
              <w:rPr>
                <w:rFonts w:eastAsia="Times New Roman"/>
                <w:color w:val="000000"/>
                <w:sz w:val="18"/>
                <w:szCs w:val="18"/>
              </w:rPr>
              <w:t>26%</w:t>
            </w:r>
          </w:p>
        </w:tc>
        <w:tc>
          <w:tcPr>
            <w:tcW w:w="1400" w:type="dxa"/>
            <w:tcBorders>
              <w:top w:val="nil"/>
              <w:left w:val="nil"/>
              <w:bottom w:val="single" w:sz="4" w:space="0" w:color="auto"/>
              <w:right w:val="single" w:sz="4" w:space="0" w:color="auto"/>
            </w:tcBorders>
            <w:shd w:val="clear" w:color="auto" w:fill="auto"/>
            <w:noWrap/>
            <w:vAlign w:val="bottom"/>
            <w:hideMark/>
          </w:tcPr>
          <w:p w:rsidR="003269C0" w:rsidRPr="004E5147" w:rsidRDefault="003269C0" w:rsidP="008F5D87">
            <w:pPr>
              <w:spacing w:after="0" w:line="240" w:lineRule="auto"/>
              <w:jc w:val="center"/>
              <w:rPr>
                <w:rFonts w:eastAsia="Times New Roman"/>
                <w:color w:val="000000"/>
                <w:sz w:val="18"/>
                <w:szCs w:val="18"/>
              </w:rPr>
            </w:pPr>
            <w:r w:rsidRPr="004E5147">
              <w:rPr>
                <w:rFonts w:eastAsia="Times New Roman"/>
                <w:color w:val="000000"/>
                <w:sz w:val="18"/>
                <w:szCs w:val="18"/>
              </w:rPr>
              <w:t>100</w:t>
            </w:r>
          </w:p>
        </w:tc>
      </w:tr>
      <w:tr w:rsidR="003269C0" w:rsidRPr="004E5147" w:rsidTr="00B00F9F">
        <w:trPr>
          <w:trHeight w:val="960"/>
        </w:trPr>
        <w:tc>
          <w:tcPr>
            <w:tcW w:w="1701" w:type="dxa"/>
            <w:vMerge/>
            <w:tcBorders>
              <w:top w:val="nil"/>
              <w:left w:val="single" w:sz="4" w:space="0" w:color="auto"/>
              <w:bottom w:val="single" w:sz="4" w:space="0" w:color="auto"/>
              <w:right w:val="single" w:sz="4" w:space="0" w:color="auto"/>
            </w:tcBorders>
            <w:vAlign w:val="center"/>
            <w:hideMark/>
          </w:tcPr>
          <w:p w:rsidR="003269C0" w:rsidRPr="004E5147" w:rsidRDefault="003269C0" w:rsidP="008F5D87">
            <w:pPr>
              <w:spacing w:after="0" w:line="240" w:lineRule="auto"/>
              <w:rPr>
                <w:rFonts w:eastAsia="Times New Roman"/>
                <w:color w:val="000000"/>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rsidR="003269C0" w:rsidRPr="004E5147" w:rsidRDefault="003269C0" w:rsidP="008F5D87">
            <w:pPr>
              <w:spacing w:after="0" w:line="240" w:lineRule="auto"/>
              <w:rPr>
                <w:rFonts w:eastAsia="Times New Roman"/>
                <w:color w:val="000000"/>
                <w:sz w:val="18"/>
                <w:szCs w:val="18"/>
              </w:rPr>
            </w:pPr>
          </w:p>
        </w:tc>
        <w:tc>
          <w:tcPr>
            <w:tcW w:w="1693" w:type="dxa"/>
            <w:vMerge/>
            <w:tcBorders>
              <w:top w:val="nil"/>
              <w:left w:val="single" w:sz="4" w:space="0" w:color="auto"/>
              <w:bottom w:val="single" w:sz="4" w:space="0" w:color="auto"/>
              <w:right w:val="single" w:sz="4" w:space="0" w:color="auto"/>
            </w:tcBorders>
            <w:vAlign w:val="center"/>
            <w:hideMark/>
          </w:tcPr>
          <w:p w:rsidR="003269C0" w:rsidRPr="004E5147" w:rsidRDefault="003269C0" w:rsidP="008F5D87">
            <w:pPr>
              <w:spacing w:after="0" w:line="240" w:lineRule="auto"/>
              <w:rPr>
                <w:rFonts w:eastAsia="Times New Roman"/>
                <w:color w:val="000000"/>
                <w:sz w:val="18"/>
                <w:szCs w:val="18"/>
              </w:rPr>
            </w:pPr>
          </w:p>
        </w:tc>
        <w:tc>
          <w:tcPr>
            <w:tcW w:w="2580" w:type="dxa"/>
            <w:tcBorders>
              <w:top w:val="nil"/>
              <w:left w:val="nil"/>
              <w:bottom w:val="single" w:sz="4" w:space="0" w:color="auto"/>
              <w:right w:val="single" w:sz="4" w:space="0" w:color="auto"/>
            </w:tcBorders>
            <w:shd w:val="clear" w:color="auto" w:fill="auto"/>
            <w:vAlign w:val="center"/>
            <w:hideMark/>
          </w:tcPr>
          <w:p w:rsidR="003269C0" w:rsidRPr="004E5147" w:rsidRDefault="003269C0" w:rsidP="008F5D87">
            <w:pPr>
              <w:spacing w:after="0" w:line="240" w:lineRule="auto"/>
              <w:rPr>
                <w:rFonts w:eastAsia="Times New Roman"/>
                <w:color w:val="000000"/>
                <w:sz w:val="18"/>
                <w:szCs w:val="18"/>
              </w:rPr>
            </w:pPr>
            <w:r w:rsidRPr="004E5147">
              <w:rPr>
                <w:rFonts w:eastAsia="Times New Roman"/>
                <w:color w:val="000000"/>
                <w:sz w:val="18"/>
                <w:szCs w:val="18"/>
              </w:rPr>
              <w:t>Εξασφάλιση μέρους των απαιτούμενων γνωμοδοτήσεων/εγκρίσεων / αδειών</w:t>
            </w:r>
          </w:p>
        </w:tc>
        <w:tc>
          <w:tcPr>
            <w:tcW w:w="1020" w:type="dxa"/>
            <w:vMerge/>
            <w:tcBorders>
              <w:top w:val="nil"/>
              <w:left w:val="single" w:sz="4" w:space="0" w:color="auto"/>
              <w:bottom w:val="single" w:sz="4" w:space="0" w:color="auto"/>
              <w:right w:val="single" w:sz="4" w:space="0" w:color="auto"/>
            </w:tcBorders>
            <w:vAlign w:val="center"/>
            <w:hideMark/>
          </w:tcPr>
          <w:p w:rsidR="003269C0" w:rsidRPr="004E5147" w:rsidRDefault="003269C0" w:rsidP="008F5D87">
            <w:pPr>
              <w:spacing w:after="0" w:line="240" w:lineRule="auto"/>
              <w:rPr>
                <w:rFonts w:eastAsia="Times New Roman"/>
                <w:color w:val="000000"/>
                <w:sz w:val="18"/>
                <w:szCs w:val="18"/>
              </w:rPr>
            </w:pPr>
          </w:p>
        </w:tc>
        <w:tc>
          <w:tcPr>
            <w:tcW w:w="1400" w:type="dxa"/>
            <w:tcBorders>
              <w:top w:val="nil"/>
              <w:left w:val="nil"/>
              <w:bottom w:val="single" w:sz="4" w:space="0" w:color="auto"/>
              <w:right w:val="single" w:sz="4" w:space="0" w:color="auto"/>
            </w:tcBorders>
            <w:shd w:val="clear" w:color="auto" w:fill="auto"/>
            <w:noWrap/>
            <w:vAlign w:val="bottom"/>
            <w:hideMark/>
          </w:tcPr>
          <w:p w:rsidR="003269C0" w:rsidRPr="004E5147" w:rsidRDefault="003269C0" w:rsidP="008F5D87">
            <w:pPr>
              <w:spacing w:after="0" w:line="240" w:lineRule="auto"/>
              <w:jc w:val="center"/>
              <w:rPr>
                <w:rFonts w:eastAsia="Times New Roman"/>
                <w:color w:val="000000"/>
                <w:sz w:val="18"/>
                <w:szCs w:val="18"/>
              </w:rPr>
            </w:pPr>
            <w:r w:rsidRPr="004E5147">
              <w:rPr>
                <w:rFonts w:eastAsia="Times New Roman"/>
                <w:color w:val="000000"/>
                <w:sz w:val="18"/>
                <w:szCs w:val="18"/>
              </w:rPr>
              <w:t>60</w:t>
            </w:r>
          </w:p>
        </w:tc>
      </w:tr>
      <w:tr w:rsidR="003269C0" w:rsidRPr="004E5147" w:rsidTr="00B00F9F">
        <w:trPr>
          <w:trHeight w:val="960"/>
        </w:trPr>
        <w:tc>
          <w:tcPr>
            <w:tcW w:w="1701" w:type="dxa"/>
            <w:vMerge/>
            <w:tcBorders>
              <w:top w:val="nil"/>
              <w:left w:val="single" w:sz="4" w:space="0" w:color="auto"/>
              <w:bottom w:val="single" w:sz="4" w:space="0" w:color="auto"/>
              <w:right w:val="single" w:sz="4" w:space="0" w:color="auto"/>
            </w:tcBorders>
            <w:vAlign w:val="center"/>
            <w:hideMark/>
          </w:tcPr>
          <w:p w:rsidR="003269C0" w:rsidRPr="004E5147" w:rsidRDefault="003269C0" w:rsidP="008F5D87">
            <w:pPr>
              <w:spacing w:after="0" w:line="240" w:lineRule="auto"/>
              <w:rPr>
                <w:rFonts w:eastAsia="Times New Roman"/>
                <w:color w:val="000000"/>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rsidR="003269C0" w:rsidRPr="004E5147" w:rsidRDefault="003269C0" w:rsidP="008F5D87">
            <w:pPr>
              <w:spacing w:after="0" w:line="240" w:lineRule="auto"/>
              <w:rPr>
                <w:rFonts w:eastAsia="Times New Roman"/>
                <w:color w:val="000000"/>
                <w:sz w:val="18"/>
                <w:szCs w:val="18"/>
              </w:rPr>
            </w:pPr>
          </w:p>
        </w:tc>
        <w:tc>
          <w:tcPr>
            <w:tcW w:w="1693" w:type="dxa"/>
            <w:vMerge/>
            <w:tcBorders>
              <w:top w:val="nil"/>
              <w:left w:val="single" w:sz="4" w:space="0" w:color="auto"/>
              <w:bottom w:val="single" w:sz="4" w:space="0" w:color="auto"/>
              <w:right w:val="single" w:sz="4" w:space="0" w:color="auto"/>
            </w:tcBorders>
            <w:vAlign w:val="center"/>
            <w:hideMark/>
          </w:tcPr>
          <w:p w:rsidR="003269C0" w:rsidRPr="004E5147" w:rsidRDefault="003269C0" w:rsidP="008F5D87">
            <w:pPr>
              <w:spacing w:after="0" w:line="240" w:lineRule="auto"/>
              <w:rPr>
                <w:rFonts w:eastAsia="Times New Roman"/>
                <w:color w:val="000000"/>
                <w:sz w:val="18"/>
                <w:szCs w:val="18"/>
              </w:rPr>
            </w:pPr>
          </w:p>
        </w:tc>
        <w:tc>
          <w:tcPr>
            <w:tcW w:w="2580" w:type="dxa"/>
            <w:tcBorders>
              <w:top w:val="nil"/>
              <w:left w:val="nil"/>
              <w:bottom w:val="single" w:sz="4" w:space="0" w:color="auto"/>
              <w:right w:val="single" w:sz="4" w:space="0" w:color="auto"/>
            </w:tcBorders>
            <w:shd w:val="clear" w:color="000000" w:fill="FFFFFF"/>
            <w:vAlign w:val="center"/>
            <w:hideMark/>
          </w:tcPr>
          <w:p w:rsidR="003269C0" w:rsidRPr="004E5147" w:rsidRDefault="003269C0" w:rsidP="008F5D87">
            <w:pPr>
              <w:spacing w:after="0" w:line="240" w:lineRule="auto"/>
              <w:rPr>
                <w:rFonts w:eastAsia="Times New Roman"/>
                <w:color w:val="000000"/>
                <w:sz w:val="18"/>
                <w:szCs w:val="18"/>
              </w:rPr>
            </w:pPr>
            <w:r w:rsidRPr="004E5147">
              <w:rPr>
                <w:rFonts w:eastAsia="Times New Roman"/>
                <w:color w:val="000000"/>
                <w:sz w:val="18"/>
                <w:szCs w:val="18"/>
              </w:rPr>
              <w:t>Υποβολή αιτήσεων στις αρμόδιες αρχές για απαραίτητες γνωμοδοτήσεις/εγκρίσεις / άδειες.</w:t>
            </w:r>
          </w:p>
        </w:tc>
        <w:tc>
          <w:tcPr>
            <w:tcW w:w="1020" w:type="dxa"/>
            <w:vMerge/>
            <w:tcBorders>
              <w:top w:val="nil"/>
              <w:left w:val="single" w:sz="4" w:space="0" w:color="auto"/>
              <w:bottom w:val="single" w:sz="4" w:space="0" w:color="auto"/>
              <w:right w:val="single" w:sz="4" w:space="0" w:color="auto"/>
            </w:tcBorders>
            <w:vAlign w:val="center"/>
            <w:hideMark/>
          </w:tcPr>
          <w:p w:rsidR="003269C0" w:rsidRPr="004E5147" w:rsidRDefault="003269C0" w:rsidP="008F5D87">
            <w:pPr>
              <w:spacing w:after="0" w:line="240" w:lineRule="auto"/>
              <w:rPr>
                <w:rFonts w:eastAsia="Times New Roman"/>
                <w:color w:val="000000"/>
                <w:sz w:val="18"/>
                <w:szCs w:val="18"/>
              </w:rPr>
            </w:pPr>
          </w:p>
        </w:tc>
        <w:tc>
          <w:tcPr>
            <w:tcW w:w="1400" w:type="dxa"/>
            <w:tcBorders>
              <w:top w:val="nil"/>
              <w:left w:val="nil"/>
              <w:bottom w:val="single" w:sz="4" w:space="0" w:color="auto"/>
              <w:right w:val="single" w:sz="4" w:space="0" w:color="auto"/>
            </w:tcBorders>
            <w:shd w:val="clear" w:color="auto" w:fill="auto"/>
            <w:noWrap/>
            <w:vAlign w:val="bottom"/>
            <w:hideMark/>
          </w:tcPr>
          <w:p w:rsidR="003269C0" w:rsidRPr="004E5147" w:rsidRDefault="003269C0" w:rsidP="008F5D87">
            <w:pPr>
              <w:spacing w:after="0" w:line="240" w:lineRule="auto"/>
              <w:jc w:val="center"/>
              <w:rPr>
                <w:rFonts w:eastAsia="Times New Roman"/>
                <w:color w:val="000000"/>
                <w:sz w:val="18"/>
                <w:szCs w:val="18"/>
              </w:rPr>
            </w:pPr>
            <w:r w:rsidRPr="004E5147">
              <w:rPr>
                <w:rFonts w:eastAsia="Times New Roman"/>
                <w:color w:val="000000"/>
                <w:sz w:val="18"/>
                <w:szCs w:val="18"/>
              </w:rPr>
              <w:t>30</w:t>
            </w:r>
          </w:p>
        </w:tc>
      </w:tr>
      <w:tr w:rsidR="003269C0" w:rsidRPr="004E5147" w:rsidTr="00B00F9F">
        <w:trPr>
          <w:trHeight w:val="1692"/>
        </w:trPr>
        <w:tc>
          <w:tcPr>
            <w:tcW w:w="1701" w:type="dxa"/>
            <w:vMerge w:val="restart"/>
            <w:tcBorders>
              <w:top w:val="nil"/>
              <w:left w:val="single" w:sz="4" w:space="0" w:color="auto"/>
              <w:bottom w:val="single" w:sz="4" w:space="0" w:color="auto"/>
              <w:right w:val="single" w:sz="4" w:space="0" w:color="auto"/>
            </w:tcBorders>
            <w:shd w:val="clear" w:color="auto" w:fill="auto"/>
            <w:vAlign w:val="bottom"/>
            <w:hideMark/>
          </w:tcPr>
          <w:p w:rsidR="003269C0" w:rsidRPr="004E5147" w:rsidRDefault="003269C0" w:rsidP="008F5D87">
            <w:pPr>
              <w:spacing w:after="0" w:line="240" w:lineRule="auto"/>
              <w:rPr>
                <w:rFonts w:eastAsia="Times New Roman"/>
                <w:color w:val="000000"/>
                <w:sz w:val="18"/>
                <w:szCs w:val="18"/>
              </w:rPr>
            </w:pPr>
            <w:r w:rsidRPr="004E5147">
              <w:rPr>
                <w:rFonts w:eastAsia="Times New Roman"/>
                <w:color w:val="000000"/>
                <w:sz w:val="18"/>
                <w:szCs w:val="18"/>
              </w:rPr>
              <w:t>2. Φορέας της πράξης</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bottom"/>
            <w:hideMark/>
          </w:tcPr>
          <w:p w:rsidR="003269C0" w:rsidRPr="004E5147" w:rsidRDefault="003269C0" w:rsidP="008F5D87">
            <w:pPr>
              <w:spacing w:after="0" w:line="240" w:lineRule="auto"/>
              <w:rPr>
                <w:rFonts w:eastAsia="Times New Roman"/>
                <w:color w:val="000000"/>
                <w:sz w:val="18"/>
                <w:szCs w:val="18"/>
              </w:rPr>
            </w:pPr>
            <w:r w:rsidRPr="004E5147">
              <w:rPr>
                <w:rFonts w:eastAsia="Times New Roman"/>
                <w:color w:val="000000"/>
                <w:sz w:val="18"/>
                <w:szCs w:val="18"/>
              </w:rPr>
              <w:t> </w:t>
            </w:r>
          </w:p>
        </w:tc>
        <w:tc>
          <w:tcPr>
            <w:tcW w:w="1693" w:type="dxa"/>
            <w:vMerge w:val="restart"/>
            <w:tcBorders>
              <w:top w:val="nil"/>
              <w:left w:val="single" w:sz="4" w:space="0" w:color="auto"/>
              <w:bottom w:val="single" w:sz="4" w:space="0" w:color="auto"/>
              <w:right w:val="single" w:sz="4" w:space="0" w:color="auto"/>
            </w:tcBorders>
            <w:shd w:val="clear" w:color="auto" w:fill="auto"/>
            <w:vAlign w:val="bottom"/>
            <w:hideMark/>
          </w:tcPr>
          <w:p w:rsidR="003269C0" w:rsidRPr="004E5147" w:rsidRDefault="003269C0" w:rsidP="008F5D87">
            <w:pPr>
              <w:spacing w:after="0" w:line="240" w:lineRule="auto"/>
              <w:rPr>
                <w:rFonts w:eastAsia="Times New Roman"/>
                <w:color w:val="000000"/>
                <w:sz w:val="18"/>
                <w:szCs w:val="18"/>
              </w:rPr>
            </w:pPr>
            <w:r w:rsidRPr="004E5147">
              <w:rPr>
                <w:rFonts w:eastAsia="Times New Roman"/>
                <w:color w:val="000000"/>
                <w:sz w:val="18"/>
                <w:szCs w:val="18"/>
              </w:rPr>
              <w:t>Πριμοδοτείται η γυναικεία ή/και νεανική ή/και συλλογική δραστηριοποίηση</w:t>
            </w:r>
          </w:p>
        </w:tc>
        <w:tc>
          <w:tcPr>
            <w:tcW w:w="2580" w:type="dxa"/>
            <w:tcBorders>
              <w:top w:val="nil"/>
              <w:left w:val="nil"/>
              <w:bottom w:val="single" w:sz="4" w:space="0" w:color="auto"/>
              <w:right w:val="single" w:sz="4" w:space="0" w:color="auto"/>
            </w:tcBorders>
            <w:shd w:val="clear" w:color="auto" w:fill="auto"/>
            <w:vAlign w:val="bottom"/>
            <w:hideMark/>
          </w:tcPr>
          <w:p w:rsidR="003269C0" w:rsidRPr="004E5147" w:rsidRDefault="003269C0" w:rsidP="008F5D87">
            <w:pPr>
              <w:spacing w:after="0" w:line="240" w:lineRule="auto"/>
              <w:rPr>
                <w:rFonts w:eastAsia="Times New Roman"/>
                <w:color w:val="000000"/>
                <w:sz w:val="18"/>
                <w:szCs w:val="18"/>
              </w:rPr>
            </w:pPr>
            <w:r w:rsidRPr="004E5147">
              <w:rPr>
                <w:rFonts w:eastAsia="Times New Roman"/>
                <w:color w:val="000000"/>
                <w:sz w:val="18"/>
                <w:szCs w:val="18"/>
              </w:rPr>
              <w:t xml:space="preserve"> Ο υποψήφιος δικαιούχος είναι γυναικείος σύλλογος ή γυναικείος συνεταιρισμός ή σύλλογος νέων ή πολιτιστικός σύλλογος/φορέας ή φορέας Κοινωνικής και Αλληλέγγυας Οικονομίας(ΚοινΣεπ κλπ)</w:t>
            </w:r>
          </w:p>
        </w:tc>
        <w:tc>
          <w:tcPr>
            <w:tcW w:w="1020" w:type="dxa"/>
            <w:vMerge w:val="restart"/>
            <w:tcBorders>
              <w:top w:val="nil"/>
              <w:left w:val="single" w:sz="4" w:space="0" w:color="auto"/>
              <w:bottom w:val="single" w:sz="4" w:space="0" w:color="auto"/>
              <w:right w:val="single" w:sz="4" w:space="0" w:color="auto"/>
            </w:tcBorders>
            <w:shd w:val="clear" w:color="auto" w:fill="auto"/>
            <w:noWrap/>
            <w:vAlign w:val="bottom"/>
            <w:hideMark/>
          </w:tcPr>
          <w:p w:rsidR="003269C0" w:rsidRPr="004E5147" w:rsidRDefault="003269C0" w:rsidP="008F5D87">
            <w:pPr>
              <w:spacing w:after="0" w:line="240" w:lineRule="auto"/>
              <w:jc w:val="right"/>
              <w:rPr>
                <w:rFonts w:eastAsia="Times New Roman"/>
                <w:color w:val="000000"/>
                <w:sz w:val="18"/>
                <w:szCs w:val="18"/>
              </w:rPr>
            </w:pPr>
            <w:r w:rsidRPr="004E5147">
              <w:rPr>
                <w:rFonts w:eastAsia="Times New Roman"/>
                <w:color w:val="000000"/>
                <w:sz w:val="18"/>
                <w:szCs w:val="18"/>
              </w:rPr>
              <w:t>8%</w:t>
            </w:r>
          </w:p>
        </w:tc>
        <w:tc>
          <w:tcPr>
            <w:tcW w:w="1400" w:type="dxa"/>
            <w:tcBorders>
              <w:top w:val="nil"/>
              <w:left w:val="nil"/>
              <w:bottom w:val="single" w:sz="4" w:space="0" w:color="auto"/>
              <w:right w:val="single" w:sz="4" w:space="0" w:color="auto"/>
            </w:tcBorders>
            <w:shd w:val="clear" w:color="auto" w:fill="auto"/>
            <w:noWrap/>
            <w:vAlign w:val="bottom"/>
            <w:hideMark/>
          </w:tcPr>
          <w:p w:rsidR="003269C0" w:rsidRPr="004E5147" w:rsidRDefault="003269C0" w:rsidP="008F5D87">
            <w:pPr>
              <w:spacing w:after="0" w:line="240" w:lineRule="auto"/>
              <w:jc w:val="center"/>
              <w:rPr>
                <w:rFonts w:eastAsia="Times New Roman"/>
                <w:color w:val="000000"/>
                <w:sz w:val="18"/>
                <w:szCs w:val="18"/>
              </w:rPr>
            </w:pPr>
            <w:r w:rsidRPr="004E5147">
              <w:rPr>
                <w:rFonts w:eastAsia="Times New Roman"/>
                <w:color w:val="000000"/>
                <w:sz w:val="18"/>
                <w:szCs w:val="18"/>
              </w:rPr>
              <w:t>100</w:t>
            </w:r>
          </w:p>
        </w:tc>
      </w:tr>
      <w:tr w:rsidR="003269C0" w:rsidRPr="004E5147" w:rsidTr="00B00F9F">
        <w:trPr>
          <w:trHeight w:val="288"/>
        </w:trPr>
        <w:tc>
          <w:tcPr>
            <w:tcW w:w="1701" w:type="dxa"/>
            <w:vMerge/>
            <w:tcBorders>
              <w:top w:val="nil"/>
              <w:left w:val="single" w:sz="4" w:space="0" w:color="auto"/>
              <w:bottom w:val="single" w:sz="4" w:space="0" w:color="auto"/>
              <w:right w:val="single" w:sz="4" w:space="0" w:color="auto"/>
            </w:tcBorders>
            <w:vAlign w:val="center"/>
            <w:hideMark/>
          </w:tcPr>
          <w:p w:rsidR="003269C0" w:rsidRPr="004E5147" w:rsidRDefault="003269C0" w:rsidP="008F5D87">
            <w:pPr>
              <w:spacing w:after="0" w:line="240" w:lineRule="auto"/>
              <w:rPr>
                <w:rFonts w:eastAsia="Times New Roman"/>
                <w:color w:val="000000"/>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rsidR="003269C0" w:rsidRPr="004E5147" w:rsidRDefault="003269C0" w:rsidP="008F5D87">
            <w:pPr>
              <w:spacing w:after="0" w:line="240" w:lineRule="auto"/>
              <w:rPr>
                <w:rFonts w:eastAsia="Times New Roman"/>
                <w:color w:val="000000"/>
                <w:sz w:val="18"/>
                <w:szCs w:val="18"/>
              </w:rPr>
            </w:pPr>
          </w:p>
        </w:tc>
        <w:tc>
          <w:tcPr>
            <w:tcW w:w="1693" w:type="dxa"/>
            <w:vMerge/>
            <w:tcBorders>
              <w:top w:val="nil"/>
              <w:left w:val="single" w:sz="4" w:space="0" w:color="auto"/>
              <w:bottom w:val="single" w:sz="4" w:space="0" w:color="auto"/>
              <w:right w:val="single" w:sz="4" w:space="0" w:color="auto"/>
            </w:tcBorders>
            <w:vAlign w:val="center"/>
            <w:hideMark/>
          </w:tcPr>
          <w:p w:rsidR="003269C0" w:rsidRPr="004E5147" w:rsidRDefault="003269C0" w:rsidP="008F5D87">
            <w:pPr>
              <w:spacing w:after="0" w:line="240" w:lineRule="auto"/>
              <w:rPr>
                <w:rFonts w:eastAsia="Times New Roman"/>
                <w:color w:val="000000"/>
                <w:sz w:val="18"/>
                <w:szCs w:val="18"/>
              </w:rPr>
            </w:pPr>
          </w:p>
        </w:tc>
        <w:tc>
          <w:tcPr>
            <w:tcW w:w="2580" w:type="dxa"/>
            <w:tcBorders>
              <w:top w:val="nil"/>
              <w:left w:val="nil"/>
              <w:bottom w:val="single" w:sz="4" w:space="0" w:color="auto"/>
              <w:right w:val="single" w:sz="4" w:space="0" w:color="auto"/>
            </w:tcBorders>
            <w:shd w:val="clear" w:color="auto" w:fill="auto"/>
            <w:noWrap/>
            <w:vAlign w:val="bottom"/>
            <w:hideMark/>
          </w:tcPr>
          <w:p w:rsidR="003269C0" w:rsidRPr="004E5147" w:rsidRDefault="003269C0" w:rsidP="008F5D87">
            <w:pPr>
              <w:spacing w:after="0" w:line="240" w:lineRule="auto"/>
              <w:rPr>
                <w:rFonts w:eastAsia="Times New Roman"/>
                <w:color w:val="000000"/>
                <w:sz w:val="18"/>
                <w:szCs w:val="18"/>
              </w:rPr>
            </w:pPr>
            <w:r w:rsidRPr="004E5147">
              <w:rPr>
                <w:rFonts w:eastAsia="Times New Roman"/>
                <w:color w:val="000000"/>
                <w:sz w:val="18"/>
                <w:szCs w:val="18"/>
              </w:rPr>
              <w:t>ΌΧΙ</w:t>
            </w:r>
          </w:p>
        </w:tc>
        <w:tc>
          <w:tcPr>
            <w:tcW w:w="1020" w:type="dxa"/>
            <w:vMerge/>
            <w:tcBorders>
              <w:top w:val="nil"/>
              <w:left w:val="single" w:sz="4" w:space="0" w:color="auto"/>
              <w:bottom w:val="single" w:sz="4" w:space="0" w:color="auto"/>
              <w:right w:val="single" w:sz="4" w:space="0" w:color="auto"/>
            </w:tcBorders>
            <w:vAlign w:val="center"/>
            <w:hideMark/>
          </w:tcPr>
          <w:p w:rsidR="003269C0" w:rsidRPr="004E5147" w:rsidRDefault="003269C0" w:rsidP="008F5D87">
            <w:pPr>
              <w:spacing w:after="0" w:line="240" w:lineRule="auto"/>
              <w:rPr>
                <w:rFonts w:eastAsia="Times New Roman"/>
                <w:color w:val="000000"/>
                <w:sz w:val="18"/>
                <w:szCs w:val="18"/>
              </w:rPr>
            </w:pPr>
          </w:p>
        </w:tc>
        <w:tc>
          <w:tcPr>
            <w:tcW w:w="1400" w:type="dxa"/>
            <w:tcBorders>
              <w:top w:val="nil"/>
              <w:left w:val="nil"/>
              <w:bottom w:val="single" w:sz="4" w:space="0" w:color="auto"/>
              <w:right w:val="single" w:sz="4" w:space="0" w:color="auto"/>
            </w:tcBorders>
            <w:shd w:val="clear" w:color="auto" w:fill="auto"/>
            <w:noWrap/>
            <w:vAlign w:val="bottom"/>
            <w:hideMark/>
          </w:tcPr>
          <w:p w:rsidR="003269C0" w:rsidRPr="004E5147" w:rsidRDefault="003269C0" w:rsidP="008F5D87">
            <w:pPr>
              <w:spacing w:after="0" w:line="240" w:lineRule="auto"/>
              <w:jc w:val="center"/>
              <w:rPr>
                <w:rFonts w:eastAsia="Times New Roman"/>
                <w:color w:val="000000"/>
                <w:sz w:val="18"/>
                <w:szCs w:val="18"/>
              </w:rPr>
            </w:pPr>
            <w:r w:rsidRPr="004E5147">
              <w:rPr>
                <w:rFonts w:eastAsia="Times New Roman"/>
                <w:color w:val="000000"/>
                <w:sz w:val="18"/>
                <w:szCs w:val="18"/>
              </w:rPr>
              <w:t>0</w:t>
            </w:r>
          </w:p>
        </w:tc>
      </w:tr>
      <w:tr w:rsidR="003269C0" w:rsidRPr="004E5147" w:rsidTr="00B00F9F">
        <w:trPr>
          <w:trHeight w:val="972"/>
        </w:trPr>
        <w:tc>
          <w:tcPr>
            <w:tcW w:w="1701" w:type="dxa"/>
            <w:vMerge w:val="restart"/>
            <w:tcBorders>
              <w:top w:val="nil"/>
              <w:left w:val="single" w:sz="4" w:space="0" w:color="auto"/>
              <w:bottom w:val="single" w:sz="4" w:space="0" w:color="auto"/>
              <w:right w:val="single" w:sz="4" w:space="0" w:color="auto"/>
            </w:tcBorders>
            <w:shd w:val="clear" w:color="auto" w:fill="auto"/>
            <w:vAlign w:val="bottom"/>
            <w:hideMark/>
          </w:tcPr>
          <w:p w:rsidR="003269C0" w:rsidRPr="004E5147" w:rsidRDefault="003269C0" w:rsidP="008F5D87">
            <w:pPr>
              <w:spacing w:after="0" w:line="240" w:lineRule="auto"/>
              <w:rPr>
                <w:rFonts w:eastAsia="Times New Roman"/>
                <w:color w:val="000000"/>
                <w:sz w:val="18"/>
                <w:szCs w:val="18"/>
              </w:rPr>
            </w:pPr>
            <w:r w:rsidRPr="004E5147">
              <w:rPr>
                <w:rFonts w:eastAsia="Times New Roman"/>
                <w:color w:val="000000"/>
                <w:sz w:val="18"/>
                <w:szCs w:val="18"/>
              </w:rPr>
              <w:t xml:space="preserve">3.Προστασία του περιβάλλοντος, (όπως εξοικονόμηση ενέργειας, ανακύκλωση και χρήση ΑΠΕ)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bottom"/>
            <w:hideMark/>
          </w:tcPr>
          <w:p w:rsidR="003269C0" w:rsidRPr="004E5147" w:rsidRDefault="003269C0" w:rsidP="008F5D87">
            <w:pPr>
              <w:spacing w:after="0" w:line="240" w:lineRule="auto"/>
              <w:jc w:val="center"/>
              <w:rPr>
                <w:rFonts w:eastAsia="Times New Roman"/>
                <w:color w:val="000000"/>
                <w:sz w:val="18"/>
                <w:szCs w:val="18"/>
              </w:rPr>
            </w:pPr>
            <w:r w:rsidRPr="004E5147">
              <w:rPr>
                <w:rFonts w:eastAsia="Times New Roman"/>
                <w:color w:val="000000"/>
                <w:sz w:val="18"/>
                <w:szCs w:val="18"/>
              </w:rPr>
              <w:t> </w:t>
            </w:r>
          </w:p>
        </w:tc>
        <w:tc>
          <w:tcPr>
            <w:tcW w:w="1693" w:type="dxa"/>
            <w:vMerge w:val="restart"/>
            <w:tcBorders>
              <w:top w:val="nil"/>
              <w:left w:val="single" w:sz="4" w:space="0" w:color="auto"/>
              <w:bottom w:val="single" w:sz="4" w:space="0" w:color="auto"/>
              <w:right w:val="single" w:sz="4" w:space="0" w:color="auto"/>
            </w:tcBorders>
            <w:shd w:val="clear" w:color="auto" w:fill="auto"/>
            <w:vAlign w:val="center"/>
            <w:hideMark/>
          </w:tcPr>
          <w:p w:rsidR="003269C0" w:rsidRPr="004E5147" w:rsidRDefault="003269C0" w:rsidP="008F5D87">
            <w:pPr>
              <w:spacing w:after="0" w:line="240" w:lineRule="auto"/>
              <w:rPr>
                <w:rFonts w:eastAsia="Times New Roman"/>
                <w:color w:val="000000"/>
                <w:sz w:val="18"/>
                <w:szCs w:val="18"/>
              </w:rPr>
            </w:pPr>
            <w:r w:rsidRPr="004E5147">
              <w:rPr>
                <w:rFonts w:eastAsia="Times New Roman"/>
                <w:color w:val="000000"/>
                <w:sz w:val="18"/>
                <w:szCs w:val="18"/>
              </w:rPr>
              <w:t>Ποσοστό δαπανών σχετικών με τη χρήση ή παραγωγή ανανεώσιμων πηγών ενέργειας (ΑΠΕ), (φωτοβολταϊκά, βιοντίζελ, βιοαέριο κ.λ.π.) την εξοικονόμηση ενέργειας, την ανακύκλωση  κλπ</w:t>
            </w:r>
          </w:p>
        </w:tc>
        <w:tc>
          <w:tcPr>
            <w:tcW w:w="2580" w:type="dxa"/>
            <w:tcBorders>
              <w:top w:val="nil"/>
              <w:left w:val="nil"/>
              <w:bottom w:val="single" w:sz="4" w:space="0" w:color="auto"/>
              <w:right w:val="single" w:sz="4" w:space="0" w:color="auto"/>
            </w:tcBorders>
            <w:shd w:val="clear" w:color="auto" w:fill="auto"/>
            <w:vAlign w:val="bottom"/>
            <w:hideMark/>
          </w:tcPr>
          <w:p w:rsidR="003269C0" w:rsidRPr="004E5147" w:rsidRDefault="003269C0" w:rsidP="008F5D87">
            <w:pPr>
              <w:spacing w:after="0" w:line="240" w:lineRule="auto"/>
              <w:rPr>
                <w:rFonts w:eastAsia="Times New Roman"/>
                <w:color w:val="000000"/>
                <w:sz w:val="18"/>
                <w:szCs w:val="18"/>
              </w:rPr>
            </w:pPr>
            <w:r w:rsidRPr="004E5147">
              <w:rPr>
                <w:rFonts w:eastAsia="Times New Roman"/>
                <w:color w:val="000000"/>
                <w:sz w:val="18"/>
                <w:szCs w:val="18"/>
              </w:rPr>
              <w:t>Ποσοστό δαπανών σχετικών με την προστασία του περιβάλλοντος μεγαλύτερο ή ίσο του 5%</w:t>
            </w:r>
          </w:p>
        </w:tc>
        <w:tc>
          <w:tcPr>
            <w:tcW w:w="1020" w:type="dxa"/>
            <w:vMerge w:val="restart"/>
            <w:tcBorders>
              <w:top w:val="nil"/>
              <w:left w:val="single" w:sz="4" w:space="0" w:color="auto"/>
              <w:bottom w:val="single" w:sz="4" w:space="0" w:color="auto"/>
              <w:right w:val="single" w:sz="4" w:space="0" w:color="auto"/>
            </w:tcBorders>
            <w:shd w:val="clear" w:color="auto" w:fill="auto"/>
            <w:noWrap/>
            <w:vAlign w:val="bottom"/>
            <w:hideMark/>
          </w:tcPr>
          <w:p w:rsidR="003269C0" w:rsidRPr="004E5147" w:rsidRDefault="003269C0" w:rsidP="008F5D87">
            <w:pPr>
              <w:spacing w:after="0" w:line="240" w:lineRule="auto"/>
              <w:jc w:val="center"/>
              <w:rPr>
                <w:rFonts w:eastAsia="Times New Roman"/>
                <w:color w:val="000000"/>
                <w:sz w:val="18"/>
                <w:szCs w:val="18"/>
              </w:rPr>
            </w:pPr>
            <w:r w:rsidRPr="004E5147">
              <w:rPr>
                <w:rFonts w:eastAsia="Times New Roman"/>
                <w:color w:val="000000"/>
                <w:sz w:val="18"/>
                <w:szCs w:val="18"/>
              </w:rPr>
              <w:t>10%</w:t>
            </w:r>
          </w:p>
        </w:tc>
        <w:tc>
          <w:tcPr>
            <w:tcW w:w="1400" w:type="dxa"/>
            <w:tcBorders>
              <w:top w:val="nil"/>
              <w:left w:val="nil"/>
              <w:bottom w:val="single" w:sz="4" w:space="0" w:color="auto"/>
              <w:right w:val="single" w:sz="4" w:space="0" w:color="auto"/>
            </w:tcBorders>
            <w:shd w:val="clear" w:color="auto" w:fill="auto"/>
            <w:noWrap/>
            <w:vAlign w:val="bottom"/>
            <w:hideMark/>
          </w:tcPr>
          <w:p w:rsidR="003269C0" w:rsidRPr="004E5147" w:rsidRDefault="003269C0" w:rsidP="008F5D87">
            <w:pPr>
              <w:spacing w:after="0" w:line="240" w:lineRule="auto"/>
              <w:jc w:val="center"/>
              <w:rPr>
                <w:rFonts w:eastAsia="Times New Roman"/>
                <w:color w:val="000000"/>
                <w:sz w:val="18"/>
                <w:szCs w:val="18"/>
              </w:rPr>
            </w:pPr>
            <w:r w:rsidRPr="004E5147">
              <w:rPr>
                <w:rFonts w:eastAsia="Times New Roman"/>
                <w:color w:val="000000"/>
                <w:sz w:val="18"/>
                <w:szCs w:val="18"/>
              </w:rPr>
              <w:t>100</w:t>
            </w:r>
          </w:p>
        </w:tc>
      </w:tr>
      <w:tr w:rsidR="003269C0" w:rsidRPr="004E5147" w:rsidTr="00B00F9F">
        <w:trPr>
          <w:trHeight w:val="960"/>
        </w:trPr>
        <w:tc>
          <w:tcPr>
            <w:tcW w:w="1701" w:type="dxa"/>
            <w:vMerge/>
            <w:tcBorders>
              <w:top w:val="nil"/>
              <w:left w:val="single" w:sz="4" w:space="0" w:color="auto"/>
              <w:bottom w:val="single" w:sz="4" w:space="0" w:color="auto"/>
              <w:right w:val="single" w:sz="4" w:space="0" w:color="auto"/>
            </w:tcBorders>
            <w:vAlign w:val="center"/>
            <w:hideMark/>
          </w:tcPr>
          <w:p w:rsidR="003269C0" w:rsidRPr="004E5147" w:rsidRDefault="003269C0" w:rsidP="008F5D87">
            <w:pPr>
              <w:spacing w:after="0" w:line="240" w:lineRule="auto"/>
              <w:rPr>
                <w:rFonts w:eastAsia="Times New Roman"/>
                <w:color w:val="000000"/>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rsidR="003269C0" w:rsidRPr="004E5147" w:rsidRDefault="003269C0" w:rsidP="008F5D87">
            <w:pPr>
              <w:spacing w:after="0" w:line="240" w:lineRule="auto"/>
              <w:rPr>
                <w:rFonts w:eastAsia="Times New Roman"/>
                <w:color w:val="000000"/>
                <w:sz w:val="18"/>
                <w:szCs w:val="18"/>
              </w:rPr>
            </w:pPr>
          </w:p>
        </w:tc>
        <w:tc>
          <w:tcPr>
            <w:tcW w:w="1693" w:type="dxa"/>
            <w:vMerge/>
            <w:tcBorders>
              <w:top w:val="nil"/>
              <w:left w:val="single" w:sz="4" w:space="0" w:color="auto"/>
              <w:bottom w:val="single" w:sz="4" w:space="0" w:color="auto"/>
              <w:right w:val="single" w:sz="4" w:space="0" w:color="auto"/>
            </w:tcBorders>
            <w:vAlign w:val="center"/>
            <w:hideMark/>
          </w:tcPr>
          <w:p w:rsidR="003269C0" w:rsidRPr="004E5147" w:rsidRDefault="003269C0" w:rsidP="008F5D87">
            <w:pPr>
              <w:spacing w:after="0" w:line="240" w:lineRule="auto"/>
              <w:rPr>
                <w:rFonts w:eastAsia="Times New Roman"/>
                <w:color w:val="000000"/>
                <w:sz w:val="18"/>
                <w:szCs w:val="18"/>
              </w:rPr>
            </w:pPr>
          </w:p>
        </w:tc>
        <w:tc>
          <w:tcPr>
            <w:tcW w:w="2580" w:type="dxa"/>
            <w:tcBorders>
              <w:top w:val="nil"/>
              <w:left w:val="nil"/>
              <w:bottom w:val="single" w:sz="4" w:space="0" w:color="auto"/>
              <w:right w:val="single" w:sz="4" w:space="0" w:color="auto"/>
            </w:tcBorders>
            <w:shd w:val="clear" w:color="auto" w:fill="auto"/>
            <w:vAlign w:val="center"/>
            <w:hideMark/>
          </w:tcPr>
          <w:p w:rsidR="003269C0" w:rsidRPr="004E5147" w:rsidRDefault="003269C0" w:rsidP="008F5D87">
            <w:pPr>
              <w:spacing w:after="0" w:line="240" w:lineRule="auto"/>
              <w:rPr>
                <w:rFonts w:eastAsia="Times New Roman"/>
                <w:color w:val="000000"/>
                <w:sz w:val="18"/>
                <w:szCs w:val="18"/>
              </w:rPr>
            </w:pPr>
            <w:r w:rsidRPr="004E5147">
              <w:rPr>
                <w:rFonts w:eastAsia="Times New Roman"/>
                <w:color w:val="000000"/>
                <w:sz w:val="18"/>
                <w:szCs w:val="18"/>
              </w:rPr>
              <w:t>Ποσοστό δαπανών σχετικών με την προστασία του περιβάλλοντος μικρότερο του 5%</w:t>
            </w:r>
          </w:p>
        </w:tc>
        <w:tc>
          <w:tcPr>
            <w:tcW w:w="1020" w:type="dxa"/>
            <w:vMerge/>
            <w:tcBorders>
              <w:top w:val="nil"/>
              <w:left w:val="single" w:sz="4" w:space="0" w:color="auto"/>
              <w:bottom w:val="single" w:sz="4" w:space="0" w:color="auto"/>
              <w:right w:val="single" w:sz="4" w:space="0" w:color="auto"/>
            </w:tcBorders>
            <w:vAlign w:val="center"/>
            <w:hideMark/>
          </w:tcPr>
          <w:p w:rsidR="003269C0" w:rsidRPr="004E5147" w:rsidRDefault="003269C0" w:rsidP="008F5D87">
            <w:pPr>
              <w:spacing w:after="0" w:line="240" w:lineRule="auto"/>
              <w:rPr>
                <w:rFonts w:eastAsia="Times New Roman"/>
                <w:color w:val="000000"/>
                <w:sz w:val="18"/>
                <w:szCs w:val="18"/>
              </w:rPr>
            </w:pPr>
          </w:p>
        </w:tc>
        <w:tc>
          <w:tcPr>
            <w:tcW w:w="1400" w:type="dxa"/>
            <w:tcBorders>
              <w:top w:val="nil"/>
              <w:left w:val="nil"/>
              <w:bottom w:val="single" w:sz="4" w:space="0" w:color="auto"/>
              <w:right w:val="single" w:sz="4" w:space="0" w:color="auto"/>
            </w:tcBorders>
            <w:shd w:val="clear" w:color="auto" w:fill="auto"/>
            <w:noWrap/>
            <w:vAlign w:val="bottom"/>
            <w:hideMark/>
          </w:tcPr>
          <w:p w:rsidR="003269C0" w:rsidRPr="004E5147" w:rsidRDefault="003269C0" w:rsidP="008F5D87">
            <w:pPr>
              <w:spacing w:after="0" w:line="240" w:lineRule="auto"/>
              <w:jc w:val="center"/>
              <w:rPr>
                <w:rFonts w:eastAsia="Times New Roman"/>
                <w:color w:val="000000"/>
                <w:sz w:val="18"/>
                <w:szCs w:val="18"/>
              </w:rPr>
            </w:pPr>
            <w:r w:rsidRPr="004E5147">
              <w:rPr>
                <w:rFonts w:eastAsia="Times New Roman"/>
                <w:color w:val="000000"/>
                <w:sz w:val="18"/>
                <w:szCs w:val="18"/>
              </w:rPr>
              <w:t>0</w:t>
            </w:r>
          </w:p>
        </w:tc>
      </w:tr>
      <w:tr w:rsidR="003269C0" w:rsidRPr="004E5147" w:rsidTr="00B00F9F">
        <w:trPr>
          <w:trHeight w:val="1665"/>
        </w:trPr>
        <w:tc>
          <w:tcPr>
            <w:tcW w:w="1701" w:type="dxa"/>
            <w:vMerge w:val="restart"/>
            <w:tcBorders>
              <w:top w:val="nil"/>
              <w:left w:val="single" w:sz="4" w:space="0" w:color="auto"/>
              <w:bottom w:val="single" w:sz="4" w:space="0" w:color="auto"/>
              <w:right w:val="single" w:sz="4" w:space="0" w:color="auto"/>
            </w:tcBorders>
            <w:shd w:val="clear" w:color="auto" w:fill="auto"/>
            <w:vAlign w:val="bottom"/>
            <w:hideMark/>
          </w:tcPr>
          <w:p w:rsidR="003269C0" w:rsidRPr="004E5147" w:rsidRDefault="003269C0" w:rsidP="008F5D87">
            <w:pPr>
              <w:spacing w:after="0" w:line="240" w:lineRule="auto"/>
              <w:rPr>
                <w:rFonts w:eastAsia="Times New Roman"/>
                <w:color w:val="000000"/>
                <w:sz w:val="18"/>
                <w:szCs w:val="18"/>
              </w:rPr>
            </w:pPr>
            <w:r w:rsidRPr="004E5147">
              <w:rPr>
                <w:rFonts w:eastAsia="Times New Roman"/>
                <w:color w:val="000000"/>
                <w:sz w:val="18"/>
                <w:szCs w:val="18"/>
              </w:rPr>
              <w:t>4.Περιβαλλοντική σημασία  περιοχής υλοποίησης</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bottom"/>
            <w:hideMark/>
          </w:tcPr>
          <w:p w:rsidR="003269C0" w:rsidRPr="004E5147" w:rsidRDefault="003269C0" w:rsidP="008F5D87">
            <w:pPr>
              <w:spacing w:after="0" w:line="240" w:lineRule="auto"/>
              <w:jc w:val="center"/>
              <w:rPr>
                <w:rFonts w:eastAsia="Times New Roman"/>
                <w:color w:val="000000"/>
                <w:sz w:val="18"/>
                <w:szCs w:val="18"/>
              </w:rPr>
            </w:pPr>
            <w:r w:rsidRPr="004E5147">
              <w:rPr>
                <w:rFonts w:eastAsia="Times New Roman"/>
                <w:color w:val="000000"/>
                <w:sz w:val="18"/>
                <w:szCs w:val="18"/>
              </w:rPr>
              <w:t> </w:t>
            </w:r>
          </w:p>
        </w:tc>
        <w:tc>
          <w:tcPr>
            <w:tcW w:w="1693" w:type="dxa"/>
            <w:vMerge w:val="restart"/>
            <w:tcBorders>
              <w:top w:val="nil"/>
              <w:left w:val="single" w:sz="4" w:space="0" w:color="auto"/>
              <w:bottom w:val="single" w:sz="4" w:space="0" w:color="auto"/>
              <w:right w:val="single" w:sz="4" w:space="0" w:color="auto"/>
            </w:tcBorders>
            <w:shd w:val="clear" w:color="auto" w:fill="auto"/>
            <w:vAlign w:val="bottom"/>
            <w:hideMark/>
          </w:tcPr>
          <w:p w:rsidR="003269C0" w:rsidRPr="004E5147" w:rsidRDefault="003269C0" w:rsidP="008F5D87">
            <w:pPr>
              <w:spacing w:after="0" w:line="240" w:lineRule="auto"/>
              <w:rPr>
                <w:rFonts w:eastAsia="Times New Roman"/>
                <w:color w:val="000000"/>
                <w:sz w:val="18"/>
                <w:szCs w:val="18"/>
              </w:rPr>
            </w:pPr>
            <w:r w:rsidRPr="004E5147">
              <w:rPr>
                <w:rFonts w:eastAsia="Times New Roman"/>
                <w:color w:val="000000"/>
                <w:sz w:val="18"/>
                <w:szCs w:val="18"/>
              </w:rPr>
              <w:t xml:space="preserve">Υλοποίηση σε κατηγορίες και είδος περιοχών σε σχέση και με τη σπουδαιότητά τους ή την κρισιμότητα ασκούμενων πιέσεων  (περιοχές RAMSAR, NATURA, προστατευόμενες περιοχές, υγροβιότοποι, κατηγορίες γεωργικής δραστηριότητας όπως εντατική γεωργία ή λειμώνες και άλλες περιοχές με υψηλές πιέσεις ασκούμενες από τη γεωργία)     </w:t>
            </w:r>
          </w:p>
        </w:tc>
        <w:tc>
          <w:tcPr>
            <w:tcW w:w="2580" w:type="dxa"/>
            <w:tcBorders>
              <w:top w:val="nil"/>
              <w:left w:val="nil"/>
              <w:bottom w:val="single" w:sz="4" w:space="0" w:color="auto"/>
              <w:right w:val="single" w:sz="4" w:space="0" w:color="auto"/>
            </w:tcBorders>
            <w:shd w:val="clear" w:color="auto" w:fill="auto"/>
            <w:vAlign w:val="bottom"/>
            <w:hideMark/>
          </w:tcPr>
          <w:p w:rsidR="003269C0" w:rsidRPr="004E5147" w:rsidRDefault="003269C0" w:rsidP="008F5D87">
            <w:pPr>
              <w:spacing w:after="0" w:line="240" w:lineRule="auto"/>
              <w:rPr>
                <w:rFonts w:eastAsia="Times New Roman"/>
                <w:color w:val="000000"/>
                <w:sz w:val="18"/>
                <w:szCs w:val="18"/>
              </w:rPr>
            </w:pPr>
            <w:r w:rsidRPr="004E5147">
              <w:rPr>
                <w:rFonts w:eastAsia="Times New Roman"/>
                <w:color w:val="000000"/>
                <w:sz w:val="18"/>
                <w:szCs w:val="18"/>
              </w:rPr>
              <w:t>ΝΑΙ</w:t>
            </w:r>
          </w:p>
        </w:tc>
        <w:tc>
          <w:tcPr>
            <w:tcW w:w="1020" w:type="dxa"/>
            <w:vMerge w:val="restart"/>
            <w:tcBorders>
              <w:top w:val="nil"/>
              <w:left w:val="single" w:sz="4" w:space="0" w:color="auto"/>
              <w:bottom w:val="single" w:sz="4" w:space="0" w:color="auto"/>
              <w:right w:val="single" w:sz="4" w:space="0" w:color="auto"/>
            </w:tcBorders>
            <w:shd w:val="clear" w:color="auto" w:fill="auto"/>
            <w:vAlign w:val="bottom"/>
            <w:hideMark/>
          </w:tcPr>
          <w:p w:rsidR="003269C0" w:rsidRPr="004E5147" w:rsidRDefault="003269C0" w:rsidP="008F5D87">
            <w:pPr>
              <w:spacing w:after="0" w:line="240" w:lineRule="auto"/>
              <w:jc w:val="center"/>
              <w:rPr>
                <w:rFonts w:eastAsia="Times New Roman"/>
                <w:color w:val="000000"/>
                <w:sz w:val="18"/>
                <w:szCs w:val="18"/>
              </w:rPr>
            </w:pPr>
            <w:r w:rsidRPr="004E5147">
              <w:rPr>
                <w:rFonts w:eastAsia="Times New Roman"/>
                <w:color w:val="000000"/>
                <w:sz w:val="18"/>
                <w:szCs w:val="18"/>
              </w:rPr>
              <w:t>6%</w:t>
            </w:r>
          </w:p>
        </w:tc>
        <w:tc>
          <w:tcPr>
            <w:tcW w:w="1400" w:type="dxa"/>
            <w:tcBorders>
              <w:top w:val="nil"/>
              <w:left w:val="nil"/>
              <w:bottom w:val="single" w:sz="4" w:space="0" w:color="auto"/>
              <w:right w:val="single" w:sz="4" w:space="0" w:color="auto"/>
            </w:tcBorders>
            <w:shd w:val="clear" w:color="auto" w:fill="auto"/>
            <w:noWrap/>
            <w:vAlign w:val="bottom"/>
            <w:hideMark/>
          </w:tcPr>
          <w:p w:rsidR="003269C0" w:rsidRPr="004E5147" w:rsidRDefault="003269C0" w:rsidP="008F5D87">
            <w:pPr>
              <w:spacing w:after="0" w:line="240" w:lineRule="auto"/>
              <w:jc w:val="center"/>
              <w:rPr>
                <w:rFonts w:eastAsia="Times New Roman"/>
                <w:color w:val="000000"/>
                <w:sz w:val="18"/>
                <w:szCs w:val="18"/>
              </w:rPr>
            </w:pPr>
            <w:r w:rsidRPr="004E5147">
              <w:rPr>
                <w:rFonts w:eastAsia="Times New Roman"/>
                <w:color w:val="000000"/>
                <w:sz w:val="18"/>
                <w:szCs w:val="18"/>
              </w:rPr>
              <w:t>100</w:t>
            </w:r>
          </w:p>
        </w:tc>
      </w:tr>
      <w:tr w:rsidR="003269C0" w:rsidRPr="004E5147" w:rsidTr="00B00F9F">
        <w:trPr>
          <w:trHeight w:val="1665"/>
        </w:trPr>
        <w:tc>
          <w:tcPr>
            <w:tcW w:w="1701" w:type="dxa"/>
            <w:vMerge/>
            <w:tcBorders>
              <w:top w:val="nil"/>
              <w:left w:val="single" w:sz="4" w:space="0" w:color="auto"/>
              <w:bottom w:val="single" w:sz="4" w:space="0" w:color="auto"/>
              <w:right w:val="single" w:sz="4" w:space="0" w:color="auto"/>
            </w:tcBorders>
            <w:vAlign w:val="center"/>
            <w:hideMark/>
          </w:tcPr>
          <w:p w:rsidR="003269C0" w:rsidRPr="004E5147" w:rsidRDefault="003269C0" w:rsidP="008F5D87">
            <w:pPr>
              <w:spacing w:after="0" w:line="240" w:lineRule="auto"/>
              <w:rPr>
                <w:rFonts w:eastAsia="Times New Roman"/>
                <w:color w:val="000000"/>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rsidR="003269C0" w:rsidRPr="004E5147" w:rsidRDefault="003269C0" w:rsidP="008F5D87">
            <w:pPr>
              <w:spacing w:after="0" w:line="240" w:lineRule="auto"/>
              <w:rPr>
                <w:rFonts w:eastAsia="Times New Roman"/>
                <w:color w:val="000000"/>
                <w:sz w:val="18"/>
                <w:szCs w:val="18"/>
              </w:rPr>
            </w:pPr>
          </w:p>
        </w:tc>
        <w:tc>
          <w:tcPr>
            <w:tcW w:w="1693" w:type="dxa"/>
            <w:vMerge/>
            <w:tcBorders>
              <w:top w:val="nil"/>
              <w:left w:val="single" w:sz="4" w:space="0" w:color="auto"/>
              <w:bottom w:val="single" w:sz="4" w:space="0" w:color="auto"/>
              <w:right w:val="single" w:sz="4" w:space="0" w:color="auto"/>
            </w:tcBorders>
            <w:vAlign w:val="center"/>
            <w:hideMark/>
          </w:tcPr>
          <w:p w:rsidR="003269C0" w:rsidRPr="004E5147" w:rsidRDefault="003269C0" w:rsidP="008F5D87">
            <w:pPr>
              <w:spacing w:after="0" w:line="240" w:lineRule="auto"/>
              <w:rPr>
                <w:rFonts w:eastAsia="Times New Roman"/>
                <w:color w:val="000000"/>
                <w:sz w:val="18"/>
                <w:szCs w:val="18"/>
              </w:rPr>
            </w:pPr>
          </w:p>
        </w:tc>
        <w:tc>
          <w:tcPr>
            <w:tcW w:w="2580" w:type="dxa"/>
            <w:tcBorders>
              <w:top w:val="nil"/>
              <w:left w:val="nil"/>
              <w:bottom w:val="single" w:sz="4" w:space="0" w:color="auto"/>
              <w:right w:val="single" w:sz="4" w:space="0" w:color="auto"/>
            </w:tcBorders>
            <w:shd w:val="clear" w:color="auto" w:fill="auto"/>
            <w:vAlign w:val="bottom"/>
            <w:hideMark/>
          </w:tcPr>
          <w:p w:rsidR="003269C0" w:rsidRPr="004E5147" w:rsidRDefault="003269C0" w:rsidP="008F5D87">
            <w:pPr>
              <w:spacing w:after="0" w:line="240" w:lineRule="auto"/>
              <w:rPr>
                <w:rFonts w:eastAsia="Times New Roman"/>
                <w:color w:val="000000"/>
                <w:sz w:val="18"/>
                <w:szCs w:val="18"/>
              </w:rPr>
            </w:pPr>
            <w:r w:rsidRPr="004E5147">
              <w:rPr>
                <w:rFonts w:eastAsia="Times New Roman"/>
                <w:color w:val="000000"/>
                <w:sz w:val="18"/>
                <w:szCs w:val="18"/>
              </w:rPr>
              <w:t>ΌΧΙ</w:t>
            </w:r>
          </w:p>
        </w:tc>
        <w:tc>
          <w:tcPr>
            <w:tcW w:w="1020" w:type="dxa"/>
            <w:vMerge/>
            <w:tcBorders>
              <w:top w:val="nil"/>
              <w:left w:val="single" w:sz="4" w:space="0" w:color="auto"/>
              <w:bottom w:val="single" w:sz="4" w:space="0" w:color="auto"/>
              <w:right w:val="single" w:sz="4" w:space="0" w:color="auto"/>
            </w:tcBorders>
            <w:vAlign w:val="center"/>
            <w:hideMark/>
          </w:tcPr>
          <w:p w:rsidR="003269C0" w:rsidRPr="004E5147" w:rsidRDefault="003269C0" w:rsidP="008F5D87">
            <w:pPr>
              <w:spacing w:after="0" w:line="240" w:lineRule="auto"/>
              <w:rPr>
                <w:rFonts w:eastAsia="Times New Roman"/>
                <w:color w:val="000000"/>
                <w:sz w:val="18"/>
                <w:szCs w:val="18"/>
              </w:rPr>
            </w:pPr>
          </w:p>
        </w:tc>
        <w:tc>
          <w:tcPr>
            <w:tcW w:w="1400" w:type="dxa"/>
            <w:tcBorders>
              <w:top w:val="nil"/>
              <w:left w:val="nil"/>
              <w:bottom w:val="single" w:sz="4" w:space="0" w:color="auto"/>
              <w:right w:val="single" w:sz="4" w:space="0" w:color="auto"/>
            </w:tcBorders>
            <w:shd w:val="clear" w:color="auto" w:fill="auto"/>
            <w:noWrap/>
            <w:vAlign w:val="bottom"/>
            <w:hideMark/>
          </w:tcPr>
          <w:p w:rsidR="003269C0" w:rsidRPr="004E5147" w:rsidRDefault="003269C0" w:rsidP="008F5D87">
            <w:pPr>
              <w:spacing w:after="0" w:line="240" w:lineRule="auto"/>
              <w:jc w:val="center"/>
              <w:rPr>
                <w:rFonts w:eastAsia="Times New Roman"/>
                <w:color w:val="000000"/>
                <w:sz w:val="18"/>
                <w:szCs w:val="18"/>
              </w:rPr>
            </w:pPr>
            <w:r w:rsidRPr="004E5147">
              <w:rPr>
                <w:rFonts w:eastAsia="Times New Roman"/>
                <w:color w:val="000000"/>
                <w:sz w:val="18"/>
                <w:szCs w:val="18"/>
              </w:rPr>
              <w:t>0</w:t>
            </w:r>
          </w:p>
        </w:tc>
      </w:tr>
      <w:tr w:rsidR="003269C0" w:rsidRPr="004E5147" w:rsidTr="00B00F9F">
        <w:trPr>
          <w:trHeight w:val="720"/>
        </w:trPr>
        <w:tc>
          <w:tcPr>
            <w:tcW w:w="1701" w:type="dxa"/>
            <w:vMerge w:val="restart"/>
            <w:tcBorders>
              <w:top w:val="nil"/>
              <w:left w:val="single" w:sz="4" w:space="0" w:color="auto"/>
              <w:bottom w:val="single" w:sz="4" w:space="0" w:color="auto"/>
              <w:right w:val="single" w:sz="4" w:space="0" w:color="auto"/>
            </w:tcBorders>
            <w:shd w:val="clear" w:color="auto" w:fill="auto"/>
            <w:vAlign w:val="bottom"/>
            <w:hideMark/>
          </w:tcPr>
          <w:p w:rsidR="003269C0" w:rsidRPr="004E5147" w:rsidRDefault="003269C0" w:rsidP="008F5D87">
            <w:pPr>
              <w:spacing w:after="0" w:line="240" w:lineRule="auto"/>
              <w:rPr>
                <w:rFonts w:eastAsia="Times New Roman"/>
                <w:color w:val="000000"/>
                <w:sz w:val="18"/>
                <w:szCs w:val="18"/>
              </w:rPr>
            </w:pPr>
            <w:r w:rsidRPr="004E5147">
              <w:rPr>
                <w:rFonts w:eastAsia="Times New Roman"/>
                <w:color w:val="000000"/>
                <w:sz w:val="18"/>
                <w:szCs w:val="18"/>
              </w:rPr>
              <w:t>5.Σκοπιμότητα της επένδυσης σε σχέση με τις προτεραιότητες και τους στόχους του Τοπικού Προγράμματος</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bottom"/>
            <w:hideMark/>
          </w:tcPr>
          <w:p w:rsidR="003269C0" w:rsidRPr="004E5147" w:rsidRDefault="003269C0" w:rsidP="008F5D87">
            <w:pPr>
              <w:spacing w:after="0" w:line="240" w:lineRule="auto"/>
              <w:rPr>
                <w:rFonts w:eastAsia="Times New Roman"/>
                <w:color w:val="000000"/>
                <w:sz w:val="18"/>
                <w:szCs w:val="18"/>
              </w:rPr>
            </w:pPr>
            <w:r w:rsidRPr="004E5147">
              <w:rPr>
                <w:rFonts w:eastAsia="Times New Roman"/>
                <w:color w:val="000000"/>
                <w:sz w:val="18"/>
                <w:szCs w:val="18"/>
              </w:rPr>
              <w:t> </w:t>
            </w:r>
          </w:p>
        </w:tc>
        <w:tc>
          <w:tcPr>
            <w:tcW w:w="1693" w:type="dxa"/>
            <w:vMerge w:val="restart"/>
            <w:tcBorders>
              <w:top w:val="nil"/>
              <w:left w:val="single" w:sz="4" w:space="0" w:color="auto"/>
              <w:bottom w:val="single" w:sz="4" w:space="0" w:color="auto"/>
              <w:right w:val="single" w:sz="4" w:space="0" w:color="auto"/>
            </w:tcBorders>
            <w:shd w:val="clear" w:color="auto" w:fill="auto"/>
            <w:vAlign w:val="bottom"/>
            <w:hideMark/>
          </w:tcPr>
          <w:p w:rsidR="003269C0" w:rsidRPr="004E5147" w:rsidRDefault="003269C0" w:rsidP="008F5D87">
            <w:pPr>
              <w:spacing w:after="0" w:line="240" w:lineRule="auto"/>
              <w:rPr>
                <w:rFonts w:eastAsia="Times New Roman"/>
                <w:color w:val="000000"/>
                <w:sz w:val="18"/>
                <w:szCs w:val="18"/>
              </w:rPr>
            </w:pPr>
            <w:r w:rsidRPr="004E5147">
              <w:rPr>
                <w:rFonts w:eastAsia="Times New Roman"/>
                <w:color w:val="000000"/>
                <w:sz w:val="18"/>
                <w:szCs w:val="18"/>
              </w:rPr>
              <w:t xml:space="preserve">Λαμβάνεται υπόψη η σκοπιμότητα της επένδυσης σε σχέση με  τουςστόχους του Τοπικού Προγράμματος </w:t>
            </w:r>
          </w:p>
        </w:tc>
        <w:tc>
          <w:tcPr>
            <w:tcW w:w="2580" w:type="dxa"/>
            <w:tcBorders>
              <w:top w:val="nil"/>
              <w:left w:val="nil"/>
              <w:bottom w:val="single" w:sz="4" w:space="0" w:color="auto"/>
              <w:right w:val="single" w:sz="4" w:space="0" w:color="auto"/>
            </w:tcBorders>
            <w:shd w:val="clear" w:color="auto" w:fill="auto"/>
            <w:vAlign w:val="center"/>
            <w:hideMark/>
          </w:tcPr>
          <w:p w:rsidR="003269C0" w:rsidRPr="004E5147" w:rsidRDefault="003269C0" w:rsidP="008F5D87">
            <w:pPr>
              <w:spacing w:after="0" w:line="240" w:lineRule="auto"/>
              <w:rPr>
                <w:rFonts w:eastAsia="Times New Roman"/>
                <w:color w:val="000000"/>
                <w:sz w:val="18"/>
                <w:szCs w:val="18"/>
              </w:rPr>
            </w:pPr>
            <w:r w:rsidRPr="004E5147">
              <w:rPr>
                <w:rFonts w:eastAsia="Times New Roman"/>
                <w:color w:val="000000"/>
                <w:sz w:val="18"/>
                <w:szCs w:val="18"/>
              </w:rPr>
              <w:t>Συσχέτιση με το σύνολο των στόχων που αφορούν στην υπο-δράση</w:t>
            </w:r>
          </w:p>
        </w:tc>
        <w:tc>
          <w:tcPr>
            <w:tcW w:w="1020" w:type="dxa"/>
            <w:vMerge w:val="restart"/>
            <w:tcBorders>
              <w:top w:val="nil"/>
              <w:left w:val="single" w:sz="4" w:space="0" w:color="auto"/>
              <w:bottom w:val="single" w:sz="4" w:space="0" w:color="auto"/>
              <w:right w:val="single" w:sz="4" w:space="0" w:color="auto"/>
            </w:tcBorders>
            <w:shd w:val="clear" w:color="auto" w:fill="auto"/>
            <w:noWrap/>
            <w:vAlign w:val="bottom"/>
            <w:hideMark/>
          </w:tcPr>
          <w:p w:rsidR="003269C0" w:rsidRPr="004E5147" w:rsidRDefault="003269C0" w:rsidP="008F5D87">
            <w:pPr>
              <w:spacing w:after="0" w:line="240" w:lineRule="auto"/>
              <w:jc w:val="right"/>
              <w:rPr>
                <w:rFonts w:eastAsia="Times New Roman"/>
                <w:color w:val="000000"/>
                <w:sz w:val="18"/>
                <w:szCs w:val="18"/>
              </w:rPr>
            </w:pPr>
            <w:r w:rsidRPr="004E5147">
              <w:rPr>
                <w:rFonts w:eastAsia="Times New Roman"/>
                <w:color w:val="000000"/>
                <w:sz w:val="18"/>
                <w:szCs w:val="18"/>
              </w:rPr>
              <w:t>30%</w:t>
            </w:r>
          </w:p>
        </w:tc>
        <w:tc>
          <w:tcPr>
            <w:tcW w:w="1400" w:type="dxa"/>
            <w:tcBorders>
              <w:top w:val="nil"/>
              <w:left w:val="nil"/>
              <w:bottom w:val="single" w:sz="4" w:space="0" w:color="auto"/>
              <w:right w:val="single" w:sz="4" w:space="0" w:color="auto"/>
            </w:tcBorders>
            <w:shd w:val="clear" w:color="auto" w:fill="auto"/>
            <w:vAlign w:val="bottom"/>
            <w:hideMark/>
          </w:tcPr>
          <w:p w:rsidR="003269C0" w:rsidRPr="004E5147" w:rsidRDefault="003269C0" w:rsidP="008F5D87">
            <w:pPr>
              <w:spacing w:after="0" w:line="240" w:lineRule="auto"/>
              <w:jc w:val="center"/>
              <w:rPr>
                <w:rFonts w:eastAsia="Times New Roman"/>
                <w:color w:val="000000"/>
                <w:sz w:val="18"/>
                <w:szCs w:val="18"/>
              </w:rPr>
            </w:pPr>
            <w:r w:rsidRPr="004E5147">
              <w:rPr>
                <w:rFonts w:eastAsia="Times New Roman"/>
                <w:color w:val="000000"/>
                <w:sz w:val="18"/>
                <w:szCs w:val="18"/>
              </w:rPr>
              <w:t>100</w:t>
            </w:r>
          </w:p>
        </w:tc>
      </w:tr>
      <w:tr w:rsidR="003269C0" w:rsidRPr="004E5147" w:rsidTr="00B00F9F">
        <w:trPr>
          <w:trHeight w:val="720"/>
        </w:trPr>
        <w:tc>
          <w:tcPr>
            <w:tcW w:w="1701" w:type="dxa"/>
            <w:vMerge/>
            <w:tcBorders>
              <w:top w:val="nil"/>
              <w:left w:val="single" w:sz="4" w:space="0" w:color="auto"/>
              <w:bottom w:val="single" w:sz="4" w:space="0" w:color="auto"/>
              <w:right w:val="single" w:sz="4" w:space="0" w:color="auto"/>
            </w:tcBorders>
            <w:vAlign w:val="center"/>
            <w:hideMark/>
          </w:tcPr>
          <w:p w:rsidR="003269C0" w:rsidRPr="004E5147" w:rsidRDefault="003269C0" w:rsidP="008F5D87">
            <w:pPr>
              <w:spacing w:after="0" w:line="240" w:lineRule="auto"/>
              <w:rPr>
                <w:rFonts w:eastAsia="Times New Roman"/>
                <w:color w:val="000000"/>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rsidR="003269C0" w:rsidRPr="004E5147" w:rsidRDefault="003269C0" w:rsidP="008F5D87">
            <w:pPr>
              <w:spacing w:after="0" w:line="240" w:lineRule="auto"/>
              <w:rPr>
                <w:rFonts w:eastAsia="Times New Roman"/>
                <w:color w:val="000000"/>
                <w:sz w:val="18"/>
                <w:szCs w:val="18"/>
              </w:rPr>
            </w:pPr>
          </w:p>
        </w:tc>
        <w:tc>
          <w:tcPr>
            <w:tcW w:w="1693" w:type="dxa"/>
            <w:vMerge/>
            <w:tcBorders>
              <w:top w:val="nil"/>
              <w:left w:val="single" w:sz="4" w:space="0" w:color="auto"/>
              <w:bottom w:val="single" w:sz="4" w:space="0" w:color="auto"/>
              <w:right w:val="single" w:sz="4" w:space="0" w:color="auto"/>
            </w:tcBorders>
            <w:vAlign w:val="center"/>
            <w:hideMark/>
          </w:tcPr>
          <w:p w:rsidR="003269C0" w:rsidRPr="004E5147" w:rsidRDefault="003269C0" w:rsidP="008F5D87">
            <w:pPr>
              <w:spacing w:after="0" w:line="240" w:lineRule="auto"/>
              <w:rPr>
                <w:rFonts w:eastAsia="Times New Roman"/>
                <w:color w:val="000000"/>
                <w:sz w:val="18"/>
                <w:szCs w:val="18"/>
              </w:rPr>
            </w:pPr>
          </w:p>
        </w:tc>
        <w:tc>
          <w:tcPr>
            <w:tcW w:w="2580" w:type="dxa"/>
            <w:tcBorders>
              <w:top w:val="nil"/>
              <w:left w:val="nil"/>
              <w:bottom w:val="single" w:sz="4" w:space="0" w:color="auto"/>
              <w:right w:val="single" w:sz="4" w:space="0" w:color="auto"/>
            </w:tcBorders>
            <w:shd w:val="clear" w:color="auto" w:fill="auto"/>
            <w:vAlign w:val="center"/>
            <w:hideMark/>
          </w:tcPr>
          <w:p w:rsidR="003269C0" w:rsidRPr="004E5147" w:rsidRDefault="003269C0" w:rsidP="008F5D87">
            <w:pPr>
              <w:spacing w:after="0" w:line="240" w:lineRule="auto"/>
              <w:rPr>
                <w:rFonts w:eastAsia="Times New Roman"/>
                <w:color w:val="000000"/>
                <w:sz w:val="18"/>
                <w:szCs w:val="18"/>
              </w:rPr>
            </w:pPr>
            <w:r w:rsidRPr="004E5147">
              <w:rPr>
                <w:rFonts w:eastAsia="Times New Roman"/>
                <w:color w:val="000000"/>
                <w:sz w:val="18"/>
                <w:szCs w:val="18"/>
              </w:rPr>
              <w:t>Συσχέτιση με το 70% των των στόχων που αφορούν στην υπο-δράση</w:t>
            </w:r>
          </w:p>
        </w:tc>
        <w:tc>
          <w:tcPr>
            <w:tcW w:w="1020" w:type="dxa"/>
            <w:vMerge/>
            <w:tcBorders>
              <w:top w:val="nil"/>
              <w:left w:val="single" w:sz="4" w:space="0" w:color="auto"/>
              <w:bottom w:val="single" w:sz="4" w:space="0" w:color="auto"/>
              <w:right w:val="single" w:sz="4" w:space="0" w:color="auto"/>
            </w:tcBorders>
            <w:vAlign w:val="center"/>
            <w:hideMark/>
          </w:tcPr>
          <w:p w:rsidR="003269C0" w:rsidRPr="004E5147" w:rsidRDefault="003269C0" w:rsidP="008F5D87">
            <w:pPr>
              <w:spacing w:after="0" w:line="240" w:lineRule="auto"/>
              <w:rPr>
                <w:rFonts w:eastAsia="Times New Roman"/>
                <w:color w:val="000000"/>
                <w:sz w:val="18"/>
                <w:szCs w:val="18"/>
              </w:rPr>
            </w:pPr>
          </w:p>
        </w:tc>
        <w:tc>
          <w:tcPr>
            <w:tcW w:w="1400" w:type="dxa"/>
            <w:tcBorders>
              <w:top w:val="nil"/>
              <w:left w:val="nil"/>
              <w:bottom w:val="single" w:sz="4" w:space="0" w:color="auto"/>
              <w:right w:val="single" w:sz="4" w:space="0" w:color="auto"/>
            </w:tcBorders>
            <w:shd w:val="clear" w:color="auto" w:fill="auto"/>
            <w:vAlign w:val="bottom"/>
            <w:hideMark/>
          </w:tcPr>
          <w:p w:rsidR="003269C0" w:rsidRPr="004E5147" w:rsidRDefault="003269C0" w:rsidP="008F5D87">
            <w:pPr>
              <w:spacing w:after="0" w:line="240" w:lineRule="auto"/>
              <w:jc w:val="center"/>
              <w:rPr>
                <w:rFonts w:eastAsia="Times New Roman"/>
                <w:color w:val="000000"/>
                <w:sz w:val="18"/>
                <w:szCs w:val="18"/>
              </w:rPr>
            </w:pPr>
            <w:r w:rsidRPr="004E5147">
              <w:rPr>
                <w:rFonts w:eastAsia="Times New Roman"/>
                <w:color w:val="000000"/>
                <w:sz w:val="18"/>
                <w:szCs w:val="18"/>
              </w:rPr>
              <w:t>70</w:t>
            </w:r>
          </w:p>
        </w:tc>
      </w:tr>
      <w:tr w:rsidR="003269C0" w:rsidRPr="004E5147" w:rsidTr="00B00F9F">
        <w:trPr>
          <w:trHeight w:val="720"/>
        </w:trPr>
        <w:tc>
          <w:tcPr>
            <w:tcW w:w="1701" w:type="dxa"/>
            <w:vMerge/>
            <w:tcBorders>
              <w:top w:val="nil"/>
              <w:left w:val="single" w:sz="4" w:space="0" w:color="auto"/>
              <w:bottom w:val="single" w:sz="4" w:space="0" w:color="auto"/>
              <w:right w:val="single" w:sz="4" w:space="0" w:color="auto"/>
            </w:tcBorders>
            <w:vAlign w:val="center"/>
            <w:hideMark/>
          </w:tcPr>
          <w:p w:rsidR="003269C0" w:rsidRPr="004E5147" w:rsidRDefault="003269C0" w:rsidP="008F5D87">
            <w:pPr>
              <w:spacing w:after="0" w:line="240" w:lineRule="auto"/>
              <w:rPr>
                <w:rFonts w:eastAsia="Times New Roman"/>
                <w:color w:val="000000"/>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rsidR="003269C0" w:rsidRPr="004E5147" w:rsidRDefault="003269C0" w:rsidP="008F5D87">
            <w:pPr>
              <w:spacing w:after="0" w:line="240" w:lineRule="auto"/>
              <w:rPr>
                <w:rFonts w:eastAsia="Times New Roman"/>
                <w:color w:val="000000"/>
                <w:sz w:val="18"/>
                <w:szCs w:val="18"/>
              </w:rPr>
            </w:pPr>
          </w:p>
        </w:tc>
        <w:tc>
          <w:tcPr>
            <w:tcW w:w="1693" w:type="dxa"/>
            <w:vMerge/>
            <w:tcBorders>
              <w:top w:val="nil"/>
              <w:left w:val="single" w:sz="4" w:space="0" w:color="auto"/>
              <w:bottom w:val="single" w:sz="4" w:space="0" w:color="auto"/>
              <w:right w:val="single" w:sz="4" w:space="0" w:color="auto"/>
            </w:tcBorders>
            <w:vAlign w:val="center"/>
            <w:hideMark/>
          </w:tcPr>
          <w:p w:rsidR="003269C0" w:rsidRPr="004E5147" w:rsidRDefault="003269C0" w:rsidP="008F5D87">
            <w:pPr>
              <w:spacing w:after="0" w:line="240" w:lineRule="auto"/>
              <w:rPr>
                <w:rFonts w:eastAsia="Times New Roman"/>
                <w:color w:val="000000"/>
                <w:sz w:val="18"/>
                <w:szCs w:val="18"/>
              </w:rPr>
            </w:pPr>
          </w:p>
        </w:tc>
        <w:tc>
          <w:tcPr>
            <w:tcW w:w="2580" w:type="dxa"/>
            <w:tcBorders>
              <w:top w:val="nil"/>
              <w:left w:val="nil"/>
              <w:bottom w:val="single" w:sz="4" w:space="0" w:color="auto"/>
              <w:right w:val="single" w:sz="4" w:space="0" w:color="auto"/>
            </w:tcBorders>
            <w:shd w:val="clear" w:color="auto" w:fill="auto"/>
            <w:vAlign w:val="center"/>
            <w:hideMark/>
          </w:tcPr>
          <w:p w:rsidR="003269C0" w:rsidRPr="004E5147" w:rsidRDefault="003269C0" w:rsidP="008F5D87">
            <w:pPr>
              <w:spacing w:after="0" w:line="240" w:lineRule="auto"/>
              <w:rPr>
                <w:rFonts w:eastAsia="Times New Roman"/>
                <w:color w:val="000000"/>
                <w:sz w:val="18"/>
                <w:szCs w:val="18"/>
              </w:rPr>
            </w:pPr>
            <w:r w:rsidRPr="004E5147">
              <w:rPr>
                <w:rFonts w:eastAsia="Times New Roman"/>
                <w:color w:val="000000"/>
                <w:sz w:val="18"/>
                <w:szCs w:val="18"/>
              </w:rPr>
              <w:t>Συσχέτιση με το 30% των των στόχων που αφορούν στην υπο-δράση</w:t>
            </w:r>
          </w:p>
        </w:tc>
        <w:tc>
          <w:tcPr>
            <w:tcW w:w="1020" w:type="dxa"/>
            <w:vMerge/>
            <w:tcBorders>
              <w:top w:val="nil"/>
              <w:left w:val="single" w:sz="4" w:space="0" w:color="auto"/>
              <w:bottom w:val="single" w:sz="4" w:space="0" w:color="auto"/>
              <w:right w:val="single" w:sz="4" w:space="0" w:color="auto"/>
            </w:tcBorders>
            <w:vAlign w:val="center"/>
            <w:hideMark/>
          </w:tcPr>
          <w:p w:rsidR="003269C0" w:rsidRPr="004E5147" w:rsidRDefault="003269C0" w:rsidP="008F5D87">
            <w:pPr>
              <w:spacing w:after="0" w:line="240" w:lineRule="auto"/>
              <w:rPr>
                <w:rFonts w:eastAsia="Times New Roman"/>
                <w:color w:val="000000"/>
                <w:sz w:val="18"/>
                <w:szCs w:val="18"/>
              </w:rPr>
            </w:pPr>
          </w:p>
        </w:tc>
        <w:tc>
          <w:tcPr>
            <w:tcW w:w="1400" w:type="dxa"/>
            <w:tcBorders>
              <w:top w:val="nil"/>
              <w:left w:val="nil"/>
              <w:bottom w:val="single" w:sz="4" w:space="0" w:color="auto"/>
              <w:right w:val="single" w:sz="4" w:space="0" w:color="auto"/>
            </w:tcBorders>
            <w:shd w:val="clear" w:color="auto" w:fill="auto"/>
            <w:vAlign w:val="bottom"/>
            <w:hideMark/>
          </w:tcPr>
          <w:p w:rsidR="003269C0" w:rsidRPr="004E5147" w:rsidRDefault="003269C0" w:rsidP="008F5D87">
            <w:pPr>
              <w:spacing w:after="0" w:line="240" w:lineRule="auto"/>
              <w:jc w:val="center"/>
              <w:rPr>
                <w:rFonts w:eastAsia="Times New Roman"/>
                <w:color w:val="000000"/>
                <w:sz w:val="18"/>
                <w:szCs w:val="18"/>
              </w:rPr>
            </w:pPr>
            <w:r w:rsidRPr="004E5147">
              <w:rPr>
                <w:rFonts w:eastAsia="Times New Roman"/>
                <w:color w:val="000000"/>
                <w:sz w:val="18"/>
                <w:szCs w:val="18"/>
              </w:rPr>
              <w:t>30</w:t>
            </w:r>
          </w:p>
        </w:tc>
      </w:tr>
      <w:tr w:rsidR="003269C0" w:rsidRPr="004E5147" w:rsidTr="00B00F9F">
        <w:trPr>
          <w:trHeight w:val="720"/>
        </w:trPr>
        <w:tc>
          <w:tcPr>
            <w:tcW w:w="1701" w:type="dxa"/>
            <w:vMerge/>
            <w:tcBorders>
              <w:top w:val="nil"/>
              <w:left w:val="single" w:sz="4" w:space="0" w:color="auto"/>
              <w:bottom w:val="single" w:sz="4" w:space="0" w:color="auto"/>
              <w:right w:val="single" w:sz="4" w:space="0" w:color="auto"/>
            </w:tcBorders>
            <w:vAlign w:val="center"/>
            <w:hideMark/>
          </w:tcPr>
          <w:p w:rsidR="003269C0" w:rsidRPr="004E5147" w:rsidRDefault="003269C0" w:rsidP="008F5D87">
            <w:pPr>
              <w:spacing w:after="0" w:line="240" w:lineRule="auto"/>
              <w:rPr>
                <w:rFonts w:eastAsia="Times New Roman"/>
                <w:color w:val="000000"/>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rsidR="003269C0" w:rsidRPr="004E5147" w:rsidRDefault="003269C0" w:rsidP="008F5D87">
            <w:pPr>
              <w:spacing w:after="0" w:line="240" w:lineRule="auto"/>
              <w:rPr>
                <w:rFonts w:eastAsia="Times New Roman"/>
                <w:color w:val="000000"/>
                <w:sz w:val="18"/>
                <w:szCs w:val="18"/>
              </w:rPr>
            </w:pPr>
          </w:p>
        </w:tc>
        <w:tc>
          <w:tcPr>
            <w:tcW w:w="1693" w:type="dxa"/>
            <w:vMerge/>
            <w:tcBorders>
              <w:top w:val="nil"/>
              <w:left w:val="single" w:sz="4" w:space="0" w:color="auto"/>
              <w:bottom w:val="single" w:sz="4" w:space="0" w:color="auto"/>
              <w:right w:val="single" w:sz="4" w:space="0" w:color="auto"/>
            </w:tcBorders>
            <w:vAlign w:val="center"/>
            <w:hideMark/>
          </w:tcPr>
          <w:p w:rsidR="003269C0" w:rsidRPr="004E5147" w:rsidRDefault="003269C0" w:rsidP="008F5D87">
            <w:pPr>
              <w:spacing w:after="0" w:line="240" w:lineRule="auto"/>
              <w:rPr>
                <w:rFonts w:eastAsia="Times New Roman"/>
                <w:color w:val="000000"/>
                <w:sz w:val="18"/>
                <w:szCs w:val="18"/>
              </w:rPr>
            </w:pPr>
          </w:p>
        </w:tc>
        <w:tc>
          <w:tcPr>
            <w:tcW w:w="2580" w:type="dxa"/>
            <w:tcBorders>
              <w:top w:val="nil"/>
              <w:left w:val="nil"/>
              <w:bottom w:val="single" w:sz="4" w:space="0" w:color="auto"/>
              <w:right w:val="single" w:sz="4" w:space="0" w:color="auto"/>
            </w:tcBorders>
            <w:shd w:val="clear" w:color="auto" w:fill="auto"/>
            <w:vAlign w:val="center"/>
            <w:hideMark/>
          </w:tcPr>
          <w:p w:rsidR="003269C0" w:rsidRPr="004E5147" w:rsidRDefault="003269C0" w:rsidP="008F5D87">
            <w:pPr>
              <w:spacing w:after="0" w:line="240" w:lineRule="auto"/>
              <w:rPr>
                <w:rFonts w:eastAsia="Times New Roman"/>
                <w:color w:val="000000"/>
                <w:sz w:val="18"/>
                <w:szCs w:val="18"/>
              </w:rPr>
            </w:pPr>
            <w:r w:rsidRPr="004E5147">
              <w:rPr>
                <w:rFonts w:eastAsia="Times New Roman"/>
                <w:color w:val="000000"/>
                <w:sz w:val="18"/>
                <w:szCs w:val="18"/>
              </w:rPr>
              <w:t>Συσχέτιση με ποσοστό μικρότερο του  30% των στόχων που αφορούν στην υπο-δράση</w:t>
            </w:r>
          </w:p>
        </w:tc>
        <w:tc>
          <w:tcPr>
            <w:tcW w:w="1020" w:type="dxa"/>
            <w:vMerge/>
            <w:tcBorders>
              <w:top w:val="nil"/>
              <w:left w:val="single" w:sz="4" w:space="0" w:color="auto"/>
              <w:bottom w:val="single" w:sz="4" w:space="0" w:color="auto"/>
              <w:right w:val="single" w:sz="4" w:space="0" w:color="auto"/>
            </w:tcBorders>
            <w:vAlign w:val="center"/>
            <w:hideMark/>
          </w:tcPr>
          <w:p w:rsidR="003269C0" w:rsidRPr="004E5147" w:rsidRDefault="003269C0" w:rsidP="008F5D87">
            <w:pPr>
              <w:spacing w:after="0" w:line="240" w:lineRule="auto"/>
              <w:rPr>
                <w:rFonts w:eastAsia="Times New Roman"/>
                <w:color w:val="000000"/>
                <w:sz w:val="18"/>
                <w:szCs w:val="18"/>
              </w:rPr>
            </w:pPr>
          </w:p>
        </w:tc>
        <w:tc>
          <w:tcPr>
            <w:tcW w:w="1400" w:type="dxa"/>
            <w:tcBorders>
              <w:top w:val="nil"/>
              <w:left w:val="nil"/>
              <w:bottom w:val="single" w:sz="4" w:space="0" w:color="auto"/>
              <w:right w:val="single" w:sz="4" w:space="0" w:color="auto"/>
            </w:tcBorders>
            <w:shd w:val="clear" w:color="auto" w:fill="auto"/>
            <w:vAlign w:val="bottom"/>
            <w:hideMark/>
          </w:tcPr>
          <w:p w:rsidR="003269C0" w:rsidRPr="004E5147" w:rsidRDefault="003269C0" w:rsidP="008F5D87">
            <w:pPr>
              <w:spacing w:after="0" w:line="240" w:lineRule="auto"/>
              <w:jc w:val="center"/>
              <w:rPr>
                <w:rFonts w:eastAsia="Times New Roman"/>
                <w:color w:val="000000"/>
                <w:sz w:val="18"/>
                <w:szCs w:val="18"/>
              </w:rPr>
            </w:pPr>
            <w:r w:rsidRPr="004E5147">
              <w:rPr>
                <w:rFonts w:eastAsia="Times New Roman"/>
                <w:color w:val="000000"/>
                <w:sz w:val="18"/>
                <w:szCs w:val="18"/>
              </w:rPr>
              <w:t>0</w:t>
            </w:r>
          </w:p>
        </w:tc>
      </w:tr>
      <w:tr w:rsidR="003269C0" w:rsidRPr="004E5147" w:rsidTr="00B00F9F">
        <w:trPr>
          <w:trHeight w:val="972"/>
        </w:trPr>
        <w:tc>
          <w:tcPr>
            <w:tcW w:w="1701" w:type="dxa"/>
            <w:vMerge w:val="restart"/>
            <w:tcBorders>
              <w:top w:val="nil"/>
              <w:left w:val="single" w:sz="4" w:space="0" w:color="auto"/>
              <w:bottom w:val="single" w:sz="4" w:space="0" w:color="auto"/>
              <w:right w:val="single" w:sz="4" w:space="0" w:color="auto"/>
            </w:tcBorders>
            <w:shd w:val="clear" w:color="auto" w:fill="auto"/>
            <w:vAlign w:val="bottom"/>
            <w:hideMark/>
          </w:tcPr>
          <w:p w:rsidR="003269C0" w:rsidRPr="004E5147" w:rsidRDefault="003269C0" w:rsidP="008F5D87">
            <w:pPr>
              <w:spacing w:after="0" w:line="240" w:lineRule="auto"/>
              <w:rPr>
                <w:rFonts w:eastAsia="Times New Roman"/>
                <w:color w:val="000000"/>
                <w:sz w:val="18"/>
                <w:szCs w:val="18"/>
              </w:rPr>
            </w:pPr>
            <w:r w:rsidRPr="004E5147">
              <w:rPr>
                <w:rFonts w:eastAsia="Times New Roman"/>
                <w:color w:val="000000"/>
                <w:sz w:val="18"/>
                <w:szCs w:val="18"/>
              </w:rPr>
              <w:lastRenderedPageBreak/>
              <w:t>6. Προτεραιότητες Υποδράσης του Προγράμματος</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bottom"/>
            <w:hideMark/>
          </w:tcPr>
          <w:p w:rsidR="003269C0" w:rsidRPr="004E5147" w:rsidRDefault="003269C0" w:rsidP="008F5D87">
            <w:pPr>
              <w:spacing w:after="0" w:line="240" w:lineRule="auto"/>
              <w:jc w:val="center"/>
              <w:rPr>
                <w:rFonts w:eastAsia="Times New Roman"/>
                <w:color w:val="000000"/>
                <w:sz w:val="18"/>
                <w:szCs w:val="18"/>
              </w:rPr>
            </w:pPr>
            <w:r w:rsidRPr="004E5147">
              <w:rPr>
                <w:rFonts w:eastAsia="Times New Roman"/>
                <w:color w:val="000000"/>
                <w:sz w:val="18"/>
                <w:szCs w:val="18"/>
              </w:rPr>
              <w:t> </w:t>
            </w:r>
          </w:p>
        </w:tc>
        <w:tc>
          <w:tcPr>
            <w:tcW w:w="1693" w:type="dxa"/>
            <w:vMerge w:val="restart"/>
            <w:tcBorders>
              <w:top w:val="nil"/>
              <w:left w:val="single" w:sz="4" w:space="0" w:color="auto"/>
              <w:bottom w:val="single" w:sz="4" w:space="0" w:color="auto"/>
              <w:right w:val="single" w:sz="4" w:space="0" w:color="auto"/>
            </w:tcBorders>
            <w:shd w:val="clear" w:color="auto" w:fill="auto"/>
            <w:vAlign w:val="bottom"/>
            <w:hideMark/>
          </w:tcPr>
          <w:p w:rsidR="003269C0" w:rsidRPr="004E5147" w:rsidRDefault="003269C0" w:rsidP="008F5D87">
            <w:pPr>
              <w:spacing w:after="0" w:line="240" w:lineRule="auto"/>
              <w:rPr>
                <w:rFonts w:eastAsia="Times New Roman"/>
                <w:color w:val="000000"/>
                <w:sz w:val="18"/>
                <w:szCs w:val="18"/>
              </w:rPr>
            </w:pPr>
            <w:r w:rsidRPr="004E5147">
              <w:rPr>
                <w:rFonts w:eastAsia="Times New Roman"/>
                <w:color w:val="000000"/>
                <w:sz w:val="18"/>
                <w:szCs w:val="18"/>
              </w:rPr>
              <w:t>Εξετάζεται η εκπλήρωση στόχων προτεραιότητας που τέθηκαν στην υποδράση(δυνατότητα αθροιστικής βαθμολογίας)</w:t>
            </w:r>
          </w:p>
        </w:tc>
        <w:tc>
          <w:tcPr>
            <w:tcW w:w="2580" w:type="dxa"/>
            <w:tcBorders>
              <w:top w:val="nil"/>
              <w:left w:val="nil"/>
              <w:bottom w:val="single" w:sz="4" w:space="0" w:color="auto"/>
              <w:right w:val="single" w:sz="4" w:space="0" w:color="auto"/>
            </w:tcBorders>
            <w:shd w:val="clear" w:color="auto" w:fill="auto"/>
            <w:vAlign w:val="bottom"/>
            <w:hideMark/>
          </w:tcPr>
          <w:p w:rsidR="003269C0" w:rsidRPr="004E5147" w:rsidRDefault="003269C0" w:rsidP="008F5D87">
            <w:pPr>
              <w:spacing w:after="0" w:line="240" w:lineRule="auto"/>
              <w:rPr>
                <w:rFonts w:eastAsia="Times New Roman"/>
                <w:color w:val="000000"/>
                <w:sz w:val="18"/>
                <w:szCs w:val="18"/>
              </w:rPr>
            </w:pPr>
            <w:r w:rsidRPr="004E5147">
              <w:rPr>
                <w:rFonts w:eastAsia="Times New Roman"/>
                <w:color w:val="000000"/>
                <w:sz w:val="18"/>
                <w:szCs w:val="18"/>
              </w:rPr>
              <w:t>Η πρόταση συμβάλλει στην  προώθηση του στόχου για δημιουργία θεματικών διαδρομών και δικτύων</w:t>
            </w:r>
          </w:p>
        </w:tc>
        <w:tc>
          <w:tcPr>
            <w:tcW w:w="1020" w:type="dxa"/>
            <w:vMerge w:val="restart"/>
            <w:tcBorders>
              <w:top w:val="nil"/>
              <w:left w:val="single" w:sz="4" w:space="0" w:color="auto"/>
              <w:bottom w:val="single" w:sz="4" w:space="0" w:color="auto"/>
              <w:right w:val="single" w:sz="4" w:space="0" w:color="auto"/>
            </w:tcBorders>
            <w:shd w:val="clear" w:color="auto" w:fill="auto"/>
            <w:noWrap/>
            <w:vAlign w:val="bottom"/>
            <w:hideMark/>
          </w:tcPr>
          <w:p w:rsidR="003269C0" w:rsidRPr="004E5147" w:rsidRDefault="003269C0" w:rsidP="008F5D87">
            <w:pPr>
              <w:spacing w:after="0" w:line="240" w:lineRule="auto"/>
              <w:jc w:val="center"/>
              <w:rPr>
                <w:rFonts w:eastAsia="Times New Roman"/>
                <w:color w:val="000000"/>
                <w:sz w:val="18"/>
                <w:szCs w:val="18"/>
              </w:rPr>
            </w:pPr>
            <w:r w:rsidRPr="004E5147">
              <w:rPr>
                <w:rFonts w:eastAsia="Times New Roman"/>
                <w:color w:val="000000"/>
                <w:sz w:val="18"/>
                <w:szCs w:val="18"/>
              </w:rPr>
              <w:t>20%</w:t>
            </w:r>
          </w:p>
        </w:tc>
        <w:tc>
          <w:tcPr>
            <w:tcW w:w="1400" w:type="dxa"/>
            <w:tcBorders>
              <w:top w:val="nil"/>
              <w:left w:val="nil"/>
              <w:bottom w:val="single" w:sz="4" w:space="0" w:color="auto"/>
              <w:right w:val="single" w:sz="4" w:space="0" w:color="auto"/>
            </w:tcBorders>
            <w:shd w:val="clear" w:color="auto" w:fill="auto"/>
            <w:vAlign w:val="bottom"/>
            <w:hideMark/>
          </w:tcPr>
          <w:p w:rsidR="003269C0" w:rsidRPr="004E5147" w:rsidRDefault="003269C0" w:rsidP="008F5D87">
            <w:pPr>
              <w:spacing w:after="0" w:line="240" w:lineRule="auto"/>
              <w:jc w:val="center"/>
              <w:rPr>
                <w:rFonts w:eastAsia="Times New Roman"/>
                <w:color w:val="000000"/>
                <w:sz w:val="18"/>
                <w:szCs w:val="18"/>
              </w:rPr>
            </w:pPr>
            <w:r w:rsidRPr="004E5147">
              <w:rPr>
                <w:rFonts w:eastAsia="Times New Roman"/>
                <w:color w:val="000000"/>
                <w:sz w:val="18"/>
                <w:szCs w:val="18"/>
              </w:rPr>
              <w:t>25</w:t>
            </w:r>
          </w:p>
        </w:tc>
      </w:tr>
      <w:tr w:rsidR="003269C0" w:rsidRPr="004E5147" w:rsidTr="00B00F9F">
        <w:trPr>
          <w:trHeight w:val="1470"/>
        </w:trPr>
        <w:tc>
          <w:tcPr>
            <w:tcW w:w="1701" w:type="dxa"/>
            <w:vMerge/>
            <w:tcBorders>
              <w:top w:val="nil"/>
              <w:left w:val="single" w:sz="4" w:space="0" w:color="auto"/>
              <w:bottom w:val="single" w:sz="4" w:space="0" w:color="auto"/>
              <w:right w:val="single" w:sz="4" w:space="0" w:color="auto"/>
            </w:tcBorders>
            <w:vAlign w:val="center"/>
            <w:hideMark/>
          </w:tcPr>
          <w:p w:rsidR="003269C0" w:rsidRPr="004E5147" w:rsidRDefault="003269C0" w:rsidP="008F5D87">
            <w:pPr>
              <w:spacing w:after="0" w:line="240" w:lineRule="auto"/>
              <w:rPr>
                <w:rFonts w:eastAsia="Times New Roman"/>
                <w:color w:val="000000"/>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rsidR="003269C0" w:rsidRPr="004E5147" w:rsidRDefault="003269C0" w:rsidP="008F5D87">
            <w:pPr>
              <w:spacing w:after="0" w:line="240" w:lineRule="auto"/>
              <w:rPr>
                <w:rFonts w:eastAsia="Times New Roman"/>
                <w:color w:val="000000"/>
                <w:sz w:val="18"/>
                <w:szCs w:val="18"/>
              </w:rPr>
            </w:pPr>
          </w:p>
        </w:tc>
        <w:tc>
          <w:tcPr>
            <w:tcW w:w="1693" w:type="dxa"/>
            <w:vMerge/>
            <w:tcBorders>
              <w:top w:val="nil"/>
              <w:left w:val="single" w:sz="4" w:space="0" w:color="auto"/>
              <w:bottom w:val="single" w:sz="4" w:space="0" w:color="auto"/>
              <w:right w:val="single" w:sz="4" w:space="0" w:color="auto"/>
            </w:tcBorders>
            <w:vAlign w:val="center"/>
            <w:hideMark/>
          </w:tcPr>
          <w:p w:rsidR="003269C0" w:rsidRPr="004E5147" w:rsidRDefault="003269C0" w:rsidP="008F5D87">
            <w:pPr>
              <w:spacing w:after="0" w:line="240" w:lineRule="auto"/>
              <w:rPr>
                <w:rFonts w:eastAsia="Times New Roman"/>
                <w:color w:val="000000"/>
                <w:sz w:val="18"/>
                <w:szCs w:val="18"/>
              </w:rPr>
            </w:pPr>
          </w:p>
        </w:tc>
        <w:tc>
          <w:tcPr>
            <w:tcW w:w="2580" w:type="dxa"/>
            <w:tcBorders>
              <w:top w:val="nil"/>
              <w:left w:val="nil"/>
              <w:bottom w:val="single" w:sz="4" w:space="0" w:color="auto"/>
              <w:right w:val="single" w:sz="4" w:space="0" w:color="auto"/>
            </w:tcBorders>
            <w:shd w:val="clear" w:color="auto" w:fill="auto"/>
            <w:vAlign w:val="bottom"/>
            <w:hideMark/>
          </w:tcPr>
          <w:p w:rsidR="003269C0" w:rsidRPr="004E5147" w:rsidRDefault="003269C0" w:rsidP="008F5D87">
            <w:pPr>
              <w:spacing w:after="0" w:line="240" w:lineRule="auto"/>
              <w:rPr>
                <w:rFonts w:eastAsia="Times New Roman"/>
                <w:color w:val="000000"/>
                <w:sz w:val="18"/>
                <w:szCs w:val="18"/>
              </w:rPr>
            </w:pPr>
            <w:r w:rsidRPr="004E5147">
              <w:rPr>
                <w:rFonts w:eastAsia="Times New Roman"/>
                <w:color w:val="000000"/>
                <w:sz w:val="18"/>
                <w:szCs w:val="18"/>
              </w:rPr>
              <w:t>Η πρόταση συμβάλλει στην αποκατάσταση υποβαθμισμένης περιοχής/αγροτικού οικοσυστήματος(λόγω φυσικών καταστροφών, περιβαλλοντικών πιέσεων/ρύπανσης κλπ</w:t>
            </w:r>
          </w:p>
        </w:tc>
        <w:tc>
          <w:tcPr>
            <w:tcW w:w="1020" w:type="dxa"/>
            <w:vMerge/>
            <w:tcBorders>
              <w:top w:val="nil"/>
              <w:left w:val="single" w:sz="4" w:space="0" w:color="auto"/>
              <w:bottom w:val="single" w:sz="4" w:space="0" w:color="auto"/>
              <w:right w:val="single" w:sz="4" w:space="0" w:color="auto"/>
            </w:tcBorders>
            <w:vAlign w:val="center"/>
            <w:hideMark/>
          </w:tcPr>
          <w:p w:rsidR="003269C0" w:rsidRPr="004E5147" w:rsidRDefault="003269C0" w:rsidP="008F5D87">
            <w:pPr>
              <w:spacing w:after="0" w:line="240" w:lineRule="auto"/>
              <w:rPr>
                <w:rFonts w:eastAsia="Times New Roman"/>
                <w:color w:val="000000"/>
                <w:sz w:val="18"/>
                <w:szCs w:val="18"/>
              </w:rPr>
            </w:pPr>
          </w:p>
        </w:tc>
        <w:tc>
          <w:tcPr>
            <w:tcW w:w="1400" w:type="dxa"/>
            <w:tcBorders>
              <w:top w:val="nil"/>
              <w:left w:val="nil"/>
              <w:bottom w:val="single" w:sz="4" w:space="0" w:color="auto"/>
              <w:right w:val="single" w:sz="4" w:space="0" w:color="auto"/>
            </w:tcBorders>
            <w:shd w:val="clear" w:color="auto" w:fill="auto"/>
            <w:vAlign w:val="bottom"/>
            <w:hideMark/>
          </w:tcPr>
          <w:p w:rsidR="003269C0" w:rsidRPr="004E5147" w:rsidRDefault="003269C0" w:rsidP="008F5D87">
            <w:pPr>
              <w:spacing w:after="0" w:line="240" w:lineRule="auto"/>
              <w:jc w:val="center"/>
              <w:rPr>
                <w:rFonts w:eastAsia="Times New Roman"/>
                <w:color w:val="000000"/>
                <w:sz w:val="18"/>
                <w:szCs w:val="18"/>
              </w:rPr>
            </w:pPr>
            <w:r w:rsidRPr="004E5147">
              <w:rPr>
                <w:rFonts w:eastAsia="Times New Roman"/>
                <w:color w:val="000000"/>
                <w:sz w:val="18"/>
                <w:szCs w:val="18"/>
              </w:rPr>
              <w:t>25</w:t>
            </w:r>
          </w:p>
        </w:tc>
      </w:tr>
      <w:tr w:rsidR="003269C0" w:rsidRPr="004E5147" w:rsidTr="00B00F9F">
        <w:trPr>
          <w:trHeight w:val="1212"/>
        </w:trPr>
        <w:tc>
          <w:tcPr>
            <w:tcW w:w="1701" w:type="dxa"/>
            <w:vMerge/>
            <w:tcBorders>
              <w:top w:val="nil"/>
              <w:left w:val="single" w:sz="4" w:space="0" w:color="auto"/>
              <w:bottom w:val="single" w:sz="4" w:space="0" w:color="auto"/>
              <w:right w:val="single" w:sz="4" w:space="0" w:color="auto"/>
            </w:tcBorders>
            <w:vAlign w:val="center"/>
            <w:hideMark/>
          </w:tcPr>
          <w:p w:rsidR="003269C0" w:rsidRPr="004E5147" w:rsidRDefault="003269C0" w:rsidP="008F5D87">
            <w:pPr>
              <w:spacing w:after="0" w:line="240" w:lineRule="auto"/>
              <w:rPr>
                <w:rFonts w:eastAsia="Times New Roman"/>
                <w:color w:val="000000"/>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rsidR="003269C0" w:rsidRPr="004E5147" w:rsidRDefault="003269C0" w:rsidP="008F5D87">
            <w:pPr>
              <w:spacing w:after="0" w:line="240" w:lineRule="auto"/>
              <w:rPr>
                <w:rFonts w:eastAsia="Times New Roman"/>
                <w:color w:val="000000"/>
                <w:sz w:val="18"/>
                <w:szCs w:val="18"/>
              </w:rPr>
            </w:pPr>
          </w:p>
        </w:tc>
        <w:tc>
          <w:tcPr>
            <w:tcW w:w="1693" w:type="dxa"/>
            <w:vMerge/>
            <w:tcBorders>
              <w:top w:val="nil"/>
              <w:left w:val="single" w:sz="4" w:space="0" w:color="auto"/>
              <w:bottom w:val="single" w:sz="4" w:space="0" w:color="auto"/>
              <w:right w:val="single" w:sz="4" w:space="0" w:color="auto"/>
            </w:tcBorders>
            <w:vAlign w:val="center"/>
            <w:hideMark/>
          </w:tcPr>
          <w:p w:rsidR="003269C0" w:rsidRPr="004E5147" w:rsidRDefault="003269C0" w:rsidP="008F5D87">
            <w:pPr>
              <w:spacing w:after="0" w:line="240" w:lineRule="auto"/>
              <w:rPr>
                <w:rFonts w:eastAsia="Times New Roman"/>
                <w:color w:val="000000"/>
                <w:sz w:val="18"/>
                <w:szCs w:val="18"/>
              </w:rPr>
            </w:pPr>
          </w:p>
        </w:tc>
        <w:tc>
          <w:tcPr>
            <w:tcW w:w="2580" w:type="dxa"/>
            <w:tcBorders>
              <w:top w:val="nil"/>
              <w:left w:val="nil"/>
              <w:bottom w:val="single" w:sz="4" w:space="0" w:color="auto"/>
              <w:right w:val="single" w:sz="4" w:space="0" w:color="auto"/>
            </w:tcBorders>
            <w:shd w:val="clear" w:color="auto" w:fill="auto"/>
            <w:vAlign w:val="bottom"/>
            <w:hideMark/>
          </w:tcPr>
          <w:p w:rsidR="003269C0" w:rsidRPr="004E5147" w:rsidRDefault="003269C0" w:rsidP="008F5D87">
            <w:pPr>
              <w:spacing w:after="0" w:line="240" w:lineRule="auto"/>
              <w:rPr>
                <w:rFonts w:eastAsia="Times New Roman"/>
                <w:color w:val="000000"/>
                <w:sz w:val="18"/>
                <w:szCs w:val="18"/>
              </w:rPr>
            </w:pPr>
            <w:r w:rsidRPr="004E5147">
              <w:rPr>
                <w:rFonts w:eastAsia="Times New Roman"/>
                <w:color w:val="000000"/>
                <w:sz w:val="18"/>
                <w:szCs w:val="18"/>
              </w:rPr>
              <w:t xml:space="preserve"> Η πρόταση συμβάλλει στην αξιοποίηση παραδοσιακού ή διατηρητέου κτιρίου ή υλοποιείται σε παραδοσιακό οικισμό </w:t>
            </w:r>
          </w:p>
        </w:tc>
        <w:tc>
          <w:tcPr>
            <w:tcW w:w="1020" w:type="dxa"/>
            <w:vMerge/>
            <w:tcBorders>
              <w:top w:val="nil"/>
              <w:left w:val="single" w:sz="4" w:space="0" w:color="auto"/>
              <w:bottom w:val="single" w:sz="4" w:space="0" w:color="auto"/>
              <w:right w:val="single" w:sz="4" w:space="0" w:color="auto"/>
            </w:tcBorders>
            <w:vAlign w:val="center"/>
            <w:hideMark/>
          </w:tcPr>
          <w:p w:rsidR="003269C0" w:rsidRPr="004E5147" w:rsidRDefault="003269C0" w:rsidP="008F5D87">
            <w:pPr>
              <w:spacing w:after="0" w:line="240" w:lineRule="auto"/>
              <w:rPr>
                <w:rFonts w:eastAsia="Times New Roman"/>
                <w:color w:val="000000"/>
                <w:sz w:val="18"/>
                <w:szCs w:val="18"/>
              </w:rPr>
            </w:pPr>
          </w:p>
        </w:tc>
        <w:tc>
          <w:tcPr>
            <w:tcW w:w="1400" w:type="dxa"/>
            <w:tcBorders>
              <w:top w:val="nil"/>
              <w:left w:val="nil"/>
              <w:bottom w:val="single" w:sz="4" w:space="0" w:color="auto"/>
              <w:right w:val="single" w:sz="4" w:space="0" w:color="auto"/>
            </w:tcBorders>
            <w:shd w:val="clear" w:color="auto" w:fill="auto"/>
            <w:vAlign w:val="bottom"/>
            <w:hideMark/>
          </w:tcPr>
          <w:p w:rsidR="003269C0" w:rsidRPr="004E5147" w:rsidRDefault="003269C0" w:rsidP="008F5D87">
            <w:pPr>
              <w:spacing w:after="0" w:line="240" w:lineRule="auto"/>
              <w:jc w:val="center"/>
              <w:rPr>
                <w:rFonts w:eastAsia="Times New Roman"/>
                <w:color w:val="000000"/>
                <w:sz w:val="18"/>
                <w:szCs w:val="18"/>
              </w:rPr>
            </w:pPr>
            <w:r w:rsidRPr="004E5147">
              <w:rPr>
                <w:rFonts w:eastAsia="Times New Roman"/>
                <w:color w:val="000000"/>
                <w:sz w:val="18"/>
                <w:szCs w:val="18"/>
              </w:rPr>
              <w:t>20</w:t>
            </w:r>
          </w:p>
        </w:tc>
      </w:tr>
      <w:tr w:rsidR="003269C0" w:rsidRPr="004E5147" w:rsidTr="00B00F9F">
        <w:trPr>
          <w:trHeight w:val="732"/>
        </w:trPr>
        <w:tc>
          <w:tcPr>
            <w:tcW w:w="1701" w:type="dxa"/>
            <w:vMerge/>
            <w:tcBorders>
              <w:top w:val="nil"/>
              <w:left w:val="single" w:sz="4" w:space="0" w:color="auto"/>
              <w:bottom w:val="single" w:sz="4" w:space="0" w:color="auto"/>
              <w:right w:val="single" w:sz="4" w:space="0" w:color="auto"/>
            </w:tcBorders>
            <w:vAlign w:val="center"/>
            <w:hideMark/>
          </w:tcPr>
          <w:p w:rsidR="003269C0" w:rsidRPr="004E5147" w:rsidRDefault="003269C0" w:rsidP="008F5D87">
            <w:pPr>
              <w:spacing w:after="0" w:line="240" w:lineRule="auto"/>
              <w:rPr>
                <w:rFonts w:eastAsia="Times New Roman"/>
                <w:color w:val="000000"/>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rsidR="003269C0" w:rsidRPr="004E5147" w:rsidRDefault="003269C0" w:rsidP="008F5D87">
            <w:pPr>
              <w:spacing w:after="0" w:line="240" w:lineRule="auto"/>
              <w:rPr>
                <w:rFonts w:eastAsia="Times New Roman"/>
                <w:color w:val="000000"/>
                <w:sz w:val="18"/>
                <w:szCs w:val="18"/>
              </w:rPr>
            </w:pPr>
          </w:p>
        </w:tc>
        <w:tc>
          <w:tcPr>
            <w:tcW w:w="1693" w:type="dxa"/>
            <w:vMerge/>
            <w:tcBorders>
              <w:top w:val="nil"/>
              <w:left w:val="single" w:sz="4" w:space="0" w:color="auto"/>
              <w:bottom w:val="single" w:sz="4" w:space="0" w:color="auto"/>
              <w:right w:val="single" w:sz="4" w:space="0" w:color="auto"/>
            </w:tcBorders>
            <w:vAlign w:val="center"/>
            <w:hideMark/>
          </w:tcPr>
          <w:p w:rsidR="003269C0" w:rsidRPr="004E5147" w:rsidRDefault="003269C0" w:rsidP="008F5D87">
            <w:pPr>
              <w:spacing w:after="0" w:line="240" w:lineRule="auto"/>
              <w:rPr>
                <w:rFonts w:eastAsia="Times New Roman"/>
                <w:color w:val="000000"/>
                <w:sz w:val="18"/>
                <w:szCs w:val="18"/>
              </w:rPr>
            </w:pPr>
          </w:p>
        </w:tc>
        <w:tc>
          <w:tcPr>
            <w:tcW w:w="2580" w:type="dxa"/>
            <w:tcBorders>
              <w:top w:val="nil"/>
              <w:left w:val="nil"/>
              <w:bottom w:val="single" w:sz="4" w:space="0" w:color="auto"/>
              <w:right w:val="single" w:sz="4" w:space="0" w:color="auto"/>
            </w:tcBorders>
            <w:shd w:val="clear" w:color="auto" w:fill="auto"/>
            <w:vAlign w:val="bottom"/>
            <w:hideMark/>
          </w:tcPr>
          <w:p w:rsidR="003269C0" w:rsidRPr="004E5147" w:rsidRDefault="003269C0" w:rsidP="008F5D87">
            <w:pPr>
              <w:spacing w:after="0" w:line="240" w:lineRule="auto"/>
              <w:rPr>
                <w:rFonts w:eastAsia="Times New Roman"/>
                <w:color w:val="000000"/>
                <w:sz w:val="18"/>
                <w:szCs w:val="18"/>
              </w:rPr>
            </w:pPr>
            <w:r w:rsidRPr="004E5147">
              <w:rPr>
                <w:rFonts w:eastAsia="Times New Roman"/>
                <w:color w:val="000000"/>
                <w:sz w:val="18"/>
                <w:szCs w:val="18"/>
              </w:rPr>
              <w:t>To κτίριο της εγκατάστασης τηρεί τα στοιχεία της τοπικής αρχιτεκτονικής</w:t>
            </w:r>
          </w:p>
        </w:tc>
        <w:tc>
          <w:tcPr>
            <w:tcW w:w="1020" w:type="dxa"/>
            <w:vMerge/>
            <w:tcBorders>
              <w:top w:val="nil"/>
              <w:left w:val="single" w:sz="4" w:space="0" w:color="auto"/>
              <w:bottom w:val="single" w:sz="4" w:space="0" w:color="auto"/>
              <w:right w:val="single" w:sz="4" w:space="0" w:color="auto"/>
            </w:tcBorders>
            <w:vAlign w:val="center"/>
            <w:hideMark/>
          </w:tcPr>
          <w:p w:rsidR="003269C0" w:rsidRPr="004E5147" w:rsidRDefault="003269C0" w:rsidP="008F5D87">
            <w:pPr>
              <w:spacing w:after="0" w:line="240" w:lineRule="auto"/>
              <w:rPr>
                <w:rFonts w:eastAsia="Times New Roman"/>
                <w:color w:val="000000"/>
                <w:sz w:val="18"/>
                <w:szCs w:val="18"/>
              </w:rPr>
            </w:pPr>
          </w:p>
        </w:tc>
        <w:tc>
          <w:tcPr>
            <w:tcW w:w="1400" w:type="dxa"/>
            <w:tcBorders>
              <w:top w:val="nil"/>
              <w:left w:val="nil"/>
              <w:bottom w:val="single" w:sz="4" w:space="0" w:color="auto"/>
              <w:right w:val="single" w:sz="4" w:space="0" w:color="auto"/>
            </w:tcBorders>
            <w:shd w:val="clear" w:color="auto" w:fill="auto"/>
            <w:vAlign w:val="bottom"/>
            <w:hideMark/>
          </w:tcPr>
          <w:p w:rsidR="003269C0" w:rsidRPr="004E5147" w:rsidRDefault="003269C0" w:rsidP="008F5D87">
            <w:pPr>
              <w:spacing w:after="0" w:line="240" w:lineRule="auto"/>
              <w:jc w:val="center"/>
              <w:rPr>
                <w:rFonts w:eastAsia="Times New Roman"/>
                <w:color w:val="000000"/>
                <w:sz w:val="18"/>
                <w:szCs w:val="18"/>
              </w:rPr>
            </w:pPr>
            <w:r w:rsidRPr="004E5147">
              <w:rPr>
                <w:rFonts w:eastAsia="Times New Roman"/>
                <w:color w:val="000000"/>
                <w:sz w:val="18"/>
                <w:szCs w:val="18"/>
              </w:rPr>
              <w:t>10</w:t>
            </w:r>
          </w:p>
        </w:tc>
      </w:tr>
      <w:tr w:rsidR="003269C0" w:rsidRPr="004E5147" w:rsidTr="00B00F9F">
        <w:trPr>
          <w:trHeight w:val="1932"/>
        </w:trPr>
        <w:tc>
          <w:tcPr>
            <w:tcW w:w="1701" w:type="dxa"/>
            <w:vMerge/>
            <w:tcBorders>
              <w:top w:val="nil"/>
              <w:left w:val="single" w:sz="4" w:space="0" w:color="auto"/>
              <w:bottom w:val="single" w:sz="4" w:space="0" w:color="auto"/>
              <w:right w:val="single" w:sz="4" w:space="0" w:color="auto"/>
            </w:tcBorders>
            <w:vAlign w:val="center"/>
            <w:hideMark/>
          </w:tcPr>
          <w:p w:rsidR="003269C0" w:rsidRPr="004E5147" w:rsidRDefault="003269C0" w:rsidP="008F5D87">
            <w:pPr>
              <w:spacing w:after="0" w:line="240" w:lineRule="auto"/>
              <w:rPr>
                <w:rFonts w:eastAsia="Times New Roman"/>
                <w:color w:val="000000"/>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rsidR="003269C0" w:rsidRPr="004E5147" w:rsidRDefault="003269C0" w:rsidP="008F5D87">
            <w:pPr>
              <w:spacing w:after="0" w:line="240" w:lineRule="auto"/>
              <w:rPr>
                <w:rFonts w:eastAsia="Times New Roman"/>
                <w:color w:val="000000"/>
                <w:sz w:val="18"/>
                <w:szCs w:val="18"/>
              </w:rPr>
            </w:pPr>
          </w:p>
        </w:tc>
        <w:tc>
          <w:tcPr>
            <w:tcW w:w="1693" w:type="dxa"/>
            <w:vMerge/>
            <w:tcBorders>
              <w:top w:val="nil"/>
              <w:left w:val="single" w:sz="4" w:space="0" w:color="auto"/>
              <w:bottom w:val="single" w:sz="4" w:space="0" w:color="auto"/>
              <w:right w:val="single" w:sz="4" w:space="0" w:color="auto"/>
            </w:tcBorders>
            <w:vAlign w:val="center"/>
            <w:hideMark/>
          </w:tcPr>
          <w:p w:rsidR="003269C0" w:rsidRPr="004E5147" w:rsidRDefault="003269C0" w:rsidP="008F5D87">
            <w:pPr>
              <w:spacing w:after="0" w:line="240" w:lineRule="auto"/>
              <w:rPr>
                <w:rFonts w:eastAsia="Times New Roman"/>
                <w:color w:val="000000"/>
                <w:sz w:val="18"/>
                <w:szCs w:val="18"/>
              </w:rPr>
            </w:pPr>
          </w:p>
        </w:tc>
        <w:tc>
          <w:tcPr>
            <w:tcW w:w="2580" w:type="dxa"/>
            <w:tcBorders>
              <w:top w:val="nil"/>
              <w:left w:val="nil"/>
              <w:bottom w:val="single" w:sz="4" w:space="0" w:color="auto"/>
              <w:right w:val="single" w:sz="4" w:space="0" w:color="auto"/>
            </w:tcBorders>
            <w:shd w:val="clear" w:color="auto" w:fill="auto"/>
            <w:vAlign w:val="bottom"/>
            <w:hideMark/>
          </w:tcPr>
          <w:p w:rsidR="003269C0" w:rsidRPr="004E5147" w:rsidRDefault="003269C0" w:rsidP="008F5D87">
            <w:pPr>
              <w:spacing w:after="0" w:line="240" w:lineRule="auto"/>
              <w:rPr>
                <w:rFonts w:eastAsia="Times New Roman"/>
                <w:color w:val="000000"/>
                <w:sz w:val="18"/>
                <w:szCs w:val="18"/>
              </w:rPr>
            </w:pPr>
            <w:r w:rsidRPr="004E5147">
              <w:rPr>
                <w:rFonts w:eastAsia="Times New Roman"/>
                <w:color w:val="000000"/>
                <w:sz w:val="18"/>
                <w:szCs w:val="18"/>
              </w:rPr>
              <w:t>Η πρόταση συμβάλλει στην αξιοποίηση υφιστάμενης υποδομής(κτιριακής ή άλλης) ή/και στην αξιοποίηση και αναβάθμιση υφιστάμενης δομής, εκδήλωσης ή παραδοσιακου θεσμού της περιοχής</w:t>
            </w:r>
          </w:p>
        </w:tc>
        <w:tc>
          <w:tcPr>
            <w:tcW w:w="1020" w:type="dxa"/>
            <w:vMerge/>
            <w:tcBorders>
              <w:top w:val="nil"/>
              <w:left w:val="single" w:sz="4" w:space="0" w:color="auto"/>
              <w:bottom w:val="single" w:sz="4" w:space="0" w:color="auto"/>
              <w:right w:val="single" w:sz="4" w:space="0" w:color="auto"/>
            </w:tcBorders>
            <w:vAlign w:val="center"/>
            <w:hideMark/>
          </w:tcPr>
          <w:p w:rsidR="003269C0" w:rsidRPr="004E5147" w:rsidRDefault="003269C0" w:rsidP="008F5D87">
            <w:pPr>
              <w:spacing w:after="0" w:line="240" w:lineRule="auto"/>
              <w:rPr>
                <w:rFonts w:eastAsia="Times New Roman"/>
                <w:color w:val="000000"/>
                <w:sz w:val="18"/>
                <w:szCs w:val="18"/>
              </w:rPr>
            </w:pPr>
          </w:p>
        </w:tc>
        <w:tc>
          <w:tcPr>
            <w:tcW w:w="1400" w:type="dxa"/>
            <w:tcBorders>
              <w:top w:val="nil"/>
              <w:left w:val="nil"/>
              <w:bottom w:val="single" w:sz="4" w:space="0" w:color="auto"/>
              <w:right w:val="single" w:sz="4" w:space="0" w:color="auto"/>
            </w:tcBorders>
            <w:shd w:val="clear" w:color="auto" w:fill="auto"/>
            <w:vAlign w:val="bottom"/>
            <w:hideMark/>
          </w:tcPr>
          <w:p w:rsidR="003269C0" w:rsidRPr="004E5147" w:rsidRDefault="003269C0" w:rsidP="008F5D87">
            <w:pPr>
              <w:spacing w:after="0" w:line="240" w:lineRule="auto"/>
              <w:jc w:val="center"/>
              <w:rPr>
                <w:rFonts w:eastAsia="Times New Roman"/>
                <w:color w:val="000000"/>
                <w:sz w:val="18"/>
                <w:szCs w:val="18"/>
              </w:rPr>
            </w:pPr>
            <w:r w:rsidRPr="004E5147">
              <w:rPr>
                <w:rFonts w:eastAsia="Times New Roman"/>
                <w:color w:val="000000"/>
                <w:sz w:val="18"/>
                <w:szCs w:val="18"/>
              </w:rPr>
              <w:t>20</w:t>
            </w:r>
          </w:p>
        </w:tc>
      </w:tr>
      <w:tr w:rsidR="003269C0" w:rsidRPr="004E5147" w:rsidTr="00B00F9F">
        <w:trPr>
          <w:trHeight w:val="288"/>
        </w:trPr>
        <w:tc>
          <w:tcPr>
            <w:tcW w:w="1701" w:type="dxa"/>
            <w:tcBorders>
              <w:top w:val="nil"/>
              <w:left w:val="single" w:sz="4" w:space="0" w:color="auto"/>
              <w:bottom w:val="single" w:sz="4" w:space="0" w:color="auto"/>
              <w:right w:val="single" w:sz="4" w:space="0" w:color="auto"/>
            </w:tcBorders>
            <w:shd w:val="clear" w:color="auto" w:fill="auto"/>
            <w:vAlign w:val="bottom"/>
            <w:hideMark/>
          </w:tcPr>
          <w:p w:rsidR="003269C0" w:rsidRPr="004E5147" w:rsidRDefault="003269C0" w:rsidP="008F5D87">
            <w:pPr>
              <w:spacing w:after="0" w:line="240" w:lineRule="auto"/>
              <w:rPr>
                <w:rFonts w:eastAsia="Times New Roman"/>
                <w:color w:val="000000"/>
                <w:sz w:val="18"/>
                <w:szCs w:val="18"/>
              </w:rPr>
            </w:pPr>
            <w:r w:rsidRPr="004E5147">
              <w:rPr>
                <w:rFonts w:eastAsia="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noWrap/>
            <w:vAlign w:val="bottom"/>
            <w:hideMark/>
          </w:tcPr>
          <w:p w:rsidR="003269C0" w:rsidRPr="004E5147" w:rsidRDefault="003269C0" w:rsidP="008F5D87">
            <w:pPr>
              <w:spacing w:after="0" w:line="240" w:lineRule="auto"/>
              <w:rPr>
                <w:rFonts w:eastAsia="Times New Roman"/>
                <w:color w:val="000000"/>
                <w:sz w:val="18"/>
                <w:szCs w:val="18"/>
              </w:rPr>
            </w:pPr>
            <w:r w:rsidRPr="004E5147">
              <w:rPr>
                <w:rFonts w:eastAsia="Times New Roman"/>
                <w:color w:val="000000"/>
                <w:sz w:val="18"/>
                <w:szCs w:val="18"/>
              </w:rPr>
              <w:t> </w:t>
            </w:r>
          </w:p>
        </w:tc>
        <w:tc>
          <w:tcPr>
            <w:tcW w:w="1693" w:type="dxa"/>
            <w:tcBorders>
              <w:top w:val="nil"/>
              <w:left w:val="nil"/>
              <w:bottom w:val="single" w:sz="4" w:space="0" w:color="auto"/>
              <w:right w:val="single" w:sz="4" w:space="0" w:color="auto"/>
            </w:tcBorders>
            <w:shd w:val="clear" w:color="auto" w:fill="auto"/>
            <w:vAlign w:val="bottom"/>
            <w:hideMark/>
          </w:tcPr>
          <w:p w:rsidR="003269C0" w:rsidRPr="004E5147" w:rsidRDefault="003269C0" w:rsidP="008F5D87">
            <w:pPr>
              <w:spacing w:after="0" w:line="240" w:lineRule="auto"/>
              <w:rPr>
                <w:rFonts w:eastAsia="Times New Roman"/>
                <w:color w:val="000000"/>
                <w:sz w:val="18"/>
                <w:szCs w:val="18"/>
              </w:rPr>
            </w:pPr>
            <w:r w:rsidRPr="004E5147">
              <w:rPr>
                <w:rFonts w:eastAsia="Times New Roman"/>
                <w:color w:val="000000"/>
                <w:sz w:val="18"/>
                <w:szCs w:val="18"/>
              </w:rPr>
              <w:t> </w:t>
            </w:r>
          </w:p>
        </w:tc>
        <w:tc>
          <w:tcPr>
            <w:tcW w:w="2580" w:type="dxa"/>
            <w:tcBorders>
              <w:top w:val="nil"/>
              <w:left w:val="nil"/>
              <w:bottom w:val="single" w:sz="4" w:space="0" w:color="auto"/>
              <w:right w:val="single" w:sz="4" w:space="0" w:color="auto"/>
            </w:tcBorders>
            <w:shd w:val="clear" w:color="auto" w:fill="auto"/>
            <w:vAlign w:val="bottom"/>
            <w:hideMark/>
          </w:tcPr>
          <w:p w:rsidR="003269C0" w:rsidRPr="004E5147" w:rsidRDefault="003269C0" w:rsidP="008F5D87">
            <w:pPr>
              <w:spacing w:after="0" w:line="240" w:lineRule="auto"/>
              <w:rPr>
                <w:rFonts w:eastAsia="Times New Roman"/>
                <w:color w:val="000000"/>
                <w:sz w:val="20"/>
                <w:szCs w:val="20"/>
              </w:rPr>
            </w:pPr>
            <w:r w:rsidRPr="004E5147">
              <w:rPr>
                <w:rFonts w:eastAsia="Times New Roman"/>
                <w:color w:val="000000"/>
                <w:sz w:val="20"/>
                <w:szCs w:val="20"/>
              </w:rPr>
              <w:t> </w:t>
            </w:r>
          </w:p>
        </w:tc>
        <w:tc>
          <w:tcPr>
            <w:tcW w:w="1020" w:type="dxa"/>
            <w:tcBorders>
              <w:top w:val="nil"/>
              <w:left w:val="nil"/>
              <w:bottom w:val="single" w:sz="4" w:space="0" w:color="auto"/>
              <w:right w:val="single" w:sz="4" w:space="0" w:color="auto"/>
            </w:tcBorders>
            <w:shd w:val="clear" w:color="auto" w:fill="auto"/>
            <w:noWrap/>
            <w:vAlign w:val="bottom"/>
            <w:hideMark/>
          </w:tcPr>
          <w:p w:rsidR="003269C0" w:rsidRPr="004E5147" w:rsidRDefault="003269C0" w:rsidP="008F5D87">
            <w:pPr>
              <w:spacing w:after="0" w:line="240" w:lineRule="auto"/>
              <w:jc w:val="right"/>
              <w:rPr>
                <w:rFonts w:eastAsia="Times New Roman"/>
                <w:color w:val="000000"/>
                <w:sz w:val="18"/>
                <w:szCs w:val="18"/>
              </w:rPr>
            </w:pPr>
            <w:r w:rsidRPr="004E5147">
              <w:rPr>
                <w:rFonts w:eastAsia="Times New Roman"/>
                <w:color w:val="000000"/>
                <w:sz w:val="18"/>
                <w:szCs w:val="18"/>
              </w:rPr>
              <w:t>100%</w:t>
            </w:r>
          </w:p>
        </w:tc>
        <w:tc>
          <w:tcPr>
            <w:tcW w:w="1400" w:type="dxa"/>
            <w:tcBorders>
              <w:top w:val="nil"/>
              <w:left w:val="nil"/>
              <w:bottom w:val="single" w:sz="4" w:space="0" w:color="auto"/>
              <w:right w:val="single" w:sz="4" w:space="0" w:color="auto"/>
            </w:tcBorders>
            <w:shd w:val="clear" w:color="auto" w:fill="auto"/>
            <w:noWrap/>
            <w:vAlign w:val="bottom"/>
            <w:hideMark/>
          </w:tcPr>
          <w:p w:rsidR="003269C0" w:rsidRPr="004E5147" w:rsidRDefault="003269C0" w:rsidP="008F5D87">
            <w:pPr>
              <w:spacing w:after="0" w:line="240" w:lineRule="auto"/>
              <w:jc w:val="center"/>
              <w:rPr>
                <w:rFonts w:eastAsia="Times New Roman"/>
                <w:color w:val="000000"/>
                <w:sz w:val="18"/>
                <w:szCs w:val="18"/>
              </w:rPr>
            </w:pPr>
            <w:r w:rsidRPr="004E5147">
              <w:rPr>
                <w:rFonts w:eastAsia="Times New Roman"/>
                <w:color w:val="000000"/>
                <w:sz w:val="18"/>
                <w:szCs w:val="18"/>
              </w:rPr>
              <w:t> </w:t>
            </w:r>
          </w:p>
        </w:tc>
      </w:tr>
      <w:tr w:rsidR="003269C0" w:rsidRPr="004E5147" w:rsidTr="00B00F9F">
        <w:trPr>
          <w:trHeight w:val="288"/>
        </w:trPr>
        <w:tc>
          <w:tcPr>
            <w:tcW w:w="1701" w:type="dxa"/>
            <w:tcBorders>
              <w:top w:val="nil"/>
              <w:left w:val="nil"/>
              <w:bottom w:val="nil"/>
              <w:right w:val="nil"/>
            </w:tcBorders>
            <w:shd w:val="clear" w:color="auto" w:fill="auto"/>
            <w:noWrap/>
            <w:vAlign w:val="bottom"/>
            <w:hideMark/>
          </w:tcPr>
          <w:p w:rsidR="003269C0" w:rsidRPr="004E5147" w:rsidRDefault="003269C0" w:rsidP="008F5D87">
            <w:pPr>
              <w:spacing w:after="0" w:line="240" w:lineRule="auto"/>
              <w:rPr>
                <w:rFonts w:eastAsia="Times New Roman"/>
                <w:color w:val="000000"/>
                <w:sz w:val="20"/>
                <w:szCs w:val="20"/>
              </w:rPr>
            </w:pPr>
          </w:p>
        </w:tc>
        <w:tc>
          <w:tcPr>
            <w:tcW w:w="709" w:type="dxa"/>
            <w:tcBorders>
              <w:top w:val="nil"/>
              <w:left w:val="nil"/>
              <w:bottom w:val="nil"/>
              <w:right w:val="nil"/>
            </w:tcBorders>
            <w:shd w:val="clear" w:color="auto" w:fill="auto"/>
            <w:noWrap/>
            <w:vAlign w:val="bottom"/>
            <w:hideMark/>
          </w:tcPr>
          <w:p w:rsidR="003269C0" w:rsidRPr="004E5147" w:rsidRDefault="003269C0" w:rsidP="008F5D87">
            <w:pPr>
              <w:spacing w:after="0" w:line="240" w:lineRule="auto"/>
              <w:rPr>
                <w:rFonts w:eastAsia="Times New Roman"/>
                <w:color w:val="000000"/>
                <w:sz w:val="20"/>
                <w:szCs w:val="20"/>
              </w:rPr>
            </w:pPr>
          </w:p>
        </w:tc>
        <w:tc>
          <w:tcPr>
            <w:tcW w:w="1693" w:type="dxa"/>
            <w:tcBorders>
              <w:top w:val="nil"/>
              <w:left w:val="nil"/>
              <w:bottom w:val="nil"/>
              <w:right w:val="nil"/>
            </w:tcBorders>
            <w:shd w:val="clear" w:color="auto" w:fill="auto"/>
            <w:noWrap/>
            <w:vAlign w:val="bottom"/>
            <w:hideMark/>
          </w:tcPr>
          <w:p w:rsidR="003269C0" w:rsidRPr="004E5147" w:rsidRDefault="003269C0" w:rsidP="008F5D87">
            <w:pPr>
              <w:spacing w:after="0" w:line="240" w:lineRule="auto"/>
              <w:rPr>
                <w:rFonts w:eastAsia="Times New Roman"/>
                <w:color w:val="000000"/>
                <w:sz w:val="20"/>
                <w:szCs w:val="20"/>
              </w:rPr>
            </w:pPr>
          </w:p>
        </w:tc>
        <w:tc>
          <w:tcPr>
            <w:tcW w:w="2580" w:type="dxa"/>
            <w:tcBorders>
              <w:top w:val="nil"/>
              <w:left w:val="nil"/>
              <w:bottom w:val="nil"/>
              <w:right w:val="nil"/>
            </w:tcBorders>
            <w:shd w:val="clear" w:color="auto" w:fill="auto"/>
            <w:noWrap/>
            <w:vAlign w:val="bottom"/>
            <w:hideMark/>
          </w:tcPr>
          <w:p w:rsidR="003269C0" w:rsidRPr="004E5147" w:rsidRDefault="003269C0" w:rsidP="008F5D87">
            <w:pPr>
              <w:spacing w:after="0" w:line="240" w:lineRule="auto"/>
              <w:rPr>
                <w:rFonts w:eastAsia="Times New Roman"/>
                <w:color w:val="000000"/>
                <w:sz w:val="20"/>
                <w:szCs w:val="20"/>
              </w:rPr>
            </w:pPr>
          </w:p>
        </w:tc>
        <w:tc>
          <w:tcPr>
            <w:tcW w:w="1020" w:type="dxa"/>
            <w:tcBorders>
              <w:top w:val="nil"/>
              <w:left w:val="nil"/>
              <w:bottom w:val="nil"/>
              <w:right w:val="nil"/>
            </w:tcBorders>
            <w:shd w:val="clear" w:color="auto" w:fill="auto"/>
            <w:noWrap/>
            <w:vAlign w:val="bottom"/>
            <w:hideMark/>
          </w:tcPr>
          <w:p w:rsidR="003269C0" w:rsidRPr="004E5147" w:rsidRDefault="003269C0" w:rsidP="008F5D87">
            <w:pPr>
              <w:spacing w:after="0" w:line="240" w:lineRule="auto"/>
              <w:rPr>
                <w:rFonts w:eastAsia="Times New Roman"/>
                <w:color w:val="000000"/>
                <w:sz w:val="18"/>
                <w:szCs w:val="18"/>
              </w:rPr>
            </w:pPr>
          </w:p>
        </w:tc>
        <w:tc>
          <w:tcPr>
            <w:tcW w:w="1400" w:type="dxa"/>
            <w:tcBorders>
              <w:top w:val="nil"/>
              <w:left w:val="nil"/>
              <w:bottom w:val="nil"/>
              <w:right w:val="nil"/>
            </w:tcBorders>
            <w:shd w:val="clear" w:color="auto" w:fill="auto"/>
            <w:noWrap/>
            <w:vAlign w:val="bottom"/>
            <w:hideMark/>
          </w:tcPr>
          <w:p w:rsidR="003269C0" w:rsidRPr="004E5147" w:rsidRDefault="003269C0" w:rsidP="008F5D87">
            <w:pPr>
              <w:spacing w:after="0" w:line="240" w:lineRule="auto"/>
              <w:jc w:val="center"/>
              <w:rPr>
                <w:rFonts w:eastAsia="Times New Roman"/>
                <w:color w:val="000000"/>
                <w:sz w:val="20"/>
                <w:szCs w:val="20"/>
              </w:rPr>
            </w:pPr>
          </w:p>
        </w:tc>
      </w:tr>
      <w:tr w:rsidR="003269C0" w:rsidRPr="004E5147" w:rsidTr="00B00F9F">
        <w:trPr>
          <w:trHeight w:val="288"/>
        </w:trPr>
        <w:tc>
          <w:tcPr>
            <w:tcW w:w="9103" w:type="dxa"/>
            <w:gridSpan w:val="6"/>
            <w:tcBorders>
              <w:top w:val="nil"/>
              <w:left w:val="nil"/>
              <w:bottom w:val="nil"/>
              <w:right w:val="nil"/>
            </w:tcBorders>
            <w:shd w:val="clear" w:color="auto" w:fill="auto"/>
            <w:noWrap/>
            <w:vAlign w:val="bottom"/>
            <w:hideMark/>
          </w:tcPr>
          <w:p w:rsidR="003269C0" w:rsidRPr="004E5147" w:rsidRDefault="003269C0" w:rsidP="008F5D87">
            <w:pPr>
              <w:spacing w:after="0" w:line="240" w:lineRule="auto"/>
              <w:rPr>
                <w:rFonts w:eastAsia="Times New Roman"/>
                <w:color w:val="000000"/>
                <w:sz w:val="18"/>
                <w:szCs w:val="18"/>
              </w:rPr>
            </w:pPr>
            <w:r w:rsidRPr="004E5147">
              <w:rPr>
                <w:rFonts w:eastAsia="Times New Roman"/>
                <w:color w:val="000000"/>
                <w:sz w:val="18"/>
                <w:szCs w:val="18"/>
              </w:rPr>
              <w:t>ΕΛΑΧΙΣΤΗ ΒΑΘΜΟΛΟΓΙΑ ΠΟΥ ΟΦΕΙΛΕΙ ΝΑ ΣΥΓΚΕΝΤΡΩΣΕΙ Ο ΕΝ ΔΥΝΑΜΕΙ ΔΙΚΑΙΟΥΧΟΣ (% της μέγιστης βαθμολογίας)</w:t>
            </w:r>
          </w:p>
        </w:tc>
      </w:tr>
      <w:tr w:rsidR="003269C0" w:rsidRPr="004E5147" w:rsidTr="00B00F9F">
        <w:trPr>
          <w:trHeight w:val="288"/>
        </w:trPr>
        <w:tc>
          <w:tcPr>
            <w:tcW w:w="9103" w:type="dxa"/>
            <w:gridSpan w:val="6"/>
            <w:tcBorders>
              <w:top w:val="nil"/>
              <w:left w:val="nil"/>
              <w:bottom w:val="nil"/>
              <w:right w:val="nil"/>
            </w:tcBorders>
            <w:shd w:val="clear" w:color="auto" w:fill="auto"/>
            <w:noWrap/>
            <w:vAlign w:val="bottom"/>
            <w:hideMark/>
          </w:tcPr>
          <w:p w:rsidR="003269C0" w:rsidRPr="004E5147" w:rsidRDefault="003269C0" w:rsidP="008F5D87">
            <w:pPr>
              <w:spacing w:after="0" w:line="240" w:lineRule="auto"/>
              <w:rPr>
                <w:rFonts w:eastAsia="Times New Roman"/>
                <w:color w:val="000000"/>
                <w:sz w:val="18"/>
                <w:szCs w:val="18"/>
              </w:rPr>
            </w:pPr>
            <w:r w:rsidRPr="004E5147">
              <w:rPr>
                <w:rFonts w:eastAsia="Times New Roman"/>
                <w:color w:val="000000"/>
                <w:sz w:val="18"/>
                <w:szCs w:val="18"/>
              </w:rPr>
              <w:t>ΒΑΘΜΟΛΟΓΙΑ = ΒΑΡΥΤΗΤΑ Χ ΜΟΡΙΟΔΟΤΗΣΗ =30</w:t>
            </w:r>
          </w:p>
        </w:tc>
      </w:tr>
    </w:tbl>
    <w:p w:rsidR="00D36BD3" w:rsidRPr="004E5147" w:rsidRDefault="00D36BD3" w:rsidP="00D36BD3">
      <w:pPr>
        <w:rPr>
          <w:rFonts w:cs="Times New Roman"/>
          <w:b/>
          <w:sz w:val="24"/>
          <w:szCs w:val="24"/>
        </w:rPr>
      </w:pPr>
    </w:p>
    <w:p w:rsidR="003269C0" w:rsidRPr="004E5147" w:rsidRDefault="003269C0" w:rsidP="00D36BD3">
      <w:pPr>
        <w:rPr>
          <w:rFonts w:cs="Times New Roman"/>
          <w:b/>
          <w:sz w:val="24"/>
          <w:szCs w:val="24"/>
        </w:rPr>
      </w:pPr>
    </w:p>
    <w:p w:rsidR="003269C0" w:rsidRPr="004E5147" w:rsidRDefault="00930D31" w:rsidP="003269C0">
      <w:pPr>
        <w:tabs>
          <w:tab w:val="left" w:pos="284"/>
        </w:tabs>
        <w:jc w:val="both"/>
        <w:rPr>
          <w:rFonts w:cs="Times New Roman"/>
          <w:b/>
          <w:sz w:val="24"/>
          <w:szCs w:val="24"/>
        </w:rPr>
      </w:pPr>
      <w:r w:rsidRPr="004E5147">
        <w:rPr>
          <w:rFonts w:cs="Times New Roman"/>
          <w:b/>
          <w:sz w:val="24"/>
          <w:szCs w:val="24"/>
          <w:lang w:val="en-US"/>
        </w:rPr>
        <w:t>IV</w:t>
      </w:r>
      <w:r w:rsidRPr="004E5147">
        <w:rPr>
          <w:rFonts w:cs="Times New Roman"/>
          <w:b/>
          <w:sz w:val="24"/>
          <w:szCs w:val="24"/>
        </w:rPr>
        <w:t xml:space="preserve">) </w:t>
      </w:r>
      <w:r w:rsidR="003269C0" w:rsidRPr="004E5147">
        <w:rPr>
          <w:rFonts w:cs="Times New Roman"/>
          <w:b/>
          <w:sz w:val="24"/>
          <w:szCs w:val="24"/>
        </w:rPr>
        <w:t xml:space="preserve">ΟΔΗΓΙΕΣ ΕΞΕΤΑΣΗΣ ΚΡΙΤΗΡΙΩΝ ΕΠΙΛΟΓΗΣ ΥΠΟ-ΔΡΑΣΗΣ 19.4.2.5 </w:t>
      </w:r>
    </w:p>
    <w:p w:rsidR="003269C0" w:rsidRPr="004E5147" w:rsidRDefault="003269C0" w:rsidP="003269C0">
      <w:pPr>
        <w:tabs>
          <w:tab w:val="left" w:pos="284"/>
        </w:tabs>
        <w:jc w:val="both"/>
        <w:rPr>
          <w:rFonts w:eastAsia="Times New Roman"/>
          <w:b/>
          <w:color w:val="000000"/>
          <w:sz w:val="24"/>
          <w:szCs w:val="24"/>
        </w:rPr>
      </w:pPr>
      <w:r w:rsidRPr="004E5147">
        <w:rPr>
          <w:rFonts w:eastAsia="Times New Roman"/>
          <w:b/>
          <w:color w:val="000000"/>
          <w:sz w:val="24"/>
          <w:szCs w:val="24"/>
        </w:rPr>
        <w:t>Κριτήριο 1. Ετοιμότητα-Ωριμότητα</w:t>
      </w:r>
    </w:p>
    <w:p w:rsidR="00A17828" w:rsidRPr="004E5147" w:rsidRDefault="00A17828" w:rsidP="00E50E72">
      <w:pPr>
        <w:spacing w:line="360" w:lineRule="auto"/>
        <w:rPr>
          <w:rFonts w:cs="Arial"/>
        </w:rPr>
      </w:pPr>
      <w:r w:rsidRPr="004E5147">
        <w:rPr>
          <w:rFonts w:cs="Arial"/>
        </w:rPr>
        <w:t xml:space="preserve">Εξετάζεται με βάση τα στοιχεία που αναφέρονται στους Πίνακες   αποτύπωσης μελετών και ωρίμανσης πράξης και αδειών και εγκρίσεων και βαθμού προόδου και τα συνημμένα τους. </w:t>
      </w:r>
      <w:r w:rsidR="00883DB8" w:rsidRPr="004E5147">
        <w:rPr>
          <w:rFonts w:cs="Arial"/>
        </w:rPr>
        <w:t>(Συνημμένα αρχεία Νο 9 και 10  της  πρόσκλησης)</w:t>
      </w:r>
    </w:p>
    <w:p w:rsidR="00A17828" w:rsidRPr="004E5147" w:rsidRDefault="00A17828" w:rsidP="00E50E72">
      <w:pPr>
        <w:spacing w:line="360" w:lineRule="auto"/>
        <w:jc w:val="both"/>
      </w:pPr>
      <w:r w:rsidRPr="004E5147">
        <w:t>Σημειώνεται επίσης ότι σε περίπτωση απαλλαγής από κάποια άδεια, πρέπει να προσκομισθεί απαλλακτικό έγγραφο από την αρμόδια αρχή, ώστε να εξασφαλισθεί η βαθμολογία</w:t>
      </w:r>
    </w:p>
    <w:p w:rsidR="00A17828" w:rsidRPr="004E5147" w:rsidRDefault="00A17828" w:rsidP="00E50E72">
      <w:pPr>
        <w:tabs>
          <w:tab w:val="left" w:pos="284"/>
        </w:tabs>
        <w:spacing w:after="0" w:line="360" w:lineRule="auto"/>
        <w:jc w:val="both"/>
        <w:rPr>
          <w:rFonts w:cs="Times New Roman"/>
        </w:rPr>
      </w:pPr>
      <w:r w:rsidRPr="004E5147">
        <w:rPr>
          <w:rFonts w:cs="Times New Roman"/>
        </w:rPr>
        <w:t>Εξετάζονται δύο επιμέρους κριτήρια:  α) η ύπαρξη τεχνικών μελετών β) η ύπαρξη εγκρίσεων/αδειών/απαλλακτικών εγγράφων και γνωμοδοτήσεων.</w:t>
      </w:r>
    </w:p>
    <w:p w:rsidR="00A17828" w:rsidRPr="004E5147" w:rsidRDefault="00A17828" w:rsidP="00E50E72">
      <w:pPr>
        <w:pStyle w:val="a3"/>
        <w:tabs>
          <w:tab w:val="left" w:pos="284"/>
        </w:tabs>
        <w:spacing w:after="0" w:line="360" w:lineRule="auto"/>
        <w:ind w:left="0"/>
        <w:jc w:val="both"/>
        <w:rPr>
          <w:rFonts w:cs="Times New Roman"/>
        </w:rPr>
      </w:pPr>
      <w:r w:rsidRPr="004E5147">
        <w:rPr>
          <w:rFonts w:cs="Times New Roman"/>
        </w:rPr>
        <w:lastRenderedPageBreak/>
        <w:t>Η βαθμολόγηση των κριτηρίων γίνεται σύμφωνα με τα έγγραφα /δικαιολογητικά που αναφέρονται στο κριτήριο επιλεξιμότητας «</w:t>
      </w:r>
      <w:r w:rsidRPr="004E5147">
        <w:rPr>
          <w:rFonts w:cs="Times New Roman"/>
          <w:u w:val="single"/>
        </w:rPr>
        <w:t>Επαρκής ωριμότητα προτεινόμενης πράξης</w:t>
      </w:r>
      <w:r w:rsidRPr="004E5147">
        <w:rPr>
          <w:rFonts w:cs="Times New Roman"/>
        </w:rPr>
        <w:t xml:space="preserve">», ενώ επιπλέον υποβάλλεται  </w:t>
      </w:r>
      <w:r w:rsidRPr="004E5147">
        <w:rPr>
          <w:rFonts w:cs="Times New Roman"/>
          <w:u w:val="single"/>
        </w:rPr>
        <w:t>υπογεγραμμένη σύμβαση</w:t>
      </w:r>
      <w:r w:rsidRPr="004E5147">
        <w:rPr>
          <w:rFonts w:cs="Times New Roman"/>
        </w:rPr>
        <w:t xml:space="preserve"> με τον ανάδοχο για την κατασκευή του έργου (εφόσον υπάρχει). Στο πλαίσιο του κριτηρίου εξετάζεται:</w:t>
      </w:r>
    </w:p>
    <w:p w:rsidR="00A17828" w:rsidRPr="004E5147" w:rsidRDefault="00A17828" w:rsidP="00E50E72">
      <w:pPr>
        <w:pStyle w:val="a3"/>
        <w:numPr>
          <w:ilvl w:val="0"/>
          <w:numId w:val="29"/>
        </w:numPr>
        <w:tabs>
          <w:tab w:val="left" w:pos="0"/>
          <w:tab w:val="left" w:pos="284"/>
        </w:tabs>
        <w:spacing w:after="0" w:line="360" w:lineRule="auto"/>
        <w:jc w:val="both"/>
        <w:rPr>
          <w:rFonts w:cs="Times New Roman"/>
        </w:rPr>
      </w:pPr>
      <w:r w:rsidRPr="004E5147">
        <w:rPr>
          <w:rFonts w:cs="Times New Roman"/>
        </w:rPr>
        <w:t>Αν υπάρχει εγκεκριμένη οριστική μελέτη για την εκτέλεση της πράξης και εάν έχουν εξασφαλιστεί οι απαιτούμενες αδειοδοτήσεις, τα οποία δύναται να χρήζουν επικαιροποίησης.</w:t>
      </w:r>
    </w:p>
    <w:p w:rsidR="00A17828" w:rsidRPr="004E5147" w:rsidRDefault="00A17828" w:rsidP="00E50E72">
      <w:pPr>
        <w:pStyle w:val="a3"/>
        <w:numPr>
          <w:ilvl w:val="0"/>
          <w:numId w:val="27"/>
        </w:numPr>
        <w:tabs>
          <w:tab w:val="left" w:pos="284"/>
        </w:tabs>
        <w:spacing w:after="0" w:line="360" w:lineRule="auto"/>
        <w:jc w:val="both"/>
        <w:rPr>
          <w:rFonts w:cs="Times New Roman"/>
        </w:rPr>
      </w:pPr>
      <w:r w:rsidRPr="004E5147">
        <w:rPr>
          <w:rFonts w:cs="Times New Roman"/>
        </w:rPr>
        <w:t>Αν για την εκτέλεση της πράξης έχει εξασφαλιστεί η απαιτούμενη γη ή αν έχει παραχωρηθεί ή αν υπάρχει μίσθωση ή σε περίπτωση που απαιτούνται απαλλοτριώσεις αν έχει εκδοθεί απόφαση καθορισμού τιμών μονάδας από το δικαστήριο.</w:t>
      </w:r>
    </w:p>
    <w:p w:rsidR="00A17828" w:rsidRPr="004E5147" w:rsidRDefault="00A17828" w:rsidP="00E50E72">
      <w:pPr>
        <w:tabs>
          <w:tab w:val="left" w:pos="284"/>
        </w:tabs>
        <w:spacing w:after="0" w:line="360" w:lineRule="auto"/>
        <w:jc w:val="both"/>
        <w:rPr>
          <w:rFonts w:cs="Times New Roman"/>
        </w:rPr>
      </w:pPr>
      <w:r w:rsidRPr="004E5147">
        <w:rPr>
          <w:rFonts w:cs="Times New Roman"/>
        </w:rPr>
        <w:t xml:space="preserve">Κατά συνέπεια, η επαρκής ωριμότητα της προτεινόμενης πράξης εξασφαλίζεται από τα παρακάτω: </w:t>
      </w:r>
    </w:p>
    <w:p w:rsidR="00A17828" w:rsidRPr="004E5147" w:rsidRDefault="00A17828" w:rsidP="00E50E72">
      <w:pPr>
        <w:pStyle w:val="a3"/>
        <w:numPr>
          <w:ilvl w:val="0"/>
          <w:numId w:val="28"/>
        </w:numPr>
        <w:tabs>
          <w:tab w:val="left" w:pos="284"/>
        </w:tabs>
        <w:spacing w:after="0" w:line="360" w:lineRule="auto"/>
        <w:jc w:val="both"/>
        <w:rPr>
          <w:rFonts w:cs="Times New Roman"/>
        </w:rPr>
      </w:pPr>
      <w:r w:rsidRPr="004E5147">
        <w:rPr>
          <w:rFonts w:cs="Times New Roman"/>
        </w:rPr>
        <w:t xml:space="preserve">Πίνακας αποτύπωσης τεχνικών, υποστηρικτικών μελετών και της ωρίμανσης της πράξης.  </w:t>
      </w:r>
    </w:p>
    <w:p w:rsidR="00A17828" w:rsidRPr="004E5147" w:rsidRDefault="00A17828" w:rsidP="00E50E72">
      <w:pPr>
        <w:pStyle w:val="a3"/>
        <w:numPr>
          <w:ilvl w:val="0"/>
          <w:numId w:val="28"/>
        </w:numPr>
        <w:tabs>
          <w:tab w:val="left" w:pos="284"/>
        </w:tabs>
        <w:spacing w:after="0" w:line="360" w:lineRule="auto"/>
        <w:jc w:val="both"/>
        <w:rPr>
          <w:rFonts w:cs="Times New Roman"/>
        </w:rPr>
      </w:pPr>
      <w:r w:rsidRPr="004E5147">
        <w:rPr>
          <w:rFonts w:cs="Times New Roman"/>
        </w:rPr>
        <w:t xml:space="preserve">Πίνακας αποτύπωσης αδειών και εγκρίσεων της πράξης και του βαθμού προόδου αυτών. </w:t>
      </w:r>
    </w:p>
    <w:p w:rsidR="00A17828" w:rsidRPr="004E5147" w:rsidRDefault="00A17828" w:rsidP="00E50E72">
      <w:pPr>
        <w:pStyle w:val="a3"/>
        <w:numPr>
          <w:ilvl w:val="0"/>
          <w:numId w:val="28"/>
        </w:numPr>
        <w:tabs>
          <w:tab w:val="left" w:pos="284"/>
        </w:tabs>
        <w:spacing w:after="0" w:line="360" w:lineRule="auto"/>
        <w:jc w:val="both"/>
        <w:rPr>
          <w:rFonts w:cs="Times New Roman"/>
        </w:rPr>
      </w:pPr>
      <w:r w:rsidRPr="004E5147">
        <w:rPr>
          <w:rFonts w:cs="Times New Roman"/>
        </w:rPr>
        <w:t>Εγκεκριμένες μελέτες με συνημμένα όλα τα τεύχη, σχέδια, προϋπολογισμό, καθώς και οι εγκριτικές τους αποφάσεις, όπως αναγράφονται στον πίνακα των αναγκαίων τεχνικών υποστηρικτικών μελετών και της ωρίμανσης της πράξης.</w:t>
      </w:r>
    </w:p>
    <w:p w:rsidR="00A17828" w:rsidRPr="004E5147" w:rsidRDefault="00A17828" w:rsidP="00E50E72">
      <w:pPr>
        <w:pStyle w:val="a3"/>
        <w:numPr>
          <w:ilvl w:val="0"/>
          <w:numId w:val="28"/>
        </w:numPr>
        <w:tabs>
          <w:tab w:val="left" w:pos="284"/>
        </w:tabs>
        <w:spacing w:after="0" w:line="360" w:lineRule="auto"/>
        <w:jc w:val="both"/>
        <w:rPr>
          <w:rFonts w:cs="Times New Roman"/>
        </w:rPr>
      </w:pPr>
      <w:r w:rsidRPr="004E5147">
        <w:rPr>
          <w:rFonts w:cs="Times New Roman"/>
        </w:rPr>
        <w:t>Άδειες και εγκρίσεις, όπως αναγράφονται στον πίνακα αποτύπωσης των αδειών και εγκρίσεων του συνόλου της πράξης και του βαθμού προόδου αυτών.</w:t>
      </w:r>
    </w:p>
    <w:p w:rsidR="00A17828" w:rsidRPr="004E5147" w:rsidRDefault="00A17828" w:rsidP="00E50E72">
      <w:pPr>
        <w:tabs>
          <w:tab w:val="left" w:pos="284"/>
        </w:tabs>
        <w:spacing w:after="0" w:line="360" w:lineRule="auto"/>
        <w:jc w:val="both"/>
        <w:rPr>
          <w:rFonts w:cs="Times New Roman"/>
        </w:rPr>
      </w:pPr>
      <w:r w:rsidRPr="004E5147">
        <w:rPr>
          <w:rFonts w:cs="Times New Roman"/>
        </w:rPr>
        <w:t xml:space="preserve">Η βαθμολόγηση θα γίνεται με βάση την εξασφάλιση του συνόλου/τμήματος των απαιτούμενων γνωμοδοτήσεων/εγκρίσεων / αδειών, όπου ο υποψήφιος θα λαμβάνει την μέγιστη βαθμολογία, ανάλογα με τον πίνακα αδειών και εγκρίσεων του Παραρτήματος. </w:t>
      </w:r>
    </w:p>
    <w:p w:rsidR="00A17828" w:rsidRPr="004E5147" w:rsidRDefault="00A17828" w:rsidP="00E50E72">
      <w:pPr>
        <w:tabs>
          <w:tab w:val="left" w:pos="284"/>
        </w:tabs>
        <w:spacing w:after="0" w:line="360" w:lineRule="auto"/>
        <w:jc w:val="both"/>
        <w:rPr>
          <w:rFonts w:cs="Times New Roman"/>
        </w:rPr>
      </w:pPr>
      <w:r w:rsidRPr="004E5147">
        <w:rPr>
          <w:rFonts w:cs="Times New Roman"/>
        </w:rPr>
        <w:t>Σε περίπτωση που ο υποψήφιος δεν έχει καθόλου άδειες και εγκρίσεις αλλά έχει υποβάλει τις αιτήσεις στις αρμόδιες αρχές για τις απαραίτητες γνωμοδοτήσεις/εγκρίσεις / άδειες, θα λαμβάνει την μικρότερη βαθμολογία. Σημειώνεται ότι στην πρόταση θα πρέπει να υπάρχουν σε αντίγραφο οι αριθμοί πρωτοκόλλου των αιτήσεων.</w:t>
      </w:r>
    </w:p>
    <w:p w:rsidR="003269C0" w:rsidRPr="004E5147" w:rsidRDefault="003269C0" w:rsidP="00E50E72">
      <w:pPr>
        <w:tabs>
          <w:tab w:val="left" w:pos="284"/>
        </w:tabs>
        <w:spacing w:line="360" w:lineRule="auto"/>
        <w:jc w:val="both"/>
        <w:rPr>
          <w:rFonts w:eastAsia="Times New Roman"/>
          <w:b/>
          <w:color w:val="000000"/>
          <w:sz w:val="24"/>
          <w:szCs w:val="24"/>
        </w:rPr>
      </w:pPr>
    </w:p>
    <w:p w:rsidR="003269C0" w:rsidRPr="004E5147" w:rsidRDefault="003269C0" w:rsidP="00E50E72">
      <w:pPr>
        <w:tabs>
          <w:tab w:val="left" w:pos="284"/>
        </w:tabs>
        <w:spacing w:line="360" w:lineRule="auto"/>
        <w:jc w:val="both"/>
        <w:rPr>
          <w:rFonts w:eastAsia="Times New Roman"/>
          <w:b/>
          <w:color w:val="000000"/>
          <w:sz w:val="24"/>
          <w:szCs w:val="24"/>
        </w:rPr>
      </w:pPr>
      <w:r w:rsidRPr="004E5147">
        <w:rPr>
          <w:rFonts w:eastAsia="Times New Roman"/>
          <w:b/>
          <w:color w:val="000000"/>
          <w:sz w:val="24"/>
          <w:szCs w:val="24"/>
        </w:rPr>
        <w:t>Κριτήριο 2 Φορέας της πράξης</w:t>
      </w:r>
    </w:p>
    <w:p w:rsidR="003269C0" w:rsidRPr="004E5147" w:rsidRDefault="00382C52" w:rsidP="00E50E72">
      <w:pPr>
        <w:tabs>
          <w:tab w:val="left" w:pos="284"/>
        </w:tabs>
        <w:spacing w:line="360" w:lineRule="auto"/>
        <w:jc w:val="both"/>
        <w:rPr>
          <w:rFonts w:eastAsia="Times New Roman"/>
        </w:rPr>
      </w:pPr>
      <w:r w:rsidRPr="004E5147">
        <w:rPr>
          <w:rFonts w:eastAsia="Times New Roman"/>
        </w:rPr>
        <w:t xml:space="preserve">Αξιολογείται το είδος του φορέα/δικαιούχου και συγκεκριμένα πριμοδοτείται η γυναικεία, νεανική και συλλογική ενεργοποίηση γενικότερα δηλ. αν είναι π.χ.σύλλογος/συνεταιρισμός </w:t>
      </w:r>
      <w:r w:rsidRPr="004E5147">
        <w:rPr>
          <w:rFonts w:eastAsia="Times New Roman"/>
        </w:rPr>
        <w:lastRenderedPageBreak/>
        <w:t>γυναικών(σύνολο μελών), νέων(έως 35 ετών), πολιτιστικός σύλλογος ή φορέας κοινωνικής και αλληλέγγυας οικονομίας σύμφωνα με το θεσμικό πλαίσιο(ν.4430/16-ΦΕΚ25/Α/16) όπως ισχύει κλπ.</w:t>
      </w:r>
    </w:p>
    <w:p w:rsidR="003269C0" w:rsidRPr="004E5147" w:rsidRDefault="003269C0" w:rsidP="00E50E72">
      <w:pPr>
        <w:tabs>
          <w:tab w:val="left" w:pos="284"/>
        </w:tabs>
        <w:spacing w:line="360" w:lineRule="auto"/>
        <w:jc w:val="both"/>
        <w:rPr>
          <w:rFonts w:eastAsia="Times New Roman"/>
          <w:b/>
          <w:color w:val="000000"/>
          <w:sz w:val="24"/>
          <w:szCs w:val="24"/>
        </w:rPr>
      </w:pPr>
      <w:r w:rsidRPr="004E5147">
        <w:rPr>
          <w:rFonts w:eastAsia="Times New Roman"/>
          <w:b/>
          <w:color w:val="000000"/>
          <w:sz w:val="24"/>
          <w:szCs w:val="24"/>
        </w:rPr>
        <w:t>Κριτήριο 3. Προστασία του περιβάλλοντος</w:t>
      </w:r>
    </w:p>
    <w:p w:rsidR="005F282D" w:rsidRPr="004E5147" w:rsidRDefault="005F282D" w:rsidP="00E50E72">
      <w:pPr>
        <w:spacing w:line="360" w:lineRule="auto"/>
        <w:jc w:val="both"/>
      </w:pPr>
      <w:r w:rsidRPr="004E5147">
        <w:t>Το κριτήριο εξετάζεται με βάση έκθεση τεκμηρίωσης που υποβάλλεται απο τον δυνητικό δικαιούχο και τις επιλέξιμες δαπάνες που αφορούν στην προστασία περιβάλλοντος.</w:t>
      </w:r>
    </w:p>
    <w:p w:rsidR="005F282D" w:rsidRPr="004E5147" w:rsidRDefault="005F282D" w:rsidP="00E50E72">
      <w:pPr>
        <w:spacing w:line="360" w:lineRule="auto"/>
        <w:jc w:val="both"/>
      </w:pPr>
      <w:r w:rsidRPr="004E5147">
        <w:rPr>
          <w:rFonts w:cs="Arial"/>
        </w:rPr>
        <w:t>Επιλέξιμες θεωρούνται οι δαπάνες για οικοδομικές εργασίες, μηχανολογικό εξοπλισμό και λοιπές εργασίες που αφορούν επεξεργασία στερεών και υγρών αποβλήτων, Χρήση ΑΠΕ, εξοικονόμηση ενέργειας, εξοικονόμηση νερού, ή για τυχόν άλλες εργασίες και εξοπλισμό που εξυπηρετούν τους ανωτέρω σκοπούς.</w:t>
      </w:r>
    </w:p>
    <w:p w:rsidR="005F282D" w:rsidRPr="004E5147" w:rsidRDefault="00EE21F1" w:rsidP="00E50E72">
      <w:pPr>
        <w:autoSpaceDE w:val="0"/>
        <w:autoSpaceDN w:val="0"/>
        <w:adjustRightInd w:val="0"/>
        <w:spacing w:after="0" w:line="360" w:lineRule="auto"/>
        <w:rPr>
          <w:rFonts w:cs="Tahoma"/>
        </w:rPr>
      </w:pPr>
      <w:r>
        <w:rPr>
          <w:rFonts w:cs="Tahoma"/>
        </w:rPr>
        <w:t>Οσον αφορά στις ΑΠΕ, σ</w:t>
      </w:r>
      <w:r w:rsidR="005F282D" w:rsidRPr="004E5147">
        <w:rPr>
          <w:rFonts w:cs="Tahoma"/>
        </w:rPr>
        <w:t xml:space="preserve">το πλαίσιο της παρούσας πρόσκλησης είναι επιλέξιμες Δράσεις Αξιοποίησης Ανανεώσιμων Πηγών Ενέργειας (ΑΠΕ) όπως ο ενεργειακός συμψηφισμός (net metering) ή ο εικονικός ενεργειακός συμψηφισμός (virtual net metering) που δεν αφορούν σε εκμετάλλευση παραγωγής ενέργειας, καθώς και αυτές που αφορούν σε κάλυψη θερμικών φορτίων. </w:t>
      </w:r>
    </w:p>
    <w:p w:rsidR="003269C0" w:rsidRPr="004E5147" w:rsidRDefault="003269C0" w:rsidP="00E50E72">
      <w:pPr>
        <w:tabs>
          <w:tab w:val="left" w:pos="284"/>
        </w:tabs>
        <w:spacing w:line="360" w:lineRule="auto"/>
        <w:jc w:val="both"/>
        <w:rPr>
          <w:rFonts w:eastAsia="Times New Roman"/>
          <w:b/>
          <w:color w:val="000000"/>
          <w:sz w:val="24"/>
          <w:szCs w:val="24"/>
        </w:rPr>
      </w:pPr>
      <w:r w:rsidRPr="004E5147">
        <w:rPr>
          <w:rFonts w:eastAsia="Times New Roman"/>
          <w:b/>
          <w:color w:val="000000"/>
          <w:sz w:val="24"/>
          <w:szCs w:val="24"/>
        </w:rPr>
        <w:t xml:space="preserve"> Κριτήριο 4.Περιβαλλοντική σημασία  περιοχής υλοποίησης</w:t>
      </w:r>
    </w:p>
    <w:p w:rsidR="003269C0" w:rsidRPr="004E5147" w:rsidRDefault="005D7624" w:rsidP="00E50E72">
      <w:pPr>
        <w:tabs>
          <w:tab w:val="left" w:pos="284"/>
        </w:tabs>
        <w:spacing w:line="360" w:lineRule="auto"/>
        <w:jc w:val="both"/>
        <w:rPr>
          <w:rFonts w:eastAsia="Times New Roman"/>
          <w:b/>
          <w:color w:val="FF0000"/>
        </w:rPr>
      </w:pPr>
      <w:r w:rsidRPr="004E5147">
        <w:rPr>
          <w:rFonts w:eastAsia="Times New Roman"/>
          <w:b/>
        </w:rPr>
        <w:t>Εξετάζεται αν η παρέμβαση υλοποιείται σε προστατευόμενες η γενικότερα ευαίσθητες περιοχές</w:t>
      </w:r>
      <w:r w:rsidRPr="004E5147">
        <w:rPr>
          <w:rFonts w:eastAsia="Times New Roman"/>
        </w:rPr>
        <w:t xml:space="preserve"> </w:t>
      </w:r>
      <w:r w:rsidRPr="004E5147">
        <w:rPr>
          <w:rFonts w:eastAsia="Times New Roman"/>
          <w:color w:val="000000"/>
        </w:rPr>
        <w:t>σε σχέση και με τη σπουδαιότητά τους ή την κρισιμότητα ασκούμενων πιέσεων  (περιοχές RAMSAR, NATURA, προστατευόμενες περιοχές, υγροβιότοποι, κατηγορίες γεωργικής δραστηριότητας όπως εντατική γεωργία ή λειμώνες και άλλες περιοχές με υψηλές πιέσεις ασκούμενες από τη γεωργία)    </w:t>
      </w:r>
    </w:p>
    <w:p w:rsidR="003269C0" w:rsidRPr="004E5147" w:rsidRDefault="003269C0" w:rsidP="00E50E72">
      <w:pPr>
        <w:tabs>
          <w:tab w:val="left" w:pos="284"/>
        </w:tabs>
        <w:spacing w:line="360" w:lineRule="auto"/>
        <w:jc w:val="both"/>
        <w:rPr>
          <w:rFonts w:eastAsia="Times New Roman"/>
          <w:b/>
          <w:color w:val="000000"/>
          <w:sz w:val="24"/>
          <w:szCs w:val="24"/>
        </w:rPr>
      </w:pPr>
    </w:p>
    <w:p w:rsidR="003269C0" w:rsidRPr="00681BC4" w:rsidRDefault="003269C0" w:rsidP="00E50E72">
      <w:pPr>
        <w:tabs>
          <w:tab w:val="left" w:pos="284"/>
        </w:tabs>
        <w:spacing w:line="360" w:lineRule="auto"/>
        <w:jc w:val="both"/>
        <w:rPr>
          <w:rFonts w:eastAsia="Times New Roman"/>
          <w:b/>
          <w:color w:val="000000"/>
        </w:rPr>
      </w:pPr>
      <w:r w:rsidRPr="00681BC4">
        <w:rPr>
          <w:rFonts w:eastAsia="Times New Roman"/>
          <w:b/>
          <w:color w:val="000000"/>
        </w:rPr>
        <w:t>Κριτήριο 5.Σκοπιμότητα της επένδυσης σε σχέση με  τους στόχους του Τοπικού Προγράμματος</w:t>
      </w:r>
    </w:p>
    <w:p w:rsidR="003269C0" w:rsidRPr="004E5147" w:rsidRDefault="003269C0" w:rsidP="00E50E72">
      <w:pPr>
        <w:spacing w:line="360" w:lineRule="auto"/>
        <w:rPr>
          <w:rFonts w:cs="Arial"/>
        </w:rPr>
      </w:pPr>
      <w:r w:rsidRPr="004E5147">
        <w:rPr>
          <w:rFonts w:cs="Arial"/>
        </w:rPr>
        <w:t xml:space="preserve">Αξιολογείται ο βαθμός εκπλήρωσης των στόχων της υποδράσης  του Τ.Π , όπως φαίνονται στο κεφάλαιο </w:t>
      </w:r>
      <w:r w:rsidR="00642B1A" w:rsidRPr="004E5147">
        <w:rPr>
          <w:rFonts w:cs="Arial"/>
        </w:rPr>
        <w:t xml:space="preserve">3 του παρόντος οδηγού </w:t>
      </w:r>
    </w:p>
    <w:p w:rsidR="003269C0" w:rsidRPr="00681BC4" w:rsidRDefault="003269C0" w:rsidP="00E50E72">
      <w:pPr>
        <w:tabs>
          <w:tab w:val="left" w:pos="284"/>
        </w:tabs>
        <w:spacing w:line="360" w:lineRule="auto"/>
        <w:jc w:val="both"/>
        <w:rPr>
          <w:rFonts w:eastAsia="Times New Roman"/>
          <w:b/>
          <w:color w:val="000000"/>
        </w:rPr>
      </w:pPr>
      <w:r w:rsidRPr="00681BC4">
        <w:rPr>
          <w:rFonts w:eastAsia="Times New Roman"/>
          <w:b/>
          <w:color w:val="000000"/>
        </w:rPr>
        <w:t>Κριτήριο 6.Προτεραιότητες  Υπο-δράσης του Προγράμματος</w:t>
      </w:r>
    </w:p>
    <w:p w:rsidR="009327E3" w:rsidRPr="004E5147" w:rsidRDefault="003269C0" w:rsidP="00E50E72">
      <w:pPr>
        <w:tabs>
          <w:tab w:val="left" w:pos="284"/>
        </w:tabs>
        <w:spacing w:line="360" w:lineRule="auto"/>
        <w:jc w:val="both"/>
        <w:rPr>
          <w:rFonts w:eastAsia="Times New Roman"/>
          <w:color w:val="000000"/>
          <w:sz w:val="18"/>
          <w:szCs w:val="18"/>
        </w:rPr>
      </w:pPr>
      <w:r w:rsidRPr="004E5147">
        <w:rPr>
          <w:rFonts w:cs="Arial"/>
        </w:rPr>
        <w:lastRenderedPageBreak/>
        <w:t>Εξετάζεται κατά πόσο η προτεινόμενη επένδυση πληρεί τις  Προτεραιότητες  της Υπο-δράσης του Προγράμματος όπως παρουσ</w:t>
      </w:r>
      <w:r w:rsidR="00681BC4">
        <w:rPr>
          <w:rFonts w:cs="Arial"/>
        </w:rPr>
        <w:t>ιάζονται στον πίνακα  αναλυτική</w:t>
      </w:r>
      <w:r w:rsidRPr="004E5147">
        <w:rPr>
          <w:rFonts w:cs="Arial"/>
        </w:rPr>
        <w:t>ς περιγραφής της υπο-δράσης</w:t>
      </w:r>
      <w:r w:rsidR="009327E3" w:rsidRPr="004E5147">
        <w:rPr>
          <w:rFonts w:eastAsia="Times New Roman"/>
          <w:color w:val="000000"/>
          <w:sz w:val="18"/>
          <w:szCs w:val="18"/>
        </w:rPr>
        <w:t xml:space="preserve"> </w:t>
      </w:r>
    </w:p>
    <w:p w:rsidR="009327E3" w:rsidRPr="004E5147" w:rsidRDefault="009327E3" w:rsidP="00E50E72">
      <w:pPr>
        <w:tabs>
          <w:tab w:val="left" w:pos="284"/>
        </w:tabs>
        <w:spacing w:line="360" w:lineRule="auto"/>
        <w:jc w:val="both"/>
        <w:rPr>
          <w:rFonts w:eastAsia="Times New Roman"/>
          <w:b/>
          <w:color w:val="000000"/>
        </w:rPr>
      </w:pPr>
      <w:r w:rsidRPr="004E5147">
        <w:rPr>
          <w:rFonts w:eastAsia="Times New Roman"/>
          <w:b/>
          <w:color w:val="000000"/>
        </w:rPr>
        <w:t>Η πρόταση συμβάλλει στην  προώθηση του στόχου για δημιουργία θεματικών διαδρομών και δικτύων</w:t>
      </w:r>
    </w:p>
    <w:p w:rsidR="009327E3" w:rsidRPr="004E5147" w:rsidRDefault="009327E3" w:rsidP="00E50E72">
      <w:pPr>
        <w:spacing w:after="0" w:line="360" w:lineRule="auto"/>
        <w:rPr>
          <w:rFonts w:cs="Arial"/>
        </w:rPr>
      </w:pPr>
      <w:r w:rsidRPr="004E5147">
        <w:rPr>
          <w:rFonts w:eastAsia="Times New Roman"/>
          <w:color w:val="000000"/>
        </w:rPr>
        <w:t>Αξιολογείται κατά πόσον η πρόταση στοχεύει στη δημιουργία δικτύων (</w:t>
      </w:r>
      <w:r w:rsidRPr="004E5147">
        <w:rPr>
          <w:rFonts w:cs="Arial"/>
        </w:rPr>
        <w:t xml:space="preserve">δημιουργία θεματικών δικτύων και συλλογικής προώθησης περιοχών, όπως θεματικά πολιτιστικά δίκτυα, δημιουργία τοπικών θεματικών περιβαλλοντικών και πολιτιστικών διαδρομών (π.χ. περιοχών </w:t>
      </w:r>
      <w:r w:rsidRPr="004E5147">
        <w:rPr>
          <w:rFonts w:cs="Arial"/>
          <w:lang w:val="en-US"/>
        </w:rPr>
        <w:t>natura</w:t>
      </w:r>
      <w:r w:rsidRPr="004E5147">
        <w:rPr>
          <w:rFonts w:cs="Arial"/>
        </w:rPr>
        <w:t>, ειδικών πολιτιστικών διαδρομών, διαδρομών με θέμα τον διατροφικό πολιτισμό &amp; τα παραδοσιακά προϊόντα κλπ)</w:t>
      </w:r>
    </w:p>
    <w:p w:rsidR="009327E3" w:rsidRPr="004E5147" w:rsidRDefault="009327E3" w:rsidP="00E50E72">
      <w:pPr>
        <w:tabs>
          <w:tab w:val="left" w:pos="284"/>
        </w:tabs>
        <w:spacing w:line="360" w:lineRule="auto"/>
        <w:jc w:val="both"/>
        <w:rPr>
          <w:rFonts w:eastAsia="Times New Roman"/>
          <w:color w:val="000000"/>
          <w:sz w:val="18"/>
          <w:szCs w:val="18"/>
        </w:rPr>
      </w:pPr>
    </w:p>
    <w:p w:rsidR="009327E3" w:rsidRPr="004E5147" w:rsidRDefault="009327E3" w:rsidP="00E50E72">
      <w:pPr>
        <w:tabs>
          <w:tab w:val="left" w:pos="284"/>
        </w:tabs>
        <w:spacing w:line="360" w:lineRule="auto"/>
        <w:jc w:val="both"/>
        <w:rPr>
          <w:rFonts w:eastAsia="Times New Roman"/>
          <w:b/>
          <w:color w:val="000000"/>
        </w:rPr>
      </w:pPr>
      <w:r w:rsidRPr="004E5147">
        <w:rPr>
          <w:rFonts w:eastAsia="Times New Roman"/>
          <w:b/>
          <w:color w:val="000000"/>
        </w:rPr>
        <w:t>Η πρόταση συμβάλλει στην αποκατάσταση υποβαθμισμένης περιοχής/αγροτικού οικοσυστήματος(λόγω φυσικών καταστροφών, περιβαλλοντικών πιέσεων/ρύπανσης κλπ</w:t>
      </w:r>
      <w:r w:rsidR="002E7854" w:rsidRPr="004E5147">
        <w:rPr>
          <w:rFonts w:eastAsia="Times New Roman"/>
          <w:b/>
          <w:color w:val="000000"/>
        </w:rPr>
        <w:t>)</w:t>
      </w:r>
    </w:p>
    <w:p w:rsidR="009327E3" w:rsidRPr="004E5147" w:rsidRDefault="006804DE" w:rsidP="00E50E72">
      <w:pPr>
        <w:tabs>
          <w:tab w:val="left" w:pos="284"/>
        </w:tabs>
        <w:spacing w:line="360" w:lineRule="auto"/>
        <w:jc w:val="both"/>
        <w:rPr>
          <w:rFonts w:eastAsia="Times New Roman"/>
          <w:color w:val="000000"/>
        </w:rPr>
      </w:pPr>
      <w:r w:rsidRPr="004E5147">
        <w:rPr>
          <w:rFonts w:eastAsia="Times New Roman"/>
          <w:color w:val="000000"/>
        </w:rPr>
        <w:t xml:space="preserve">Εξετάζεται αν αποκαθίσταται/εξυγιαίνεται </w:t>
      </w:r>
      <w:r w:rsidR="0056689E" w:rsidRPr="004E5147">
        <w:rPr>
          <w:rFonts w:eastAsia="Times New Roman"/>
          <w:color w:val="000000"/>
        </w:rPr>
        <w:t>πυρόπληκτη περιοχή</w:t>
      </w:r>
      <w:r w:rsidRPr="004E5147">
        <w:rPr>
          <w:rFonts w:eastAsia="Times New Roman"/>
          <w:color w:val="000000"/>
        </w:rPr>
        <w:t xml:space="preserve"> ή περιοχή που έχει πληγεί από άλλη φυσική κατατροφή ή περιοχή υποβαθμισμένη λόγω ρύπανσης κλπ</w:t>
      </w:r>
    </w:p>
    <w:p w:rsidR="009327E3" w:rsidRPr="004E5147" w:rsidRDefault="009327E3" w:rsidP="00E50E72">
      <w:pPr>
        <w:tabs>
          <w:tab w:val="left" w:pos="284"/>
        </w:tabs>
        <w:spacing w:line="360" w:lineRule="auto"/>
        <w:jc w:val="both"/>
        <w:rPr>
          <w:rFonts w:eastAsia="Times New Roman"/>
          <w:b/>
          <w:color w:val="000000"/>
        </w:rPr>
      </w:pPr>
      <w:r w:rsidRPr="004E5147">
        <w:rPr>
          <w:rFonts w:eastAsia="Times New Roman"/>
          <w:b/>
          <w:color w:val="000000"/>
        </w:rPr>
        <w:t xml:space="preserve">Η πρόταση συμβάλλει στην αξιοποίηση παραδοσιακού ή διατηρητέου κτιρίου ή υλοποιείται σε παραδοσιακό οικισμό </w:t>
      </w:r>
    </w:p>
    <w:p w:rsidR="009327E3" w:rsidRPr="00681BC4" w:rsidRDefault="009327E3" w:rsidP="00E50E72">
      <w:pPr>
        <w:tabs>
          <w:tab w:val="left" w:pos="284"/>
        </w:tabs>
        <w:spacing w:line="360" w:lineRule="auto"/>
        <w:jc w:val="both"/>
        <w:rPr>
          <w:rFonts w:eastAsia="Times New Roman"/>
          <w:color w:val="000000"/>
        </w:rPr>
      </w:pPr>
      <w:r w:rsidRPr="00681BC4">
        <w:rPr>
          <w:rFonts w:eastAsia="Times New Roman"/>
          <w:color w:val="000000"/>
        </w:rPr>
        <w:t>Επισυνάπτεται  Απόφαση(ΦΕΚ) χαρακτηρισμού</w:t>
      </w:r>
    </w:p>
    <w:p w:rsidR="003269C0" w:rsidRPr="004E5147" w:rsidRDefault="009327E3" w:rsidP="00E50E72">
      <w:pPr>
        <w:tabs>
          <w:tab w:val="left" w:pos="284"/>
        </w:tabs>
        <w:spacing w:line="360" w:lineRule="auto"/>
        <w:jc w:val="both"/>
        <w:rPr>
          <w:rFonts w:eastAsia="Times New Roman"/>
          <w:b/>
          <w:color w:val="000000"/>
        </w:rPr>
      </w:pPr>
      <w:r w:rsidRPr="004E5147">
        <w:rPr>
          <w:rFonts w:eastAsia="Times New Roman"/>
          <w:b/>
          <w:color w:val="000000"/>
        </w:rPr>
        <w:t>To κτίριο της εγκατάστασης τηρεί τα στοιχεία της τοπικής αρχιτεκτονικής</w:t>
      </w:r>
    </w:p>
    <w:p w:rsidR="00A17828" w:rsidRPr="004E5147" w:rsidRDefault="00A17828" w:rsidP="00E50E72">
      <w:pPr>
        <w:pStyle w:val="a3"/>
        <w:spacing w:line="360" w:lineRule="auto"/>
        <w:ind w:left="0"/>
        <w:jc w:val="both"/>
      </w:pPr>
      <w:r w:rsidRPr="004E5147">
        <w:rPr>
          <w:rFonts w:eastAsia="Times New Roman"/>
        </w:rPr>
        <w:t xml:space="preserve">Αξιολογείται αν κατά την υλοποίηση του εργου τηρούνται βασικά χαρακτηριστικά της τοπικής αρχιτεκτονικής όσον αφορά την  τοποθέτηση και τον προσανατολισμό των κτιρίων και υποδομών, την προσαρμογή στις κλίσεις και τη μορφή του περιβάλλοντος, τα μορφολογικά στοιχεία, την επιλογή των υλικών και των χρωμάτων, την  ενεργειακή θωράκιση κλπ, λαμβάνοντας υπόψη </w:t>
      </w:r>
      <w:r w:rsidRPr="004E5147">
        <w:t>:α) τοπική αρχιτεκτονική παράδοση, β) την υφισταμένη κατάσταση, γ) τις πραγματικές δυνατότητες παρέμβασης</w:t>
      </w:r>
    </w:p>
    <w:p w:rsidR="00A17828" w:rsidRPr="004E5147" w:rsidRDefault="00A17828" w:rsidP="00E50E72">
      <w:pPr>
        <w:pStyle w:val="a3"/>
        <w:spacing w:line="360" w:lineRule="auto"/>
        <w:ind w:left="0"/>
        <w:jc w:val="both"/>
      </w:pPr>
      <w:r w:rsidRPr="004E5147">
        <w:t>Απαραίτητη προϋπόθεση για την αξιολόγηση στο κριτήριο αποτελεί η υποβολή τεχνικής εκθεσης τεκμηρίωσης των παραπάνω στοιχείων</w:t>
      </w:r>
      <w:r w:rsidR="00883DB8" w:rsidRPr="004E5147">
        <w:t xml:space="preserve"> (</w:t>
      </w:r>
      <w:r w:rsidR="00883DB8" w:rsidRPr="004E5147">
        <w:rPr>
          <w:rFonts w:cs="Arial"/>
        </w:rPr>
        <w:t xml:space="preserve">Συνημμένο αρχείο Νο </w:t>
      </w:r>
      <w:r w:rsidR="003648FB" w:rsidRPr="003648FB">
        <w:rPr>
          <w:rFonts w:cs="Arial"/>
        </w:rPr>
        <w:t>1</w:t>
      </w:r>
      <w:r w:rsidR="00540880">
        <w:rPr>
          <w:rFonts w:cs="Arial"/>
        </w:rPr>
        <w:t>7</w:t>
      </w:r>
      <w:r w:rsidR="00883DB8" w:rsidRPr="004E5147">
        <w:rPr>
          <w:rFonts w:cs="Arial"/>
        </w:rPr>
        <w:t xml:space="preserve">  της  πρόσκλησης)</w:t>
      </w:r>
    </w:p>
    <w:p w:rsidR="00872FBB" w:rsidRPr="004E5147" w:rsidRDefault="00872FBB" w:rsidP="00E50E72">
      <w:pPr>
        <w:keepLines/>
        <w:autoSpaceDE w:val="0"/>
        <w:autoSpaceDN w:val="0"/>
        <w:adjustRightInd w:val="0"/>
        <w:spacing w:after="0" w:line="360" w:lineRule="auto"/>
        <w:rPr>
          <w:rFonts w:eastAsia="Times New Roman" w:cs="Arial"/>
          <w:b/>
          <w:color w:val="000000"/>
        </w:rPr>
      </w:pPr>
      <w:r w:rsidRPr="004E5147">
        <w:rPr>
          <w:rFonts w:eastAsia="Times New Roman" w:cs="Arial"/>
          <w:b/>
          <w:color w:val="000000"/>
        </w:rPr>
        <w:lastRenderedPageBreak/>
        <w:t>Η πρόταση συμβάλλει στην αξιοποίηση υφιστάμενης υποδομής(κτιριακής ή άλλης) ή/και στην αξιοποίηση και αναβάθμιση υφιστάμενης δομής, εκδήλωσης ή παραδοσιακού θεσμού της περιοχής</w:t>
      </w:r>
    </w:p>
    <w:p w:rsidR="00872FBB" w:rsidRPr="004E5147" w:rsidRDefault="00872FBB" w:rsidP="00E50E72">
      <w:pPr>
        <w:keepLines/>
        <w:autoSpaceDE w:val="0"/>
        <w:autoSpaceDN w:val="0"/>
        <w:adjustRightInd w:val="0"/>
        <w:spacing w:after="0" w:line="360" w:lineRule="auto"/>
        <w:rPr>
          <w:rFonts w:eastAsia="Times New Roman" w:cs="Arial"/>
          <w:b/>
          <w:color w:val="000000"/>
        </w:rPr>
      </w:pPr>
    </w:p>
    <w:p w:rsidR="00872FBB" w:rsidRPr="004E5147" w:rsidRDefault="00872FBB" w:rsidP="00E50E72">
      <w:pPr>
        <w:tabs>
          <w:tab w:val="left" w:pos="284"/>
        </w:tabs>
        <w:spacing w:line="360" w:lineRule="auto"/>
        <w:jc w:val="both"/>
        <w:rPr>
          <w:rFonts w:cs="Arial"/>
        </w:rPr>
      </w:pPr>
      <w:r w:rsidRPr="004E5147">
        <w:rPr>
          <w:rFonts w:eastAsia="Times New Roman"/>
        </w:rPr>
        <w:t>Εξετάζεται κατά πόσο αξιοποιείται ή/και αναβαθμίζεται (με άλλαγή χρήσης ή όχι) υφισταμενη κτιριακή ή άλλη υποδομή ή και αξιοποιείται/βελτιώνεται  υφιστάμενη δομή ή και υφιστάμενος φορέας ή θεσμός της περιοχής, με την υλοποίηση της προτεινόμενης δράσης</w:t>
      </w:r>
      <w:r w:rsidR="00A17828" w:rsidRPr="004E5147">
        <w:rPr>
          <w:rFonts w:eastAsia="Times New Roman"/>
        </w:rPr>
        <w:t>.</w:t>
      </w:r>
    </w:p>
    <w:p w:rsidR="003269C0" w:rsidRPr="004E5147" w:rsidRDefault="003269C0" w:rsidP="00872FBB">
      <w:pPr>
        <w:rPr>
          <w:rFonts w:cs="Times New Roman"/>
          <w:b/>
        </w:rPr>
      </w:pPr>
    </w:p>
    <w:sectPr w:rsidR="003269C0" w:rsidRPr="004E5147" w:rsidSect="005C4303">
      <w:footerReference w:type="even" r:id="rId23"/>
      <w:footerReference w:type="default" r:id="rId24"/>
      <w:pgSz w:w="11906" w:h="16838"/>
      <w:pgMar w:top="1440" w:right="1797" w:bottom="1440" w:left="179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3454" w:rsidRDefault="00323454" w:rsidP="000972D8">
      <w:pPr>
        <w:spacing w:after="0" w:line="240" w:lineRule="auto"/>
      </w:pPr>
      <w:r>
        <w:separator/>
      </w:r>
    </w:p>
  </w:endnote>
  <w:endnote w:type="continuationSeparator" w:id="0">
    <w:p w:rsidR="00323454" w:rsidRDefault="00323454" w:rsidP="000972D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00002FF" w:usb1="4000ACFF" w:usb2="00000001" w:usb3="00000000" w:csb0="0000019F" w:csb1="00000000"/>
  </w:font>
  <w:font w:name="Verdana">
    <w:panose1 w:val="020B0604030504040204"/>
    <w:charset w:val="A1"/>
    <w:family w:val="swiss"/>
    <w:pitch w:val="variable"/>
    <w:sig w:usb0="A10006FF" w:usb1="4000205B" w:usb2="00000010" w:usb3="00000000" w:csb0="0000019F" w:csb1="00000000"/>
  </w:font>
  <w:font w:name="Cambria">
    <w:panose1 w:val="02040503050406030204"/>
    <w:charset w:val="A1"/>
    <w:family w:val="roman"/>
    <w:pitch w:val="variable"/>
    <w:sig w:usb0="E00002FF" w:usb1="400004FF" w:usb2="00000000" w:usb3="00000000" w:csb0="0000019F" w:csb1="00000000"/>
  </w:font>
  <w:font w:name="Arial">
    <w:panose1 w:val="020B0604020202020204"/>
    <w:charset w:val="A1"/>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3454" w:rsidRDefault="00323454">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123597"/>
      <w:docPartObj>
        <w:docPartGallery w:val="Page Numbers (Bottom of Page)"/>
        <w:docPartUnique/>
      </w:docPartObj>
    </w:sdtPr>
    <w:sdtContent>
      <w:p w:rsidR="00323454" w:rsidRDefault="00323454">
        <w:pPr>
          <w:pStyle w:val="a5"/>
          <w:jc w:val="right"/>
        </w:pPr>
        <w:r>
          <w:rPr>
            <w:noProof/>
          </w:rPr>
          <w:drawing>
            <wp:anchor distT="0" distB="0" distL="114300" distR="114300" simplePos="0" relativeHeight="251663360" behindDoc="1" locked="0" layoutInCell="1" allowOverlap="1">
              <wp:simplePos x="0" y="0"/>
              <wp:positionH relativeFrom="column">
                <wp:posOffset>706755</wp:posOffset>
              </wp:positionH>
              <wp:positionV relativeFrom="paragraph">
                <wp:posOffset>635</wp:posOffset>
              </wp:positionV>
              <wp:extent cx="4099560" cy="584835"/>
              <wp:effectExtent l="19050" t="0" r="0" b="0"/>
              <wp:wrapTight wrapText="bothSides">
                <wp:wrapPolygon edited="0">
                  <wp:start x="-100" y="0"/>
                  <wp:lineTo x="-100" y="21107"/>
                  <wp:lineTo x="21580" y="21107"/>
                  <wp:lineTo x="21580" y="0"/>
                  <wp:lineTo x="-100" y="0"/>
                </wp:wrapPolygon>
              </wp:wrapTight>
              <wp:docPr id="9" name="Εικόνα 1" descr="ΣΙΜΑΤΑ small 2 ΠΑ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ΣΙΜΑΤΑ small 2 ΠΑΑ"/>
                      <pic:cNvPicPr>
                        <a:picLocks noChangeAspect="1" noChangeArrowheads="1"/>
                      </pic:cNvPicPr>
                    </pic:nvPicPr>
                    <pic:blipFill>
                      <a:blip r:embed="rId1"/>
                      <a:srcRect/>
                      <a:stretch>
                        <a:fillRect/>
                      </a:stretch>
                    </pic:blipFill>
                    <pic:spPr bwMode="auto">
                      <a:xfrm>
                        <a:off x="0" y="0"/>
                        <a:ext cx="4099560" cy="584835"/>
                      </a:xfrm>
                      <a:prstGeom prst="rect">
                        <a:avLst/>
                      </a:prstGeom>
                      <a:noFill/>
                      <a:ln w="9525">
                        <a:noFill/>
                        <a:miter lim="800000"/>
                        <a:headEnd/>
                        <a:tailEnd/>
                      </a:ln>
                    </pic:spPr>
                  </pic:pic>
                </a:graphicData>
              </a:graphic>
            </wp:anchor>
          </w:drawing>
        </w:r>
        <w:fldSimple w:instr="PAGE   \* MERGEFORMAT">
          <w:r w:rsidR="008E3B6F">
            <w:rPr>
              <w:noProof/>
            </w:rPr>
            <w:t>10</w:t>
          </w:r>
        </w:fldSimple>
      </w:p>
    </w:sdtContent>
  </w:sdt>
  <w:p w:rsidR="00323454" w:rsidRDefault="00323454" w:rsidP="00B00F9F">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3454" w:rsidRDefault="00323454">
    <w:pPr>
      <w:pStyle w:val="a5"/>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3454" w:rsidRDefault="00EE0834">
    <w:pPr>
      <w:pStyle w:val="a5"/>
      <w:framePr w:wrap="around" w:vAnchor="text" w:hAnchor="margin" w:xAlign="right" w:y="1"/>
      <w:rPr>
        <w:rStyle w:val="ae"/>
      </w:rPr>
    </w:pPr>
    <w:r>
      <w:rPr>
        <w:rStyle w:val="ae"/>
      </w:rPr>
      <w:fldChar w:fldCharType="begin"/>
    </w:r>
    <w:r w:rsidR="00323454">
      <w:rPr>
        <w:rStyle w:val="ae"/>
      </w:rPr>
      <w:instrText xml:space="preserve">PAGE  </w:instrText>
    </w:r>
    <w:r>
      <w:rPr>
        <w:rStyle w:val="ae"/>
      </w:rPr>
      <w:fldChar w:fldCharType="end"/>
    </w:r>
  </w:p>
  <w:p w:rsidR="00323454" w:rsidRDefault="00323454">
    <w:pPr>
      <w:pStyle w:val="a5"/>
      <w:ind w:right="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3454" w:rsidRDefault="00EE0834">
    <w:pPr>
      <w:pStyle w:val="a5"/>
      <w:framePr w:wrap="around" w:vAnchor="text" w:hAnchor="margin" w:xAlign="right" w:y="1"/>
      <w:rPr>
        <w:rStyle w:val="ae"/>
      </w:rPr>
    </w:pPr>
    <w:r>
      <w:rPr>
        <w:rStyle w:val="ae"/>
      </w:rPr>
      <w:fldChar w:fldCharType="begin"/>
    </w:r>
    <w:r w:rsidR="00323454">
      <w:rPr>
        <w:rStyle w:val="ae"/>
      </w:rPr>
      <w:instrText xml:space="preserve">PAGE  </w:instrText>
    </w:r>
    <w:r>
      <w:rPr>
        <w:rStyle w:val="ae"/>
      </w:rPr>
      <w:fldChar w:fldCharType="separate"/>
    </w:r>
    <w:r w:rsidR="008E3B6F">
      <w:rPr>
        <w:rStyle w:val="ae"/>
        <w:noProof/>
      </w:rPr>
      <w:t>11</w:t>
    </w:r>
    <w:r>
      <w:rPr>
        <w:rStyle w:val="ae"/>
      </w:rPr>
      <w:fldChar w:fldCharType="end"/>
    </w:r>
  </w:p>
  <w:p w:rsidR="00323454" w:rsidRDefault="00323454">
    <w:pPr>
      <w:pStyle w:val="a5"/>
      <w:ind w:right="360"/>
    </w:pPr>
    <w:r w:rsidRPr="002C06D0">
      <w:rPr>
        <w:rFonts w:ascii="Times New Roman" w:hAnsi="Times New Roman" w:cs="Times New Roman"/>
        <w:noProof/>
        <w:sz w:val="24"/>
        <w:szCs w:val="24"/>
      </w:rPr>
      <w:drawing>
        <wp:anchor distT="0" distB="0" distL="114300" distR="114300" simplePos="0" relativeHeight="251665408" behindDoc="1" locked="0" layoutInCell="1" allowOverlap="1">
          <wp:simplePos x="0" y="0"/>
          <wp:positionH relativeFrom="column">
            <wp:posOffset>1350010</wp:posOffset>
          </wp:positionH>
          <wp:positionV relativeFrom="paragraph">
            <wp:posOffset>16510</wp:posOffset>
          </wp:positionV>
          <wp:extent cx="3535680" cy="510540"/>
          <wp:effectExtent l="19050" t="0" r="7620" b="0"/>
          <wp:wrapTight wrapText="bothSides">
            <wp:wrapPolygon edited="0">
              <wp:start x="-116" y="0"/>
              <wp:lineTo x="-116" y="20955"/>
              <wp:lineTo x="21647" y="20955"/>
              <wp:lineTo x="21647" y="0"/>
              <wp:lineTo x="-116" y="0"/>
            </wp:wrapPolygon>
          </wp:wrapTight>
          <wp:docPr id="10" name="Εικόνα 1" descr="ΣΙΜΑΤΑ small 2 ΠΑ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ΣΙΜΑΤΑ small 2 ΠΑΑ"/>
                  <pic:cNvPicPr>
                    <a:picLocks noChangeAspect="1" noChangeArrowheads="1"/>
                  </pic:cNvPicPr>
                </pic:nvPicPr>
                <pic:blipFill>
                  <a:blip r:embed="rId1"/>
                  <a:srcRect/>
                  <a:stretch>
                    <a:fillRect/>
                  </a:stretch>
                </pic:blipFill>
                <pic:spPr bwMode="auto">
                  <a:xfrm>
                    <a:off x="0" y="0"/>
                    <a:ext cx="3535680" cy="510540"/>
                  </a:xfrm>
                  <a:prstGeom prst="rect">
                    <a:avLst/>
                  </a:prstGeom>
                  <a:noFill/>
                  <a:ln w="9525">
                    <a:noFill/>
                    <a:miter lim="800000"/>
                    <a:headEnd/>
                    <a:tailEnd/>
                  </a:ln>
                </pic:spPr>
              </pic:pic>
            </a:graphicData>
          </a:graphic>
        </wp:anchor>
      </w:drawing>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3454" w:rsidRDefault="00EE0834">
    <w:pPr>
      <w:pStyle w:val="a5"/>
      <w:framePr w:wrap="around" w:vAnchor="text" w:hAnchor="margin" w:xAlign="right" w:y="1"/>
      <w:rPr>
        <w:rStyle w:val="ae"/>
      </w:rPr>
    </w:pPr>
    <w:r>
      <w:rPr>
        <w:rStyle w:val="ae"/>
      </w:rPr>
      <w:fldChar w:fldCharType="begin"/>
    </w:r>
    <w:r w:rsidR="00323454">
      <w:rPr>
        <w:rStyle w:val="ae"/>
      </w:rPr>
      <w:instrText xml:space="preserve">PAGE  </w:instrText>
    </w:r>
    <w:r>
      <w:rPr>
        <w:rStyle w:val="ae"/>
      </w:rPr>
      <w:fldChar w:fldCharType="end"/>
    </w:r>
  </w:p>
  <w:p w:rsidR="00323454" w:rsidRDefault="00323454">
    <w:pPr>
      <w:pStyle w:val="a5"/>
      <w:ind w:right="360"/>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3454" w:rsidRDefault="00EE0834">
    <w:pPr>
      <w:pStyle w:val="a5"/>
      <w:framePr w:wrap="around" w:vAnchor="text" w:hAnchor="margin" w:xAlign="right" w:y="1"/>
      <w:rPr>
        <w:rStyle w:val="ae"/>
      </w:rPr>
    </w:pPr>
    <w:r>
      <w:rPr>
        <w:rStyle w:val="ae"/>
      </w:rPr>
      <w:fldChar w:fldCharType="begin"/>
    </w:r>
    <w:r w:rsidR="00323454">
      <w:rPr>
        <w:rStyle w:val="ae"/>
      </w:rPr>
      <w:instrText xml:space="preserve">PAGE  </w:instrText>
    </w:r>
    <w:r>
      <w:rPr>
        <w:rStyle w:val="ae"/>
      </w:rPr>
      <w:fldChar w:fldCharType="separate"/>
    </w:r>
    <w:r w:rsidR="008E3B6F">
      <w:rPr>
        <w:rStyle w:val="ae"/>
        <w:noProof/>
      </w:rPr>
      <w:t>28</w:t>
    </w:r>
    <w:r>
      <w:rPr>
        <w:rStyle w:val="ae"/>
      </w:rPr>
      <w:fldChar w:fldCharType="end"/>
    </w:r>
  </w:p>
  <w:p w:rsidR="00323454" w:rsidRDefault="00323454">
    <w:pPr>
      <w:pStyle w:val="a5"/>
      <w:ind w:right="360"/>
    </w:pPr>
    <w:r w:rsidRPr="002C06D0">
      <w:rPr>
        <w:rFonts w:ascii="Times New Roman" w:hAnsi="Times New Roman" w:cs="Times New Roman"/>
        <w:noProof/>
        <w:sz w:val="24"/>
        <w:szCs w:val="24"/>
      </w:rPr>
      <w:drawing>
        <wp:anchor distT="0" distB="0" distL="114300" distR="114300" simplePos="0" relativeHeight="251667456" behindDoc="1" locked="0" layoutInCell="1" allowOverlap="1">
          <wp:simplePos x="0" y="0"/>
          <wp:positionH relativeFrom="column">
            <wp:posOffset>788670</wp:posOffset>
          </wp:positionH>
          <wp:positionV relativeFrom="paragraph">
            <wp:posOffset>-161290</wp:posOffset>
          </wp:positionV>
          <wp:extent cx="3992245" cy="576580"/>
          <wp:effectExtent l="19050" t="0" r="8255" b="0"/>
          <wp:wrapTight wrapText="bothSides">
            <wp:wrapPolygon edited="0">
              <wp:start x="-103" y="0"/>
              <wp:lineTo x="-103" y="20696"/>
              <wp:lineTo x="21645" y="20696"/>
              <wp:lineTo x="21645" y="0"/>
              <wp:lineTo x="-103" y="0"/>
            </wp:wrapPolygon>
          </wp:wrapTight>
          <wp:docPr id="11" name="Εικόνα 1" descr="ΣΙΜΑΤΑ small 2 ΠΑ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ΣΙΜΑΤΑ small 2 ΠΑΑ"/>
                  <pic:cNvPicPr>
                    <a:picLocks noChangeAspect="1" noChangeArrowheads="1"/>
                  </pic:cNvPicPr>
                </pic:nvPicPr>
                <pic:blipFill>
                  <a:blip r:embed="rId1"/>
                  <a:srcRect/>
                  <a:stretch>
                    <a:fillRect/>
                  </a:stretch>
                </pic:blipFill>
                <pic:spPr bwMode="auto">
                  <a:xfrm>
                    <a:off x="0" y="0"/>
                    <a:ext cx="3992245" cy="576580"/>
                  </a:xfrm>
                  <a:prstGeom prst="rect">
                    <a:avLst/>
                  </a:prstGeom>
                  <a:noFill/>
                  <a:ln w="9525">
                    <a:noFill/>
                    <a:miter lim="800000"/>
                    <a:headEnd/>
                    <a:tailEnd/>
                  </a:ln>
                </pic:spPr>
              </pic:pic>
            </a:graphicData>
          </a:graphic>
        </wp:anchor>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3454" w:rsidRDefault="00323454" w:rsidP="000972D8">
      <w:pPr>
        <w:spacing w:after="0" w:line="240" w:lineRule="auto"/>
      </w:pPr>
      <w:r>
        <w:separator/>
      </w:r>
    </w:p>
  </w:footnote>
  <w:footnote w:type="continuationSeparator" w:id="0">
    <w:p w:rsidR="00323454" w:rsidRDefault="00323454" w:rsidP="000972D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3454" w:rsidRDefault="00323454">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3454" w:rsidRDefault="00323454">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3454" w:rsidRDefault="00323454">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543D0"/>
    <w:multiLevelType w:val="hybridMultilevel"/>
    <w:tmpl w:val="AD980CB0"/>
    <w:lvl w:ilvl="0" w:tplc="04080001">
      <w:start w:val="1"/>
      <w:numFmt w:val="bullet"/>
      <w:lvlText w:val=""/>
      <w:lvlJc w:val="left"/>
      <w:pPr>
        <w:ind w:left="1429" w:hanging="360"/>
      </w:pPr>
      <w:rPr>
        <w:rFonts w:ascii="Symbol" w:hAnsi="Symbol" w:hint="default"/>
      </w:rPr>
    </w:lvl>
    <w:lvl w:ilvl="1" w:tplc="04080003" w:tentative="1">
      <w:start w:val="1"/>
      <w:numFmt w:val="bullet"/>
      <w:lvlText w:val="o"/>
      <w:lvlJc w:val="left"/>
      <w:pPr>
        <w:ind w:left="2149" w:hanging="360"/>
      </w:pPr>
      <w:rPr>
        <w:rFonts w:ascii="Courier New" w:hAnsi="Courier New" w:cs="Courier New" w:hint="default"/>
      </w:rPr>
    </w:lvl>
    <w:lvl w:ilvl="2" w:tplc="04080005" w:tentative="1">
      <w:start w:val="1"/>
      <w:numFmt w:val="bullet"/>
      <w:lvlText w:val=""/>
      <w:lvlJc w:val="left"/>
      <w:pPr>
        <w:ind w:left="2869" w:hanging="360"/>
      </w:pPr>
      <w:rPr>
        <w:rFonts w:ascii="Wingdings" w:hAnsi="Wingdings" w:hint="default"/>
      </w:rPr>
    </w:lvl>
    <w:lvl w:ilvl="3" w:tplc="04080001" w:tentative="1">
      <w:start w:val="1"/>
      <w:numFmt w:val="bullet"/>
      <w:lvlText w:val=""/>
      <w:lvlJc w:val="left"/>
      <w:pPr>
        <w:ind w:left="3589" w:hanging="360"/>
      </w:pPr>
      <w:rPr>
        <w:rFonts w:ascii="Symbol" w:hAnsi="Symbol" w:hint="default"/>
      </w:rPr>
    </w:lvl>
    <w:lvl w:ilvl="4" w:tplc="04080003" w:tentative="1">
      <w:start w:val="1"/>
      <w:numFmt w:val="bullet"/>
      <w:lvlText w:val="o"/>
      <w:lvlJc w:val="left"/>
      <w:pPr>
        <w:ind w:left="4309" w:hanging="360"/>
      </w:pPr>
      <w:rPr>
        <w:rFonts w:ascii="Courier New" w:hAnsi="Courier New" w:cs="Courier New" w:hint="default"/>
      </w:rPr>
    </w:lvl>
    <w:lvl w:ilvl="5" w:tplc="04080005" w:tentative="1">
      <w:start w:val="1"/>
      <w:numFmt w:val="bullet"/>
      <w:lvlText w:val=""/>
      <w:lvlJc w:val="left"/>
      <w:pPr>
        <w:ind w:left="5029" w:hanging="360"/>
      </w:pPr>
      <w:rPr>
        <w:rFonts w:ascii="Wingdings" w:hAnsi="Wingdings" w:hint="default"/>
      </w:rPr>
    </w:lvl>
    <w:lvl w:ilvl="6" w:tplc="04080001" w:tentative="1">
      <w:start w:val="1"/>
      <w:numFmt w:val="bullet"/>
      <w:lvlText w:val=""/>
      <w:lvlJc w:val="left"/>
      <w:pPr>
        <w:ind w:left="5749" w:hanging="360"/>
      </w:pPr>
      <w:rPr>
        <w:rFonts w:ascii="Symbol" w:hAnsi="Symbol" w:hint="default"/>
      </w:rPr>
    </w:lvl>
    <w:lvl w:ilvl="7" w:tplc="04080003" w:tentative="1">
      <w:start w:val="1"/>
      <w:numFmt w:val="bullet"/>
      <w:lvlText w:val="o"/>
      <w:lvlJc w:val="left"/>
      <w:pPr>
        <w:ind w:left="6469" w:hanging="360"/>
      </w:pPr>
      <w:rPr>
        <w:rFonts w:ascii="Courier New" w:hAnsi="Courier New" w:cs="Courier New" w:hint="default"/>
      </w:rPr>
    </w:lvl>
    <w:lvl w:ilvl="8" w:tplc="04080005" w:tentative="1">
      <w:start w:val="1"/>
      <w:numFmt w:val="bullet"/>
      <w:lvlText w:val=""/>
      <w:lvlJc w:val="left"/>
      <w:pPr>
        <w:ind w:left="7189" w:hanging="360"/>
      </w:pPr>
      <w:rPr>
        <w:rFonts w:ascii="Wingdings" w:hAnsi="Wingdings" w:hint="default"/>
      </w:rPr>
    </w:lvl>
  </w:abstractNum>
  <w:abstractNum w:abstractNumId="1">
    <w:nsid w:val="04124665"/>
    <w:multiLevelType w:val="hybridMultilevel"/>
    <w:tmpl w:val="F6F851E0"/>
    <w:lvl w:ilvl="0" w:tplc="82429AEA">
      <w:start w:val="1"/>
      <w:numFmt w:val="decimal"/>
      <w:lvlText w:val="%1."/>
      <w:lvlJc w:val="left"/>
      <w:pPr>
        <w:tabs>
          <w:tab w:val="num" w:pos="720"/>
        </w:tabs>
        <w:ind w:left="720" w:hanging="360"/>
      </w:pPr>
      <w:rPr>
        <w:rFonts w:hint="default"/>
      </w:rPr>
    </w:lvl>
    <w:lvl w:ilvl="1" w:tplc="53BA739C">
      <w:numFmt w:val="bullet"/>
      <w:lvlText w:val="-"/>
      <w:lvlJc w:val="left"/>
      <w:pPr>
        <w:tabs>
          <w:tab w:val="num" w:pos="1440"/>
        </w:tabs>
        <w:ind w:left="1440" w:hanging="360"/>
      </w:pPr>
      <w:rPr>
        <w:rFonts w:ascii="Tahoma" w:eastAsia="Courier New" w:hAnsi="Tahoma" w:cs="Tahoma"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start w:val="1"/>
      <w:numFmt w:val="bullet"/>
      <w:lvlText w:val=""/>
      <w:lvlJc w:val="left"/>
      <w:pPr>
        <w:tabs>
          <w:tab w:val="num" w:pos="2880"/>
        </w:tabs>
        <w:ind w:left="2880" w:hanging="360"/>
      </w:pPr>
      <w:rPr>
        <w:rFonts w:ascii="Symbol" w:hAnsi="Symbol" w:hint="default"/>
      </w:rPr>
    </w:lvl>
    <w:lvl w:ilvl="4" w:tplc="7B96A95C">
      <w:start w:val="1"/>
      <w:numFmt w:val="bullet"/>
      <w:lvlText w:val="o"/>
      <w:lvlJc w:val="left"/>
      <w:pPr>
        <w:tabs>
          <w:tab w:val="num" w:pos="3600"/>
        </w:tabs>
        <w:ind w:left="3600" w:hanging="360"/>
      </w:pPr>
      <w:rPr>
        <w:rFonts w:ascii="Courier New" w:hAnsi="Courier New" w:hint="default"/>
        <w:sz w:val="20"/>
        <w:szCs w:val="20"/>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
    <w:nsid w:val="05EC708E"/>
    <w:multiLevelType w:val="hybridMultilevel"/>
    <w:tmpl w:val="801C3074"/>
    <w:lvl w:ilvl="0" w:tplc="B29EED4A">
      <w:start w:val="2"/>
      <w:numFmt w:val="bullet"/>
      <w:lvlText w:val="-"/>
      <w:lvlJc w:val="left"/>
      <w:pPr>
        <w:ind w:left="768" w:hanging="360"/>
      </w:pPr>
      <w:rPr>
        <w:rFonts w:ascii="Calibri" w:eastAsia="Times New Roman" w:hAnsi="Calibri" w:hint="default"/>
      </w:rPr>
    </w:lvl>
    <w:lvl w:ilvl="1" w:tplc="04080003" w:tentative="1">
      <w:start w:val="1"/>
      <w:numFmt w:val="bullet"/>
      <w:lvlText w:val="o"/>
      <w:lvlJc w:val="left"/>
      <w:pPr>
        <w:ind w:left="1488" w:hanging="360"/>
      </w:pPr>
      <w:rPr>
        <w:rFonts w:ascii="Courier New" w:hAnsi="Courier New" w:cs="Courier New" w:hint="default"/>
      </w:rPr>
    </w:lvl>
    <w:lvl w:ilvl="2" w:tplc="04080005" w:tentative="1">
      <w:start w:val="1"/>
      <w:numFmt w:val="bullet"/>
      <w:lvlText w:val=""/>
      <w:lvlJc w:val="left"/>
      <w:pPr>
        <w:ind w:left="2208" w:hanging="360"/>
      </w:pPr>
      <w:rPr>
        <w:rFonts w:ascii="Wingdings" w:hAnsi="Wingdings" w:hint="default"/>
      </w:rPr>
    </w:lvl>
    <w:lvl w:ilvl="3" w:tplc="04080001" w:tentative="1">
      <w:start w:val="1"/>
      <w:numFmt w:val="bullet"/>
      <w:lvlText w:val=""/>
      <w:lvlJc w:val="left"/>
      <w:pPr>
        <w:ind w:left="2928" w:hanging="360"/>
      </w:pPr>
      <w:rPr>
        <w:rFonts w:ascii="Symbol" w:hAnsi="Symbol" w:hint="default"/>
      </w:rPr>
    </w:lvl>
    <w:lvl w:ilvl="4" w:tplc="04080003" w:tentative="1">
      <w:start w:val="1"/>
      <w:numFmt w:val="bullet"/>
      <w:lvlText w:val="o"/>
      <w:lvlJc w:val="left"/>
      <w:pPr>
        <w:ind w:left="3648" w:hanging="360"/>
      </w:pPr>
      <w:rPr>
        <w:rFonts w:ascii="Courier New" w:hAnsi="Courier New" w:cs="Courier New" w:hint="default"/>
      </w:rPr>
    </w:lvl>
    <w:lvl w:ilvl="5" w:tplc="04080005" w:tentative="1">
      <w:start w:val="1"/>
      <w:numFmt w:val="bullet"/>
      <w:lvlText w:val=""/>
      <w:lvlJc w:val="left"/>
      <w:pPr>
        <w:ind w:left="4368" w:hanging="360"/>
      </w:pPr>
      <w:rPr>
        <w:rFonts w:ascii="Wingdings" w:hAnsi="Wingdings" w:hint="default"/>
      </w:rPr>
    </w:lvl>
    <w:lvl w:ilvl="6" w:tplc="04080001" w:tentative="1">
      <w:start w:val="1"/>
      <w:numFmt w:val="bullet"/>
      <w:lvlText w:val=""/>
      <w:lvlJc w:val="left"/>
      <w:pPr>
        <w:ind w:left="5088" w:hanging="360"/>
      </w:pPr>
      <w:rPr>
        <w:rFonts w:ascii="Symbol" w:hAnsi="Symbol" w:hint="default"/>
      </w:rPr>
    </w:lvl>
    <w:lvl w:ilvl="7" w:tplc="04080003" w:tentative="1">
      <w:start w:val="1"/>
      <w:numFmt w:val="bullet"/>
      <w:lvlText w:val="o"/>
      <w:lvlJc w:val="left"/>
      <w:pPr>
        <w:ind w:left="5808" w:hanging="360"/>
      </w:pPr>
      <w:rPr>
        <w:rFonts w:ascii="Courier New" w:hAnsi="Courier New" w:cs="Courier New" w:hint="default"/>
      </w:rPr>
    </w:lvl>
    <w:lvl w:ilvl="8" w:tplc="04080005" w:tentative="1">
      <w:start w:val="1"/>
      <w:numFmt w:val="bullet"/>
      <w:lvlText w:val=""/>
      <w:lvlJc w:val="left"/>
      <w:pPr>
        <w:ind w:left="6528" w:hanging="360"/>
      </w:pPr>
      <w:rPr>
        <w:rFonts w:ascii="Wingdings" w:hAnsi="Wingdings" w:hint="default"/>
      </w:rPr>
    </w:lvl>
  </w:abstractNum>
  <w:abstractNum w:abstractNumId="3">
    <w:nsid w:val="0AC9643F"/>
    <w:multiLevelType w:val="hybridMultilevel"/>
    <w:tmpl w:val="02140B66"/>
    <w:lvl w:ilvl="0" w:tplc="04080001">
      <w:start w:val="1"/>
      <w:numFmt w:val="bullet"/>
      <w:lvlText w:val=""/>
      <w:lvlJc w:val="left"/>
      <w:pPr>
        <w:ind w:left="360" w:hanging="360"/>
      </w:pPr>
      <w:rPr>
        <w:rFonts w:ascii="Symbol" w:hAnsi="Symbol"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4">
    <w:nsid w:val="0AD950AE"/>
    <w:multiLevelType w:val="hybridMultilevel"/>
    <w:tmpl w:val="0874B6FC"/>
    <w:lvl w:ilvl="0" w:tplc="04080001">
      <w:start w:val="1"/>
      <w:numFmt w:val="bullet"/>
      <w:lvlText w:val=""/>
      <w:lvlJc w:val="left"/>
      <w:pPr>
        <w:ind w:left="720" w:hanging="360"/>
      </w:pPr>
      <w:rPr>
        <w:rFonts w:ascii="Symbol" w:hAnsi="Symbol" w:hint="default"/>
      </w:rPr>
    </w:lvl>
    <w:lvl w:ilvl="1" w:tplc="528C3D38">
      <w:numFmt w:val="bullet"/>
      <w:lvlText w:val="-"/>
      <w:lvlJc w:val="left"/>
      <w:pPr>
        <w:ind w:left="1440" w:hanging="360"/>
      </w:pPr>
      <w:rPr>
        <w:rFonts w:ascii="Calibri" w:eastAsiaTheme="minorEastAsia" w:hAnsi="Calibri" w:cstheme="minorBidi"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0C210164"/>
    <w:multiLevelType w:val="hybridMultilevel"/>
    <w:tmpl w:val="01EE690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nsid w:val="1183706F"/>
    <w:multiLevelType w:val="hybridMultilevel"/>
    <w:tmpl w:val="212A9CE2"/>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
    <w:nsid w:val="187D29FA"/>
    <w:multiLevelType w:val="hybridMultilevel"/>
    <w:tmpl w:val="336033F4"/>
    <w:lvl w:ilvl="0" w:tplc="AA5874B8">
      <w:start w:val="2"/>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nsid w:val="1AC93F84"/>
    <w:multiLevelType w:val="hybridMultilevel"/>
    <w:tmpl w:val="D6E0CC5A"/>
    <w:lvl w:ilvl="0" w:tplc="0408001B">
      <w:start w:val="1"/>
      <w:numFmt w:val="lowerRoman"/>
      <w:lvlText w:val="%1."/>
      <w:lvlJc w:val="right"/>
      <w:pPr>
        <w:ind w:left="2160" w:hanging="360"/>
      </w:pPr>
    </w:lvl>
    <w:lvl w:ilvl="1" w:tplc="04080019" w:tentative="1">
      <w:start w:val="1"/>
      <w:numFmt w:val="lowerLetter"/>
      <w:lvlText w:val="%2."/>
      <w:lvlJc w:val="left"/>
      <w:pPr>
        <w:ind w:left="2880" w:hanging="360"/>
      </w:pPr>
    </w:lvl>
    <w:lvl w:ilvl="2" w:tplc="0408001B" w:tentative="1">
      <w:start w:val="1"/>
      <w:numFmt w:val="lowerRoman"/>
      <w:lvlText w:val="%3."/>
      <w:lvlJc w:val="right"/>
      <w:pPr>
        <w:ind w:left="3600" w:hanging="180"/>
      </w:pPr>
    </w:lvl>
    <w:lvl w:ilvl="3" w:tplc="0408000F" w:tentative="1">
      <w:start w:val="1"/>
      <w:numFmt w:val="decimal"/>
      <w:lvlText w:val="%4."/>
      <w:lvlJc w:val="left"/>
      <w:pPr>
        <w:ind w:left="4320" w:hanging="360"/>
      </w:pPr>
    </w:lvl>
    <w:lvl w:ilvl="4" w:tplc="04080019" w:tentative="1">
      <w:start w:val="1"/>
      <w:numFmt w:val="lowerLetter"/>
      <w:lvlText w:val="%5."/>
      <w:lvlJc w:val="left"/>
      <w:pPr>
        <w:ind w:left="5040" w:hanging="360"/>
      </w:pPr>
    </w:lvl>
    <w:lvl w:ilvl="5" w:tplc="0408001B" w:tentative="1">
      <w:start w:val="1"/>
      <w:numFmt w:val="lowerRoman"/>
      <w:lvlText w:val="%6."/>
      <w:lvlJc w:val="right"/>
      <w:pPr>
        <w:ind w:left="5760" w:hanging="180"/>
      </w:pPr>
    </w:lvl>
    <w:lvl w:ilvl="6" w:tplc="0408000F" w:tentative="1">
      <w:start w:val="1"/>
      <w:numFmt w:val="decimal"/>
      <w:lvlText w:val="%7."/>
      <w:lvlJc w:val="left"/>
      <w:pPr>
        <w:ind w:left="6480" w:hanging="360"/>
      </w:pPr>
    </w:lvl>
    <w:lvl w:ilvl="7" w:tplc="04080019" w:tentative="1">
      <w:start w:val="1"/>
      <w:numFmt w:val="lowerLetter"/>
      <w:lvlText w:val="%8."/>
      <w:lvlJc w:val="left"/>
      <w:pPr>
        <w:ind w:left="7200" w:hanging="360"/>
      </w:pPr>
    </w:lvl>
    <w:lvl w:ilvl="8" w:tplc="0408001B" w:tentative="1">
      <w:start w:val="1"/>
      <w:numFmt w:val="lowerRoman"/>
      <w:lvlText w:val="%9."/>
      <w:lvlJc w:val="right"/>
      <w:pPr>
        <w:ind w:left="7920" w:hanging="180"/>
      </w:pPr>
    </w:lvl>
  </w:abstractNum>
  <w:abstractNum w:abstractNumId="9">
    <w:nsid w:val="1DD11B37"/>
    <w:multiLevelType w:val="hybridMultilevel"/>
    <w:tmpl w:val="9D88E51E"/>
    <w:lvl w:ilvl="0" w:tplc="0408001B">
      <w:start w:val="1"/>
      <w:numFmt w:val="lowerRoman"/>
      <w:lvlText w:val="%1."/>
      <w:lvlJc w:val="right"/>
      <w:pPr>
        <w:ind w:left="1440" w:hanging="360"/>
      </w:p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10">
    <w:nsid w:val="1E4324E8"/>
    <w:multiLevelType w:val="hybridMultilevel"/>
    <w:tmpl w:val="3BDE061E"/>
    <w:lvl w:ilvl="0" w:tplc="0408001B">
      <w:start w:val="1"/>
      <w:numFmt w:val="lowerRoman"/>
      <w:lvlText w:val="%1."/>
      <w:lvlJc w:val="right"/>
      <w:pPr>
        <w:ind w:left="2880" w:hanging="360"/>
      </w:pPr>
    </w:lvl>
    <w:lvl w:ilvl="1" w:tplc="04080019" w:tentative="1">
      <w:start w:val="1"/>
      <w:numFmt w:val="lowerLetter"/>
      <w:lvlText w:val="%2."/>
      <w:lvlJc w:val="left"/>
      <w:pPr>
        <w:ind w:left="3600" w:hanging="360"/>
      </w:pPr>
    </w:lvl>
    <w:lvl w:ilvl="2" w:tplc="0408001B" w:tentative="1">
      <w:start w:val="1"/>
      <w:numFmt w:val="lowerRoman"/>
      <w:lvlText w:val="%3."/>
      <w:lvlJc w:val="right"/>
      <w:pPr>
        <w:ind w:left="4320" w:hanging="180"/>
      </w:pPr>
    </w:lvl>
    <w:lvl w:ilvl="3" w:tplc="0408000F" w:tentative="1">
      <w:start w:val="1"/>
      <w:numFmt w:val="decimal"/>
      <w:lvlText w:val="%4."/>
      <w:lvlJc w:val="left"/>
      <w:pPr>
        <w:ind w:left="5040" w:hanging="360"/>
      </w:pPr>
    </w:lvl>
    <w:lvl w:ilvl="4" w:tplc="04080019" w:tentative="1">
      <w:start w:val="1"/>
      <w:numFmt w:val="lowerLetter"/>
      <w:lvlText w:val="%5."/>
      <w:lvlJc w:val="left"/>
      <w:pPr>
        <w:ind w:left="5760" w:hanging="360"/>
      </w:pPr>
    </w:lvl>
    <w:lvl w:ilvl="5" w:tplc="0408001B" w:tentative="1">
      <w:start w:val="1"/>
      <w:numFmt w:val="lowerRoman"/>
      <w:lvlText w:val="%6."/>
      <w:lvlJc w:val="right"/>
      <w:pPr>
        <w:ind w:left="6480" w:hanging="180"/>
      </w:pPr>
    </w:lvl>
    <w:lvl w:ilvl="6" w:tplc="0408000F" w:tentative="1">
      <w:start w:val="1"/>
      <w:numFmt w:val="decimal"/>
      <w:lvlText w:val="%7."/>
      <w:lvlJc w:val="left"/>
      <w:pPr>
        <w:ind w:left="7200" w:hanging="360"/>
      </w:pPr>
    </w:lvl>
    <w:lvl w:ilvl="7" w:tplc="04080019" w:tentative="1">
      <w:start w:val="1"/>
      <w:numFmt w:val="lowerLetter"/>
      <w:lvlText w:val="%8."/>
      <w:lvlJc w:val="left"/>
      <w:pPr>
        <w:ind w:left="7920" w:hanging="360"/>
      </w:pPr>
    </w:lvl>
    <w:lvl w:ilvl="8" w:tplc="0408001B" w:tentative="1">
      <w:start w:val="1"/>
      <w:numFmt w:val="lowerRoman"/>
      <w:lvlText w:val="%9."/>
      <w:lvlJc w:val="right"/>
      <w:pPr>
        <w:ind w:left="8640" w:hanging="180"/>
      </w:pPr>
    </w:lvl>
  </w:abstractNum>
  <w:abstractNum w:abstractNumId="11">
    <w:nsid w:val="1F360797"/>
    <w:multiLevelType w:val="hybridMultilevel"/>
    <w:tmpl w:val="C7CA484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nsid w:val="20742902"/>
    <w:multiLevelType w:val="hybridMultilevel"/>
    <w:tmpl w:val="508C9544"/>
    <w:lvl w:ilvl="0" w:tplc="0408001B">
      <w:start w:val="1"/>
      <w:numFmt w:val="lowerRoman"/>
      <w:lvlText w:val="%1."/>
      <w:lvlJc w:val="right"/>
      <w:pPr>
        <w:ind w:left="1440" w:hanging="360"/>
      </w:p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13">
    <w:nsid w:val="220B30AF"/>
    <w:multiLevelType w:val="hybridMultilevel"/>
    <w:tmpl w:val="B0146E5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nsid w:val="279C32E9"/>
    <w:multiLevelType w:val="hybridMultilevel"/>
    <w:tmpl w:val="887EC95A"/>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5">
    <w:nsid w:val="27D37119"/>
    <w:multiLevelType w:val="hybridMultilevel"/>
    <w:tmpl w:val="508C9544"/>
    <w:lvl w:ilvl="0" w:tplc="0408001B">
      <w:start w:val="1"/>
      <w:numFmt w:val="lowerRoman"/>
      <w:lvlText w:val="%1."/>
      <w:lvlJc w:val="right"/>
      <w:pPr>
        <w:ind w:left="1440" w:hanging="360"/>
      </w:p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16">
    <w:nsid w:val="2BB20931"/>
    <w:multiLevelType w:val="hybridMultilevel"/>
    <w:tmpl w:val="A0F2DA16"/>
    <w:lvl w:ilvl="0" w:tplc="B29EED4A">
      <w:start w:val="2"/>
      <w:numFmt w:val="bullet"/>
      <w:lvlText w:val="-"/>
      <w:lvlJc w:val="left"/>
      <w:pPr>
        <w:ind w:left="720" w:hanging="360"/>
      </w:pPr>
      <w:rPr>
        <w:rFonts w:ascii="Calibri" w:eastAsia="Times New Roman" w:hAnsi="Calibr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7">
    <w:nsid w:val="2DB535C2"/>
    <w:multiLevelType w:val="hybridMultilevel"/>
    <w:tmpl w:val="24FE6EF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8">
    <w:nsid w:val="328856A3"/>
    <w:multiLevelType w:val="hybridMultilevel"/>
    <w:tmpl w:val="2CA2C910"/>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9">
    <w:nsid w:val="33E336A7"/>
    <w:multiLevelType w:val="hybridMultilevel"/>
    <w:tmpl w:val="921A9A5E"/>
    <w:lvl w:ilvl="0" w:tplc="B29EED4A">
      <w:start w:val="2"/>
      <w:numFmt w:val="bullet"/>
      <w:lvlText w:val="-"/>
      <w:lvlJc w:val="left"/>
      <w:pPr>
        <w:ind w:left="720" w:hanging="360"/>
      </w:pPr>
      <w:rPr>
        <w:rFonts w:ascii="Calibri" w:eastAsia="Times New Roman" w:hAnsi="Calibr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0">
    <w:nsid w:val="34FA11DF"/>
    <w:multiLevelType w:val="hybridMultilevel"/>
    <w:tmpl w:val="B91AB52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1">
    <w:nsid w:val="380F5DA4"/>
    <w:multiLevelType w:val="hybridMultilevel"/>
    <w:tmpl w:val="2B62975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2">
    <w:nsid w:val="39B50DF0"/>
    <w:multiLevelType w:val="hybridMultilevel"/>
    <w:tmpl w:val="D4263A5A"/>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3">
    <w:nsid w:val="3D1E755B"/>
    <w:multiLevelType w:val="hybridMultilevel"/>
    <w:tmpl w:val="D4263D52"/>
    <w:lvl w:ilvl="0" w:tplc="04080001">
      <w:start w:val="1"/>
      <w:numFmt w:val="bullet"/>
      <w:lvlText w:val=""/>
      <w:lvlJc w:val="left"/>
      <w:pPr>
        <w:ind w:left="1440" w:hanging="360"/>
      </w:pPr>
      <w:rPr>
        <w:rFonts w:ascii="Symbol" w:hAnsi="Symbol"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24">
    <w:nsid w:val="3E1A337E"/>
    <w:multiLevelType w:val="hybridMultilevel"/>
    <w:tmpl w:val="D51E70E0"/>
    <w:lvl w:ilvl="0" w:tplc="0408000F">
      <w:start w:val="1"/>
      <w:numFmt w:val="decimal"/>
      <w:lvlText w:val="%1."/>
      <w:lvlJc w:val="left"/>
      <w:pPr>
        <w:ind w:left="720" w:hanging="360"/>
      </w:pPr>
      <w:rPr>
        <w:rFonts w:hint="default"/>
      </w:rPr>
    </w:lvl>
    <w:lvl w:ilvl="1" w:tplc="04080019">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5">
    <w:nsid w:val="3E4A5781"/>
    <w:multiLevelType w:val="hybridMultilevel"/>
    <w:tmpl w:val="9D88E51E"/>
    <w:lvl w:ilvl="0" w:tplc="0408001B">
      <w:start w:val="1"/>
      <w:numFmt w:val="lowerRoman"/>
      <w:lvlText w:val="%1."/>
      <w:lvlJc w:val="right"/>
      <w:pPr>
        <w:ind w:left="1440" w:hanging="360"/>
      </w:p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26">
    <w:nsid w:val="3F2F3EBD"/>
    <w:multiLevelType w:val="hybridMultilevel"/>
    <w:tmpl w:val="25CC89A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7">
    <w:nsid w:val="42753E0D"/>
    <w:multiLevelType w:val="hybridMultilevel"/>
    <w:tmpl w:val="571E8A5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8">
    <w:nsid w:val="42C41F07"/>
    <w:multiLevelType w:val="hybridMultilevel"/>
    <w:tmpl w:val="0CB8356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9">
    <w:nsid w:val="43B5318B"/>
    <w:multiLevelType w:val="hybridMultilevel"/>
    <w:tmpl w:val="B5AC03A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0">
    <w:nsid w:val="46211DD8"/>
    <w:multiLevelType w:val="hybridMultilevel"/>
    <w:tmpl w:val="5D52A970"/>
    <w:lvl w:ilvl="0" w:tplc="B29EED4A">
      <w:start w:val="2"/>
      <w:numFmt w:val="bullet"/>
      <w:lvlText w:val="-"/>
      <w:lvlJc w:val="left"/>
      <w:pPr>
        <w:ind w:left="720" w:hanging="360"/>
      </w:pPr>
      <w:rPr>
        <w:rFonts w:ascii="Calibri" w:eastAsia="Times New Roman" w:hAnsi="Calibr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1">
    <w:nsid w:val="4622439A"/>
    <w:multiLevelType w:val="hybridMultilevel"/>
    <w:tmpl w:val="887EC95A"/>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2">
    <w:nsid w:val="47426F73"/>
    <w:multiLevelType w:val="hybridMultilevel"/>
    <w:tmpl w:val="E05845A2"/>
    <w:lvl w:ilvl="0" w:tplc="57C23F1C">
      <w:numFmt w:val="bullet"/>
      <w:lvlText w:val="-"/>
      <w:lvlJc w:val="left"/>
      <w:pPr>
        <w:ind w:left="720" w:hanging="360"/>
      </w:pPr>
      <w:rPr>
        <w:rFonts w:ascii="Verdana" w:eastAsia="Times New Roman" w:hAnsi="Verdana"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3">
    <w:nsid w:val="4A2A7F02"/>
    <w:multiLevelType w:val="hybridMultilevel"/>
    <w:tmpl w:val="1424F96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4">
    <w:nsid w:val="4AFF69BE"/>
    <w:multiLevelType w:val="hybridMultilevel"/>
    <w:tmpl w:val="C50840FA"/>
    <w:lvl w:ilvl="0" w:tplc="0408000F">
      <w:start w:val="1"/>
      <w:numFmt w:val="decimal"/>
      <w:lvlText w:val="%1."/>
      <w:lvlJc w:val="left"/>
      <w:pPr>
        <w:ind w:left="720" w:hanging="360"/>
      </w:pPr>
      <w:rPr>
        <w:rFonts w:hint="default"/>
      </w:rPr>
    </w:lvl>
    <w:lvl w:ilvl="1" w:tplc="0408001B">
      <w:start w:val="1"/>
      <w:numFmt w:val="lowerRoman"/>
      <w:lvlText w:val="%2."/>
      <w:lvlJc w:val="righ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5">
    <w:nsid w:val="5437017B"/>
    <w:multiLevelType w:val="hybridMultilevel"/>
    <w:tmpl w:val="212A9CE2"/>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6">
    <w:nsid w:val="5C9B5F81"/>
    <w:multiLevelType w:val="hybridMultilevel"/>
    <w:tmpl w:val="508C9544"/>
    <w:lvl w:ilvl="0" w:tplc="0408001B">
      <w:start w:val="1"/>
      <w:numFmt w:val="lowerRoman"/>
      <w:lvlText w:val="%1."/>
      <w:lvlJc w:val="right"/>
      <w:pPr>
        <w:ind w:left="1440" w:hanging="360"/>
      </w:p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37">
    <w:nsid w:val="664C4810"/>
    <w:multiLevelType w:val="hybridMultilevel"/>
    <w:tmpl w:val="B9EC239A"/>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8">
    <w:nsid w:val="67240EF3"/>
    <w:multiLevelType w:val="hybridMultilevel"/>
    <w:tmpl w:val="4FFCED52"/>
    <w:lvl w:ilvl="0" w:tplc="B29EED4A">
      <w:start w:val="2"/>
      <w:numFmt w:val="bullet"/>
      <w:lvlText w:val="-"/>
      <w:lvlJc w:val="left"/>
      <w:pPr>
        <w:ind w:left="720" w:hanging="360"/>
      </w:pPr>
      <w:rPr>
        <w:rFonts w:ascii="Calibri" w:eastAsia="Times New Roman" w:hAnsi="Calibr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9">
    <w:nsid w:val="6DE658F3"/>
    <w:multiLevelType w:val="hybridMultilevel"/>
    <w:tmpl w:val="51325F9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0">
    <w:nsid w:val="711E535F"/>
    <w:multiLevelType w:val="hybridMultilevel"/>
    <w:tmpl w:val="4B300398"/>
    <w:lvl w:ilvl="0" w:tplc="B29EED4A">
      <w:start w:val="2"/>
      <w:numFmt w:val="bullet"/>
      <w:lvlText w:val="-"/>
      <w:lvlJc w:val="left"/>
      <w:pPr>
        <w:ind w:left="720" w:hanging="360"/>
      </w:pPr>
      <w:rPr>
        <w:rFonts w:ascii="Calibri" w:eastAsia="Times New Roman" w:hAnsi="Calibr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1">
    <w:nsid w:val="7BAB139D"/>
    <w:multiLevelType w:val="hybridMultilevel"/>
    <w:tmpl w:val="9D88E51E"/>
    <w:lvl w:ilvl="0" w:tplc="0408001B">
      <w:start w:val="1"/>
      <w:numFmt w:val="lowerRoman"/>
      <w:lvlText w:val="%1."/>
      <w:lvlJc w:val="right"/>
      <w:pPr>
        <w:ind w:left="1440" w:hanging="360"/>
      </w:p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42">
    <w:nsid w:val="7C326B8C"/>
    <w:multiLevelType w:val="hybridMultilevel"/>
    <w:tmpl w:val="59C66126"/>
    <w:lvl w:ilvl="0" w:tplc="B29EED4A">
      <w:start w:val="2"/>
      <w:numFmt w:val="bullet"/>
      <w:lvlText w:val="-"/>
      <w:lvlJc w:val="left"/>
      <w:pPr>
        <w:ind w:left="768" w:hanging="360"/>
      </w:pPr>
      <w:rPr>
        <w:rFonts w:ascii="Calibri" w:eastAsia="Times New Roman" w:hAnsi="Calibri" w:hint="default"/>
      </w:rPr>
    </w:lvl>
    <w:lvl w:ilvl="1" w:tplc="04080003" w:tentative="1">
      <w:start w:val="1"/>
      <w:numFmt w:val="bullet"/>
      <w:lvlText w:val="o"/>
      <w:lvlJc w:val="left"/>
      <w:pPr>
        <w:ind w:left="1488" w:hanging="360"/>
      </w:pPr>
      <w:rPr>
        <w:rFonts w:ascii="Courier New" w:hAnsi="Courier New" w:cs="Courier New" w:hint="default"/>
      </w:rPr>
    </w:lvl>
    <w:lvl w:ilvl="2" w:tplc="04080005" w:tentative="1">
      <w:start w:val="1"/>
      <w:numFmt w:val="bullet"/>
      <w:lvlText w:val=""/>
      <w:lvlJc w:val="left"/>
      <w:pPr>
        <w:ind w:left="2208" w:hanging="360"/>
      </w:pPr>
      <w:rPr>
        <w:rFonts w:ascii="Wingdings" w:hAnsi="Wingdings" w:hint="default"/>
      </w:rPr>
    </w:lvl>
    <w:lvl w:ilvl="3" w:tplc="04080001" w:tentative="1">
      <w:start w:val="1"/>
      <w:numFmt w:val="bullet"/>
      <w:lvlText w:val=""/>
      <w:lvlJc w:val="left"/>
      <w:pPr>
        <w:ind w:left="2928" w:hanging="360"/>
      </w:pPr>
      <w:rPr>
        <w:rFonts w:ascii="Symbol" w:hAnsi="Symbol" w:hint="default"/>
      </w:rPr>
    </w:lvl>
    <w:lvl w:ilvl="4" w:tplc="04080003" w:tentative="1">
      <w:start w:val="1"/>
      <w:numFmt w:val="bullet"/>
      <w:lvlText w:val="o"/>
      <w:lvlJc w:val="left"/>
      <w:pPr>
        <w:ind w:left="3648" w:hanging="360"/>
      </w:pPr>
      <w:rPr>
        <w:rFonts w:ascii="Courier New" w:hAnsi="Courier New" w:cs="Courier New" w:hint="default"/>
      </w:rPr>
    </w:lvl>
    <w:lvl w:ilvl="5" w:tplc="04080005" w:tentative="1">
      <w:start w:val="1"/>
      <w:numFmt w:val="bullet"/>
      <w:lvlText w:val=""/>
      <w:lvlJc w:val="left"/>
      <w:pPr>
        <w:ind w:left="4368" w:hanging="360"/>
      </w:pPr>
      <w:rPr>
        <w:rFonts w:ascii="Wingdings" w:hAnsi="Wingdings" w:hint="default"/>
      </w:rPr>
    </w:lvl>
    <w:lvl w:ilvl="6" w:tplc="04080001" w:tentative="1">
      <w:start w:val="1"/>
      <w:numFmt w:val="bullet"/>
      <w:lvlText w:val=""/>
      <w:lvlJc w:val="left"/>
      <w:pPr>
        <w:ind w:left="5088" w:hanging="360"/>
      </w:pPr>
      <w:rPr>
        <w:rFonts w:ascii="Symbol" w:hAnsi="Symbol" w:hint="default"/>
      </w:rPr>
    </w:lvl>
    <w:lvl w:ilvl="7" w:tplc="04080003" w:tentative="1">
      <w:start w:val="1"/>
      <w:numFmt w:val="bullet"/>
      <w:lvlText w:val="o"/>
      <w:lvlJc w:val="left"/>
      <w:pPr>
        <w:ind w:left="5808" w:hanging="360"/>
      </w:pPr>
      <w:rPr>
        <w:rFonts w:ascii="Courier New" w:hAnsi="Courier New" w:cs="Courier New" w:hint="default"/>
      </w:rPr>
    </w:lvl>
    <w:lvl w:ilvl="8" w:tplc="04080005" w:tentative="1">
      <w:start w:val="1"/>
      <w:numFmt w:val="bullet"/>
      <w:lvlText w:val=""/>
      <w:lvlJc w:val="left"/>
      <w:pPr>
        <w:ind w:left="6528" w:hanging="360"/>
      </w:pPr>
      <w:rPr>
        <w:rFonts w:ascii="Wingdings" w:hAnsi="Wingdings" w:hint="default"/>
      </w:rPr>
    </w:lvl>
  </w:abstractNum>
  <w:abstractNum w:abstractNumId="43">
    <w:nsid w:val="7F00683E"/>
    <w:multiLevelType w:val="hybridMultilevel"/>
    <w:tmpl w:val="9D88E51E"/>
    <w:lvl w:ilvl="0" w:tplc="0408001B">
      <w:start w:val="1"/>
      <w:numFmt w:val="lowerRoman"/>
      <w:lvlText w:val="%1."/>
      <w:lvlJc w:val="right"/>
      <w:pPr>
        <w:ind w:left="1440" w:hanging="360"/>
      </w:p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num w:numId="1">
    <w:abstractNumId w:val="24"/>
  </w:num>
  <w:num w:numId="2">
    <w:abstractNumId w:val="23"/>
  </w:num>
  <w:num w:numId="3">
    <w:abstractNumId w:val="7"/>
  </w:num>
  <w:num w:numId="4">
    <w:abstractNumId w:val="1"/>
  </w:num>
  <w:num w:numId="5">
    <w:abstractNumId w:val="34"/>
  </w:num>
  <w:num w:numId="6">
    <w:abstractNumId w:val="15"/>
  </w:num>
  <w:num w:numId="7">
    <w:abstractNumId w:val="36"/>
  </w:num>
  <w:num w:numId="8">
    <w:abstractNumId w:val="12"/>
  </w:num>
  <w:num w:numId="9">
    <w:abstractNumId w:val="11"/>
  </w:num>
  <w:num w:numId="10">
    <w:abstractNumId w:val="13"/>
  </w:num>
  <w:num w:numId="11">
    <w:abstractNumId w:val="33"/>
  </w:num>
  <w:num w:numId="12">
    <w:abstractNumId w:val="27"/>
  </w:num>
  <w:num w:numId="13">
    <w:abstractNumId w:val="3"/>
  </w:num>
  <w:num w:numId="14">
    <w:abstractNumId w:val="2"/>
  </w:num>
  <w:num w:numId="15">
    <w:abstractNumId w:val="14"/>
  </w:num>
  <w:num w:numId="16">
    <w:abstractNumId w:val="38"/>
  </w:num>
  <w:num w:numId="17">
    <w:abstractNumId w:val="6"/>
  </w:num>
  <w:num w:numId="18">
    <w:abstractNumId w:val="19"/>
  </w:num>
  <w:num w:numId="19">
    <w:abstractNumId w:val="37"/>
  </w:num>
  <w:num w:numId="20">
    <w:abstractNumId w:val="16"/>
  </w:num>
  <w:num w:numId="21">
    <w:abstractNumId w:val="18"/>
  </w:num>
  <w:num w:numId="22">
    <w:abstractNumId w:val="30"/>
  </w:num>
  <w:num w:numId="23">
    <w:abstractNumId w:val="42"/>
  </w:num>
  <w:num w:numId="24">
    <w:abstractNumId w:val="40"/>
  </w:num>
  <w:num w:numId="25">
    <w:abstractNumId w:val="21"/>
  </w:num>
  <w:num w:numId="26">
    <w:abstractNumId w:val="35"/>
  </w:num>
  <w:num w:numId="27">
    <w:abstractNumId w:val="17"/>
  </w:num>
  <w:num w:numId="28">
    <w:abstractNumId w:val="32"/>
  </w:num>
  <w:num w:numId="29">
    <w:abstractNumId w:val="20"/>
  </w:num>
  <w:num w:numId="30">
    <w:abstractNumId w:val="26"/>
  </w:num>
  <w:num w:numId="31">
    <w:abstractNumId w:val="31"/>
  </w:num>
  <w:num w:numId="32">
    <w:abstractNumId w:val="22"/>
  </w:num>
  <w:num w:numId="33">
    <w:abstractNumId w:val="0"/>
  </w:num>
  <w:num w:numId="34">
    <w:abstractNumId w:val="43"/>
  </w:num>
  <w:num w:numId="35">
    <w:abstractNumId w:val="8"/>
  </w:num>
  <w:num w:numId="36">
    <w:abstractNumId w:val="10"/>
  </w:num>
  <w:num w:numId="37">
    <w:abstractNumId w:val="41"/>
  </w:num>
  <w:num w:numId="38">
    <w:abstractNumId w:val="9"/>
  </w:num>
  <w:num w:numId="39">
    <w:abstractNumId w:val="25"/>
  </w:num>
  <w:num w:numId="40">
    <w:abstractNumId w:val="4"/>
  </w:num>
  <w:num w:numId="41">
    <w:abstractNumId w:val="5"/>
  </w:num>
  <w:num w:numId="42">
    <w:abstractNumId w:val="39"/>
  </w:num>
  <w:num w:numId="43">
    <w:abstractNumId w:val="28"/>
  </w:num>
  <w:num w:numId="44">
    <w:abstractNumId w:val="29"/>
  </w:num>
  <w:numIdMacAtCleanup w:val="3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proofState w:spelling="clean"/>
  <w:defaultTabStop w:val="720"/>
  <w:characterSpacingControl w:val="doNotCompress"/>
  <w:hdrShapeDefaults>
    <o:shapedefaults v:ext="edit" spidmax="43009"/>
  </w:hdrShapeDefaults>
  <w:footnotePr>
    <w:footnote w:id="-1"/>
    <w:footnote w:id="0"/>
  </w:footnotePr>
  <w:endnotePr>
    <w:endnote w:id="-1"/>
    <w:endnote w:id="0"/>
  </w:endnotePr>
  <w:compat>
    <w:useFELayout/>
  </w:compat>
  <w:rsids>
    <w:rsidRoot w:val="00993056"/>
    <w:rsid w:val="00000B94"/>
    <w:rsid w:val="000060E8"/>
    <w:rsid w:val="0001130E"/>
    <w:rsid w:val="00011D89"/>
    <w:rsid w:val="000126B3"/>
    <w:rsid w:val="00014166"/>
    <w:rsid w:val="00015966"/>
    <w:rsid w:val="000165C9"/>
    <w:rsid w:val="00017DD9"/>
    <w:rsid w:val="00025FEF"/>
    <w:rsid w:val="00026226"/>
    <w:rsid w:val="00031141"/>
    <w:rsid w:val="0003218B"/>
    <w:rsid w:val="00033C90"/>
    <w:rsid w:val="00034C08"/>
    <w:rsid w:val="00034F22"/>
    <w:rsid w:val="00040EAB"/>
    <w:rsid w:val="0004237C"/>
    <w:rsid w:val="000435E4"/>
    <w:rsid w:val="000443CB"/>
    <w:rsid w:val="000447E9"/>
    <w:rsid w:val="00044F58"/>
    <w:rsid w:val="00054160"/>
    <w:rsid w:val="0005513D"/>
    <w:rsid w:val="0005554D"/>
    <w:rsid w:val="00056BDD"/>
    <w:rsid w:val="000573BF"/>
    <w:rsid w:val="000574CA"/>
    <w:rsid w:val="0006078D"/>
    <w:rsid w:val="00060C5C"/>
    <w:rsid w:val="00062243"/>
    <w:rsid w:val="00063A1D"/>
    <w:rsid w:val="00064E88"/>
    <w:rsid w:val="000653BA"/>
    <w:rsid w:val="00067564"/>
    <w:rsid w:val="000704F3"/>
    <w:rsid w:val="00071893"/>
    <w:rsid w:val="00072151"/>
    <w:rsid w:val="00072AA7"/>
    <w:rsid w:val="0007360A"/>
    <w:rsid w:val="000739BC"/>
    <w:rsid w:val="00075BF3"/>
    <w:rsid w:val="0007690B"/>
    <w:rsid w:val="000774E2"/>
    <w:rsid w:val="00077B70"/>
    <w:rsid w:val="0008027B"/>
    <w:rsid w:val="00080476"/>
    <w:rsid w:val="00081B56"/>
    <w:rsid w:val="0008232A"/>
    <w:rsid w:val="000823A8"/>
    <w:rsid w:val="00082C77"/>
    <w:rsid w:val="00084713"/>
    <w:rsid w:val="00091100"/>
    <w:rsid w:val="00091C5C"/>
    <w:rsid w:val="000934F4"/>
    <w:rsid w:val="00093709"/>
    <w:rsid w:val="000972D8"/>
    <w:rsid w:val="000A0936"/>
    <w:rsid w:val="000A0F03"/>
    <w:rsid w:val="000A29E5"/>
    <w:rsid w:val="000A5DC0"/>
    <w:rsid w:val="000B09AC"/>
    <w:rsid w:val="000B3B79"/>
    <w:rsid w:val="000B3C9E"/>
    <w:rsid w:val="000B4FAD"/>
    <w:rsid w:val="000B699F"/>
    <w:rsid w:val="000C0059"/>
    <w:rsid w:val="000C14BE"/>
    <w:rsid w:val="000D0538"/>
    <w:rsid w:val="000D0552"/>
    <w:rsid w:val="000D07A6"/>
    <w:rsid w:val="000D291D"/>
    <w:rsid w:val="000D4085"/>
    <w:rsid w:val="000D52DD"/>
    <w:rsid w:val="000D54DB"/>
    <w:rsid w:val="000E161B"/>
    <w:rsid w:val="000E1E09"/>
    <w:rsid w:val="000E3C5F"/>
    <w:rsid w:val="000E4488"/>
    <w:rsid w:val="000E5EE9"/>
    <w:rsid w:val="000E6C8D"/>
    <w:rsid w:val="000F074F"/>
    <w:rsid w:val="000F0DD9"/>
    <w:rsid w:val="000F1EA5"/>
    <w:rsid w:val="000F2950"/>
    <w:rsid w:val="000F2CCE"/>
    <w:rsid w:val="000F5F74"/>
    <w:rsid w:val="001042D8"/>
    <w:rsid w:val="001044E3"/>
    <w:rsid w:val="0010582D"/>
    <w:rsid w:val="0010721A"/>
    <w:rsid w:val="001076A4"/>
    <w:rsid w:val="001079B6"/>
    <w:rsid w:val="00110E9C"/>
    <w:rsid w:val="001118A8"/>
    <w:rsid w:val="00112048"/>
    <w:rsid w:val="00112590"/>
    <w:rsid w:val="0011455F"/>
    <w:rsid w:val="00116636"/>
    <w:rsid w:val="00120CE0"/>
    <w:rsid w:val="0012398A"/>
    <w:rsid w:val="00126153"/>
    <w:rsid w:val="0012792F"/>
    <w:rsid w:val="00130F35"/>
    <w:rsid w:val="00133F04"/>
    <w:rsid w:val="0014351F"/>
    <w:rsid w:val="00144159"/>
    <w:rsid w:val="00144EA6"/>
    <w:rsid w:val="001475B9"/>
    <w:rsid w:val="00150CBD"/>
    <w:rsid w:val="00155737"/>
    <w:rsid w:val="00155F3D"/>
    <w:rsid w:val="00161282"/>
    <w:rsid w:val="0016683E"/>
    <w:rsid w:val="00167B10"/>
    <w:rsid w:val="00170DEF"/>
    <w:rsid w:val="00172470"/>
    <w:rsid w:val="00175E19"/>
    <w:rsid w:val="001760F5"/>
    <w:rsid w:val="00176B6E"/>
    <w:rsid w:val="00182D4C"/>
    <w:rsid w:val="00182EE0"/>
    <w:rsid w:val="00185903"/>
    <w:rsid w:val="00185E54"/>
    <w:rsid w:val="00186582"/>
    <w:rsid w:val="00186B9D"/>
    <w:rsid w:val="00187740"/>
    <w:rsid w:val="00193FB4"/>
    <w:rsid w:val="00194AD8"/>
    <w:rsid w:val="00194F70"/>
    <w:rsid w:val="00197A94"/>
    <w:rsid w:val="001A6A3B"/>
    <w:rsid w:val="001A7A8F"/>
    <w:rsid w:val="001B0D37"/>
    <w:rsid w:val="001B2E45"/>
    <w:rsid w:val="001B6943"/>
    <w:rsid w:val="001B6C05"/>
    <w:rsid w:val="001B75C2"/>
    <w:rsid w:val="001B7E61"/>
    <w:rsid w:val="001C4760"/>
    <w:rsid w:val="001C4FCD"/>
    <w:rsid w:val="001C6597"/>
    <w:rsid w:val="001C6A1D"/>
    <w:rsid w:val="001C6BD2"/>
    <w:rsid w:val="001D1555"/>
    <w:rsid w:val="001D2036"/>
    <w:rsid w:val="001D4BC3"/>
    <w:rsid w:val="001E0314"/>
    <w:rsid w:val="001E19D5"/>
    <w:rsid w:val="001E6428"/>
    <w:rsid w:val="001F11B3"/>
    <w:rsid w:val="001F1AAF"/>
    <w:rsid w:val="001F2D45"/>
    <w:rsid w:val="001F32DA"/>
    <w:rsid w:val="001F54D6"/>
    <w:rsid w:val="001F56C2"/>
    <w:rsid w:val="001F6E05"/>
    <w:rsid w:val="001F7DC1"/>
    <w:rsid w:val="00201E1A"/>
    <w:rsid w:val="00202E10"/>
    <w:rsid w:val="00204C8C"/>
    <w:rsid w:val="002060C7"/>
    <w:rsid w:val="00207D88"/>
    <w:rsid w:val="0021629D"/>
    <w:rsid w:val="00216D8B"/>
    <w:rsid w:val="00217DC1"/>
    <w:rsid w:val="00222F2D"/>
    <w:rsid w:val="00224900"/>
    <w:rsid w:val="0022690A"/>
    <w:rsid w:val="002313C6"/>
    <w:rsid w:val="00234287"/>
    <w:rsid w:val="00236CA9"/>
    <w:rsid w:val="00237C79"/>
    <w:rsid w:val="0024088E"/>
    <w:rsid w:val="00241771"/>
    <w:rsid w:val="002430B7"/>
    <w:rsid w:val="00243993"/>
    <w:rsid w:val="0024686A"/>
    <w:rsid w:val="002501F0"/>
    <w:rsid w:val="002503E6"/>
    <w:rsid w:val="00252987"/>
    <w:rsid w:val="00252E82"/>
    <w:rsid w:val="00253234"/>
    <w:rsid w:val="00255634"/>
    <w:rsid w:val="00257640"/>
    <w:rsid w:val="00260714"/>
    <w:rsid w:val="00262F72"/>
    <w:rsid w:val="00263013"/>
    <w:rsid w:val="00263BBD"/>
    <w:rsid w:val="0026480D"/>
    <w:rsid w:val="00264B85"/>
    <w:rsid w:val="0026601A"/>
    <w:rsid w:val="0026714B"/>
    <w:rsid w:val="00267AD2"/>
    <w:rsid w:val="00270C19"/>
    <w:rsid w:val="00270FB0"/>
    <w:rsid w:val="002725ED"/>
    <w:rsid w:val="00273353"/>
    <w:rsid w:val="00276BF4"/>
    <w:rsid w:val="00282B46"/>
    <w:rsid w:val="0028396A"/>
    <w:rsid w:val="00284F1E"/>
    <w:rsid w:val="00285035"/>
    <w:rsid w:val="00287971"/>
    <w:rsid w:val="002879FC"/>
    <w:rsid w:val="00290B42"/>
    <w:rsid w:val="002911D2"/>
    <w:rsid w:val="00291E5E"/>
    <w:rsid w:val="00292944"/>
    <w:rsid w:val="00296C09"/>
    <w:rsid w:val="002A0FEC"/>
    <w:rsid w:val="002A1E42"/>
    <w:rsid w:val="002A52E1"/>
    <w:rsid w:val="002A6832"/>
    <w:rsid w:val="002B0151"/>
    <w:rsid w:val="002B09E6"/>
    <w:rsid w:val="002B1656"/>
    <w:rsid w:val="002B342A"/>
    <w:rsid w:val="002B39D2"/>
    <w:rsid w:val="002B45D9"/>
    <w:rsid w:val="002B4F7E"/>
    <w:rsid w:val="002B639C"/>
    <w:rsid w:val="002B6983"/>
    <w:rsid w:val="002C06D0"/>
    <w:rsid w:val="002C0A84"/>
    <w:rsid w:val="002C0D3E"/>
    <w:rsid w:val="002C1526"/>
    <w:rsid w:val="002C423E"/>
    <w:rsid w:val="002C580F"/>
    <w:rsid w:val="002C5D38"/>
    <w:rsid w:val="002C7D78"/>
    <w:rsid w:val="002D2F1A"/>
    <w:rsid w:val="002D2FC8"/>
    <w:rsid w:val="002D4345"/>
    <w:rsid w:val="002D47B4"/>
    <w:rsid w:val="002D4E09"/>
    <w:rsid w:val="002D62F1"/>
    <w:rsid w:val="002D63DF"/>
    <w:rsid w:val="002D69BC"/>
    <w:rsid w:val="002D75BD"/>
    <w:rsid w:val="002E0503"/>
    <w:rsid w:val="002E10A6"/>
    <w:rsid w:val="002E1413"/>
    <w:rsid w:val="002E5D85"/>
    <w:rsid w:val="002E7854"/>
    <w:rsid w:val="002F121A"/>
    <w:rsid w:val="002F5012"/>
    <w:rsid w:val="002F6FAA"/>
    <w:rsid w:val="002F71A1"/>
    <w:rsid w:val="00300A70"/>
    <w:rsid w:val="0030131B"/>
    <w:rsid w:val="00301358"/>
    <w:rsid w:val="00301A5F"/>
    <w:rsid w:val="00311EF1"/>
    <w:rsid w:val="00311F05"/>
    <w:rsid w:val="003127E1"/>
    <w:rsid w:val="00317FC8"/>
    <w:rsid w:val="00321593"/>
    <w:rsid w:val="003232E5"/>
    <w:rsid w:val="00323454"/>
    <w:rsid w:val="00323546"/>
    <w:rsid w:val="00323551"/>
    <w:rsid w:val="003259AB"/>
    <w:rsid w:val="00325B32"/>
    <w:rsid w:val="00326998"/>
    <w:rsid w:val="003269C0"/>
    <w:rsid w:val="00330387"/>
    <w:rsid w:val="0033136F"/>
    <w:rsid w:val="003317A1"/>
    <w:rsid w:val="0033206D"/>
    <w:rsid w:val="00332087"/>
    <w:rsid w:val="00332B48"/>
    <w:rsid w:val="00334609"/>
    <w:rsid w:val="00335159"/>
    <w:rsid w:val="003367D4"/>
    <w:rsid w:val="00337A07"/>
    <w:rsid w:val="0034339E"/>
    <w:rsid w:val="00343B5B"/>
    <w:rsid w:val="00344B1F"/>
    <w:rsid w:val="00350C41"/>
    <w:rsid w:val="00350EA1"/>
    <w:rsid w:val="003514AD"/>
    <w:rsid w:val="0035378D"/>
    <w:rsid w:val="00357BD3"/>
    <w:rsid w:val="003606A8"/>
    <w:rsid w:val="00360711"/>
    <w:rsid w:val="00362DB2"/>
    <w:rsid w:val="00362DF7"/>
    <w:rsid w:val="003648FB"/>
    <w:rsid w:val="003654E6"/>
    <w:rsid w:val="00367055"/>
    <w:rsid w:val="00370725"/>
    <w:rsid w:val="00371757"/>
    <w:rsid w:val="003718DB"/>
    <w:rsid w:val="00371FCA"/>
    <w:rsid w:val="00374B4A"/>
    <w:rsid w:val="00375655"/>
    <w:rsid w:val="003757BF"/>
    <w:rsid w:val="0037667E"/>
    <w:rsid w:val="003807E7"/>
    <w:rsid w:val="0038197C"/>
    <w:rsid w:val="00382C52"/>
    <w:rsid w:val="0038381A"/>
    <w:rsid w:val="00390312"/>
    <w:rsid w:val="00390E46"/>
    <w:rsid w:val="00391159"/>
    <w:rsid w:val="00392EBB"/>
    <w:rsid w:val="00392FED"/>
    <w:rsid w:val="003A0DB1"/>
    <w:rsid w:val="003A2C82"/>
    <w:rsid w:val="003A3B55"/>
    <w:rsid w:val="003A4C35"/>
    <w:rsid w:val="003B0AF7"/>
    <w:rsid w:val="003B0E80"/>
    <w:rsid w:val="003B4FBD"/>
    <w:rsid w:val="003B7D9C"/>
    <w:rsid w:val="003C0C7A"/>
    <w:rsid w:val="003C0ED6"/>
    <w:rsid w:val="003C2890"/>
    <w:rsid w:val="003D05FB"/>
    <w:rsid w:val="003D0E60"/>
    <w:rsid w:val="003D1A9C"/>
    <w:rsid w:val="003D2BC0"/>
    <w:rsid w:val="003D339E"/>
    <w:rsid w:val="003E283A"/>
    <w:rsid w:val="003E56D3"/>
    <w:rsid w:val="003E753D"/>
    <w:rsid w:val="003F15AB"/>
    <w:rsid w:val="003F192D"/>
    <w:rsid w:val="003F1CD4"/>
    <w:rsid w:val="003F2AD4"/>
    <w:rsid w:val="003F339D"/>
    <w:rsid w:val="003F48A5"/>
    <w:rsid w:val="003F55AE"/>
    <w:rsid w:val="003F6149"/>
    <w:rsid w:val="003F6C18"/>
    <w:rsid w:val="004008CF"/>
    <w:rsid w:val="004029CC"/>
    <w:rsid w:val="0040560F"/>
    <w:rsid w:val="00406113"/>
    <w:rsid w:val="00410D22"/>
    <w:rsid w:val="004111ED"/>
    <w:rsid w:val="0041169D"/>
    <w:rsid w:val="004116B1"/>
    <w:rsid w:val="00411F92"/>
    <w:rsid w:val="00415668"/>
    <w:rsid w:val="00417C86"/>
    <w:rsid w:val="00417CFA"/>
    <w:rsid w:val="00422362"/>
    <w:rsid w:val="00422BF4"/>
    <w:rsid w:val="00424554"/>
    <w:rsid w:val="00425C1F"/>
    <w:rsid w:val="00427F96"/>
    <w:rsid w:val="004314E9"/>
    <w:rsid w:val="0043459A"/>
    <w:rsid w:val="00434F5B"/>
    <w:rsid w:val="004357EB"/>
    <w:rsid w:val="00436C30"/>
    <w:rsid w:val="004415E0"/>
    <w:rsid w:val="004453C3"/>
    <w:rsid w:val="00446205"/>
    <w:rsid w:val="0044781D"/>
    <w:rsid w:val="00447F36"/>
    <w:rsid w:val="00451053"/>
    <w:rsid w:val="00451C6B"/>
    <w:rsid w:val="00454A09"/>
    <w:rsid w:val="00455C5E"/>
    <w:rsid w:val="00456489"/>
    <w:rsid w:val="00456B8D"/>
    <w:rsid w:val="00456F52"/>
    <w:rsid w:val="004619D0"/>
    <w:rsid w:val="00463947"/>
    <w:rsid w:val="0046434D"/>
    <w:rsid w:val="00465DC3"/>
    <w:rsid w:val="00467E06"/>
    <w:rsid w:val="00470975"/>
    <w:rsid w:val="0047370A"/>
    <w:rsid w:val="00475FF9"/>
    <w:rsid w:val="00481425"/>
    <w:rsid w:val="004817C7"/>
    <w:rsid w:val="004834E5"/>
    <w:rsid w:val="0049043B"/>
    <w:rsid w:val="00491C9E"/>
    <w:rsid w:val="00492BA6"/>
    <w:rsid w:val="004933AD"/>
    <w:rsid w:val="00493611"/>
    <w:rsid w:val="00495F3A"/>
    <w:rsid w:val="00496602"/>
    <w:rsid w:val="004973D0"/>
    <w:rsid w:val="004A0562"/>
    <w:rsid w:val="004A0891"/>
    <w:rsid w:val="004A0A33"/>
    <w:rsid w:val="004A33C0"/>
    <w:rsid w:val="004A5F93"/>
    <w:rsid w:val="004A6720"/>
    <w:rsid w:val="004A7992"/>
    <w:rsid w:val="004B26DF"/>
    <w:rsid w:val="004B4A78"/>
    <w:rsid w:val="004B5589"/>
    <w:rsid w:val="004B6306"/>
    <w:rsid w:val="004B7042"/>
    <w:rsid w:val="004C03AB"/>
    <w:rsid w:val="004C46C0"/>
    <w:rsid w:val="004C4795"/>
    <w:rsid w:val="004C68E0"/>
    <w:rsid w:val="004D1509"/>
    <w:rsid w:val="004D31A6"/>
    <w:rsid w:val="004D4777"/>
    <w:rsid w:val="004E01B5"/>
    <w:rsid w:val="004E0453"/>
    <w:rsid w:val="004E28C8"/>
    <w:rsid w:val="004E2B8F"/>
    <w:rsid w:val="004E5147"/>
    <w:rsid w:val="004E574F"/>
    <w:rsid w:val="004E6623"/>
    <w:rsid w:val="004F00BB"/>
    <w:rsid w:val="004F0221"/>
    <w:rsid w:val="004F1A26"/>
    <w:rsid w:val="004F1C09"/>
    <w:rsid w:val="004F4888"/>
    <w:rsid w:val="004F4DFD"/>
    <w:rsid w:val="004F5BD4"/>
    <w:rsid w:val="004F6100"/>
    <w:rsid w:val="004F628F"/>
    <w:rsid w:val="004F7C97"/>
    <w:rsid w:val="0050372C"/>
    <w:rsid w:val="00503A10"/>
    <w:rsid w:val="00505E8A"/>
    <w:rsid w:val="00506A09"/>
    <w:rsid w:val="00507C8F"/>
    <w:rsid w:val="00511EC5"/>
    <w:rsid w:val="00512D67"/>
    <w:rsid w:val="00513922"/>
    <w:rsid w:val="00513D8E"/>
    <w:rsid w:val="00516372"/>
    <w:rsid w:val="0052073A"/>
    <w:rsid w:val="00521002"/>
    <w:rsid w:val="00521038"/>
    <w:rsid w:val="00521509"/>
    <w:rsid w:val="00521D81"/>
    <w:rsid w:val="005221BA"/>
    <w:rsid w:val="00523017"/>
    <w:rsid w:val="00523322"/>
    <w:rsid w:val="00525218"/>
    <w:rsid w:val="005253D9"/>
    <w:rsid w:val="00526123"/>
    <w:rsid w:val="00530F65"/>
    <w:rsid w:val="0053210C"/>
    <w:rsid w:val="00532280"/>
    <w:rsid w:val="005323D9"/>
    <w:rsid w:val="00533AD0"/>
    <w:rsid w:val="00533BAE"/>
    <w:rsid w:val="00535BDB"/>
    <w:rsid w:val="00540880"/>
    <w:rsid w:val="0054359B"/>
    <w:rsid w:val="0055778B"/>
    <w:rsid w:val="005610D8"/>
    <w:rsid w:val="00561D7C"/>
    <w:rsid w:val="00561F73"/>
    <w:rsid w:val="00562825"/>
    <w:rsid w:val="00563E86"/>
    <w:rsid w:val="00564CF8"/>
    <w:rsid w:val="00566593"/>
    <w:rsid w:val="0056689E"/>
    <w:rsid w:val="00566973"/>
    <w:rsid w:val="00566AEF"/>
    <w:rsid w:val="00566C27"/>
    <w:rsid w:val="00567610"/>
    <w:rsid w:val="00567C71"/>
    <w:rsid w:val="0057209B"/>
    <w:rsid w:val="005724E0"/>
    <w:rsid w:val="005744C8"/>
    <w:rsid w:val="0057453A"/>
    <w:rsid w:val="00574AE2"/>
    <w:rsid w:val="005764B4"/>
    <w:rsid w:val="005779B9"/>
    <w:rsid w:val="00577B72"/>
    <w:rsid w:val="0058058D"/>
    <w:rsid w:val="00580D86"/>
    <w:rsid w:val="00580FF9"/>
    <w:rsid w:val="00583664"/>
    <w:rsid w:val="00584DEB"/>
    <w:rsid w:val="00586010"/>
    <w:rsid w:val="00587084"/>
    <w:rsid w:val="00591D07"/>
    <w:rsid w:val="0059239E"/>
    <w:rsid w:val="00594434"/>
    <w:rsid w:val="00594E5C"/>
    <w:rsid w:val="005968CF"/>
    <w:rsid w:val="005A0743"/>
    <w:rsid w:val="005A18DD"/>
    <w:rsid w:val="005A269A"/>
    <w:rsid w:val="005A2F59"/>
    <w:rsid w:val="005A717B"/>
    <w:rsid w:val="005B07F2"/>
    <w:rsid w:val="005B0B3B"/>
    <w:rsid w:val="005B324E"/>
    <w:rsid w:val="005B3CE0"/>
    <w:rsid w:val="005B4A02"/>
    <w:rsid w:val="005B56F6"/>
    <w:rsid w:val="005C0292"/>
    <w:rsid w:val="005C1342"/>
    <w:rsid w:val="005C358D"/>
    <w:rsid w:val="005C4303"/>
    <w:rsid w:val="005C4D58"/>
    <w:rsid w:val="005C4E51"/>
    <w:rsid w:val="005C59B3"/>
    <w:rsid w:val="005C63CB"/>
    <w:rsid w:val="005D06B1"/>
    <w:rsid w:val="005D1887"/>
    <w:rsid w:val="005D35CD"/>
    <w:rsid w:val="005D5328"/>
    <w:rsid w:val="005D5C62"/>
    <w:rsid w:val="005D6123"/>
    <w:rsid w:val="005D7624"/>
    <w:rsid w:val="005E0100"/>
    <w:rsid w:val="005E2CD5"/>
    <w:rsid w:val="005E494F"/>
    <w:rsid w:val="005E5899"/>
    <w:rsid w:val="005F107E"/>
    <w:rsid w:val="005F282D"/>
    <w:rsid w:val="005F37F5"/>
    <w:rsid w:val="005F58F4"/>
    <w:rsid w:val="005F5A61"/>
    <w:rsid w:val="005F5FB6"/>
    <w:rsid w:val="0060399D"/>
    <w:rsid w:val="00611AA0"/>
    <w:rsid w:val="00612368"/>
    <w:rsid w:val="006140BA"/>
    <w:rsid w:val="00615662"/>
    <w:rsid w:val="00617979"/>
    <w:rsid w:val="00617FF3"/>
    <w:rsid w:val="00620111"/>
    <w:rsid w:val="0062074D"/>
    <w:rsid w:val="0062129B"/>
    <w:rsid w:val="0062248E"/>
    <w:rsid w:val="00626EB6"/>
    <w:rsid w:val="006270B1"/>
    <w:rsid w:val="00627433"/>
    <w:rsid w:val="00630022"/>
    <w:rsid w:val="00630426"/>
    <w:rsid w:val="0063088C"/>
    <w:rsid w:val="006314CE"/>
    <w:rsid w:val="00632852"/>
    <w:rsid w:val="006350FC"/>
    <w:rsid w:val="00642B1A"/>
    <w:rsid w:val="006450D3"/>
    <w:rsid w:val="00650034"/>
    <w:rsid w:val="00650C8A"/>
    <w:rsid w:val="00652404"/>
    <w:rsid w:val="006525D9"/>
    <w:rsid w:val="00652941"/>
    <w:rsid w:val="00652A31"/>
    <w:rsid w:val="00652A58"/>
    <w:rsid w:val="00655B02"/>
    <w:rsid w:val="00655F83"/>
    <w:rsid w:val="006564A6"/>
    <w:rsid w:val="00656F05"/>
    <w:rsid w:val="00661F80"/>
    <w:rsid w:val="006635D1"/>
    <w:rsid w:val="006639B7"/>
    <w:rsid w:val="006665F9"/>
    <w:rsid w:val="00666F1F"/>
    <w:rsid w:val="00666FAD"/>
    <w:rsid w:val="0066756B"/>
    <w:rsid w:val="006707B3"/>
    <w:rsid w:val="0067432B"/>
    <w:rsid w:val="00674928"/>
    <w:rsid w:val="0067578E"/>
    <w:rsid w:val="00676917"/>
    <w:rsid w:val="006804DE"/>
    <w:rsid w:val="00681034"/>
    <w:rsid w:val="00681BC4"/>
    <w:rsid w:val="00681CB7"/>
    <w:rsid w:val="00684D0D"/>
    <w:rsid w:val="006857FF"/>
    <w:rsid w:val="006859FD"/>
    <w:rsid w:val="0069254B"/>
    <w:rsid w:val="00692564"/>
    <w:rsid w:val="00692CC9"/>
    <w:rsid w:val="00694EF7"/>
    <w:rsid w:val="0069538D"/>
    <w:rsid w:val="00695AD8"/>
    <w:rsid w:val="00695B2B"/>
    <w:rsid w:val="00695FA2"/>
    <w:rsid w:val="006A0C63"/>
    <w:rsid w:val="006A16C8"/>
    <w:rsid w:val="006A2E3B"/>
    <w:rsid w:val="006B03A6"/>
    <w:rsid w:val="006B2886"/>
    <w:rsid w:val="006B4C9A"/>
    <w:rsid w:val="006B4E6A"/>
    <w:rsid w:val="006C0004"/>
    <w:rsid w:val="006C05FB"/>
    <w:rsid w:val="006C4E3D"/>
    <w:rsid w:val="006C5D4E"/>
    <w:rsid w:val="006C719F"/>
    <w:rsid w:val="006D1374"/>
    <w:rsid w:val="006D1399"/>
    <w:rsid w:val="006D40E3"/>
    <w:rsid w:val="006D49FF"/>
    <w:rsid w:val="006D62A3"/>
    <w:rsid w:val="006D7504"/>
    <w:rsid w:val="006E0DC7"/>
    <w:rsid w:val="006E30F2"/>
    <w:rsid w:val="006E51EC"/>
    <w:rsid w:val="006E76FA"/>
    <w:rsid w:val="006E7EEA"/>
    <w:rsid w:val="006E7F0D"/>
    <w:rsid w:val="006F053C"/>
    <w:rsid w:val="006F0BCE"/>
    <w:rsid w:val="006F2F75"/>
    <w:rsid w:val="006F5E7D"/>
    <w:rsid w:val="006F5EFE"/>
    <w:rsid w:val="006F7387"/>
    <w:rsid w:val="00703109"/>
    <w:rsid w:val="00703985"/>
    <w:rsid w:val="00704DE4"/>
    <w:rsid w:val="00705154"/>
    <w:rsid w:val="00706B3A"/>
    <w:rsid w:val="007102EF"/>
    <w:rsid w:val="00711412"/>
    <w:rsid w:val="00711DE6"/>
    <w:rsid w:val="007122F4"/>
    <w:rsid w:val="007161B0"/>
    <w:rsid w:val="00717096"/>
    <w:rsid w:val="00720115"/>
    <w:rsid w:val="007217A1"/>
    <w:rsid w:val="00723680"/>
    <w:rsid w:val="00723C02"/>
    <w:rsid w:val="00724820"/>
    <w:rsid w:val="00731B9D"/>
    <w:rsid w:val="00732E95"/>
    <w:rsid w:val="00733E45"/>
    <w:rsid w:val="00734ABA"/>
    <w:rsid w:val="007355A6"/>
    <w:rsid w:val="007362E0"/>
    <w:rsid w:val="00736D66"/>
    <w:rsid w:val="007411F3"/>
    <w:rsid w:val="00741723"/>
    <w:rsid w:val="00741DC3"/>
    <w:rsid w:val="007434CE"/>
    <w:rsid w:val="007438D8"/>
    <w:rsid w:val="00743A82"/>
    <w:rsid w:val="00744C4A"/>
    <w:rsid w:val="007501DE"/>
    <w:rsid w:val="0075295F"/>
    <w:rsid w:val="0075382B"/>
    <w:rsid w:val="007612CD"/>
    <w:rsid w:val="00762602"/>
    <w:rsid w:val="00764B9F"/>
    <w:rsid w:val="007650C5"/>
    <w:rsid w:val="00765C8E"/>
    <w:rsid w:val="00767D18"/>
    <w:rsid w:val="00770852"/>
    <w:rsid w:val="00770CB9"/>
    <w:rsid w:val="00771AE3"/>
    <w:rsid w:val="00774300"/>
    <w:rsid w:val="0077625C"/>
    <w:rsid w:val="0078029C"/>
    <w:rsid w:val="007806A1"/>
    <w:rsid w:val="00780D44"/>
    <w:rsid w:val="00780FC8"/>
    <w:rsid w:val="007826B1"/>
    <w:rsid w:val="00785C8D"/>
    <w:rsid w:val="00787187"/>
    <w:rsid w:val="00787D09"/>
    <w:rsid w:val="00791144"/>
    <w:rsid w:val="007913B9"/>
    <w:rsid w:val="00793233"/>
    <w:rsid w:val="007A01CC"/>
    <w:rsid w:val="007A25D9"/>
    <w:rsid w:val="007A2FB6"/>
    <w:rsid w:val="007A3778"/>
    <w:rsid w:val="007A37D4"/>
    <w:rsid w:val="007A4135"/>
    <w:rsid w:val="007A4F77"/>
    <w:rsid w:val="007A6DE4"/>
    <w:rsid w:val="007A7268"/>
    <w:rsid w:val="007A7D12"/>
    <w:rsid w:val="007B00A1"/>
    <w:rsid w:val="007B1712"/>
    <w:rsid w:val="007B2D70"/>
    <w:rsid w:val="007B3BBD"/>
    <w:rsid w:val="007B61AC"/>
    <w:rsid w:val="007B62FF"/>
    <w:rsid w:val="007B6603"/>
    <w:rsid w:val="007C6701"/>
    <w:rsid w:val="007D0BD4"/>
    <w:rsid w:val="007D0C77"/>
    <w:rsid w:val="007D233D"/>
    <w:rsid w:val="007D2555"/>
    <w:rsid w:val="007E14B2"/>
    <w:rsid w:val="007E1B64"/>
    <w:rsid w:val="007E1EF2"/>
    <w:rsid w:val="007E5585"/>
    <w:rsid w:val="007E741F"/>
    <w:rsid w:val="007F2FA5"/>
    <w:rsid w:val="008027DC"/>
    <w:rsid w:val="0080319B"/>
    <w:rsid w:val="0080476B"/>
    <w:rsid w:val="00804BB0"/>
    <w:rsid w:val="008053E9"/>
    <w:rsid w:val="0080672A"/>
    <w:rsid w:val="008068C7"/>
    <w:rsid w:val="00812A52"/>
    <w:rsid w:val="00815C53"/>
    <w:rsid w:val="00822108"/>
    <w:rsid w:val="008240A5"/>
    <w:rsid w:val="00826BBF"/>
    <w:rsid w:val="00826D45"/>
    <w:rsid w:val="00827B35"/>
    <w:rsid w:val="00827C0D"/>
    <w:rsid w:val="00830852"/>
    <w:rsid w:val="008338C4"/>
    <w:rsid w:val="00834446"/>
    <w:rsid w:val="00835D07"/>
    <w:rsid w:val="00835FC5"/>
    <w:rsid w:val="00837F8C"/>
    <w:rsid w:val="00851A02"/>
    <w:rsid w:val="00851C73"/>
    <w:rsid w:val="008526C7"/>
    <w:rsid w:val="00852D94"/>
    <w:rsid w:val="008531B3"/>
    <w:rsid w:val="008557CA"/>
    <w:rsid w:val="00857082"/>
    <w:rsid w:val="00860673"/>
    <w:rsid w:val="008607DC"/>
    <w:rsid w:val="00860A36"/>
    <w:rsid w:val="00861793"/>
    <w:rsid w:val="00862B4A"/>
    <w:rsid w:val="00863EB4"/>
    <w:rsid w:val="00865839"/>
    <w:rsid w:val="00867446"/>
    <w:rsid w:val="008706BC"/>
    <w:rsid w:val="008714CF"/>
    <w:rsid w:val="00871858"/>
    <w:rsid w:val="00872006"/>
    <w:rsid w:val="008727E6"/>
    <w:rsid w:val="00872FBB"/>
    <w:rsid w:val="008747A3"/>
    <w:rsid w:val="00876497"/>
    <w:rsid w:val="00877153"/>
    <w:rsid w:val="00880B05"/>
    <w:rsid w:val="00880CFC"/>
    <w:rsid w:val="008812DD"/>
    <w:rsid w:val="00882CF9"/>
    <w:rsid w:val="00883084"/>
    <w:rsid w:val="00883DB8"/>
    <w:rsid w:val="0088414E"/>
    <w:rsid w:val="0088430A"/>
    <w:rsid w:val="00886612"/>
    <w:rsid w:val="0088674B"/>
    <w:rsid w:val="00886D6A"/>
    <w:rsid w:val="00886D96"/>
    <w:rsid w:val="0089116E"/>
    <w:rsid w:val="00894590"/>
    <w:rsid w:val="00894C7A"/>
    <w:rsid w:val="00894C8F"/>
    <w:rsid w:val="0089543C"/>
    <w:rsid w:val="008A1A6F"/>
    <w:rsid w:val="008A1FCB"/>
    <w:rsid w:val="008A2EB6"/>
    <w:rsid w:val="008A554E"/>
    <w:rsid w:val="008B37B4"/>
    <w:rsid w:val="008B49DB"/>
    <w:rsid w:val="008B52F1"/>
    <w:rsid w:val="008B5A84"/>
    <w:rsid w:val="008B68FC"/>
    <w:rsid w:val="008B74CF"/>
    <w:rsid w:val="008C036C"/>
    <w:rsid w:val="008C1BD0"/>
    <w:rsid w:val="008C20CF"/>
    <w:rsid w:val="008C3F74"/>
    <w:rsid w:val="008C3FC9"/>
    <w:rsid w:val="008C6972"/>
    <w:rsid w:val="008D254C"/>
    <w:rsid w:val="008D2F98"/>
    <w:rsid w:val="008D40AD"/>
    <w:rsid w:val="008E04A1"/>
    <w:rsid w:val="008E3B6F"/>
    <w:rsid w:val="008E4145"/>
    <w:rsid w:val="008E6BF2"/>
    <w:rsid w:val="008E77AD"/>
    <w:rsid w:val="008E7AB9"/>
    <w:rsid w:val="008F5D87"/>
    <w:rsid w:val="008F76C9"/>
    <w:rsid w:val="00900A0B"/>
    <w:rsid w:val="00910E87"/>
    <w:rsid w:val="009115F6"/>
    <w:rsid w:val="00911EC0"/>
    <w:rsid w:val="0091331F"/>
    <w:rsid w:val="009144B4"/>
    <w:rsid w:val="00914DE7"/>
    <w:rsid w:val="00915682"/>
    <w:rsid w:val="00915EAC"/>
    <w:rsid w:val="00923DE6"/>
    <w:rsid w:val="00925661"/>
    <w:rsid w:val="00927766"/>
    <w:rsid w:val="00930D31"/>
    <w:rsid w:val="009327E3"/>
    <w:rsid w:val="009344A7"/>
    <w:rsid w:val="00936312"/>
    <w:rsid w:val="00937EE9"/>
    <w:rsid w:val="00940EF8"/>
    <w:rsid w:val="009429F9"/>
    <w:rsid w:val="00943375"/>
    <w:rsid w:val="0094371C"/>
    <w:rsid w:val="00944F67"/>
    <w:rsid w:val="00945B06"/>
    <w:rsid w:val="00947816"/>
    <w:rsid w:val="0095037D"/>
    <w:rsid w:val="009537C7"/>
    <w:rsid w:val="0095439E"/>
    <w:rsid w:val="00957BF3"/>
    <w:rsid w:val="00960749"/>
    <w:rsid w:val="00960D81"/>
    <w:rsid w:val="00961630"/>
    <w:rsid w:val="009620D5"/>
    <w:rsid w:val="00963278"/>
    <w:rsid w:val="00964D82"/>
    <w:rsid w:val="00965ADC"/>
    <w:rsid w:val="00965B53"/>
    <w:rsid w:val="00966ACD"/>
    <w:rsid w:val="0096779F"/>
    <w:rsid w:val="00971156"/>
    <w:rsid w:val="009730F0"/>
    <w:rsid w:val="00973865"/>
    <w:rsid w:val="009771ED"/>
    <w:rsid w:val="00977DAF"/>
    <w:rsid w:val="00982357"/>
    <w:rsid w:val="0098288C"/>
    <w:rsid w:val="009871D1"/>
    <w:rsid w:val="009901FE"/>
    <w:rsid w:val="009910AE"/>
    <w:rsid w:val="009919D4"/>
    <w:rsid w:val="00991EDF"/>
    <w:rsid w:val="00993056"/>
    <w:rsid w:val="00994A02"/>
    <w:rsid w:val="0099612B"/>
    <w:rsid w:val="009961F6"/>
    <w:rsid w:val="009974DD"/>
    <w:rsid w:val="009A170E"/>
    <w:rsid w:val="009A2666"/>
    <w:rsid w:val="009A3475"/>
    <w:rsid w:val="009A36C8"/>
    <w:rsid w:val="009A36CD"/>
    <w:rsid w:val="009A438F"/>
    <w:rsid w:val="009A5851"/>
    <w:rsid w:val="009A59C0"/>
    <w:rsid w:val="009B339A"/>
    <w:rsid w:val="009B3C31"/>
    <w:rsid w:val="009C1E0B"/>
    <w:rsid w:val="009C3544"/>
    <w:rsid w:val="009C75E1"/>
    <w:rsid w:val="009D0DE0"/>
    <w:rsid w:val="009D15D1"/>
    <w:rsid w:val="009D571C"/>
    <w:rsid w:val="009D57D6"/>
    <w:rsid w:val="009D7973"/>
    <w:rsid w:val="009D7B07"/>
    <w:rsid w:val="009D7E8D"/>
    <w:rsid w:val="009E0A33"/>
    <w:rsid w:val="009E1EA5"/>
    <w:rsid w:val="009E2AA5"/>
    <w:rsid w:val="009E36D8"/>
    <w:rsid w:val="009E61FE"/>
    <w:rsid w:val="009F08FE"/>
    <w:rsid w:val="009F0DF8"/>
    <w:rsid w:val="009F19F1"/>
    <w:rsid w:val="009F4DC7"/>
    <w:rsid w:val="009F53F3"/>
    <w:rsid w:val="00A00634"/>
    <w:rsid w:val="00A0185A"/>
    <w:rsid w:val="00A038E3"/>
    <w:rsid w:val="00A03F89"/>
    <w:rsid w:val="00A049AE"/>
    <w:rsid w:val="00A05B79"/>
    <w:rsid w:val="00A10C3A"/>
    <w:rsid w:val="00A123AA"/>
    <w:rsid w:val="00A131F6"/>
    <w:rsid w:val="00A165AA"/>
    <w:rsid w:val="00A17828"/>
    <w:rsid w:val="00A20562"/>
    <w:rsid w:val="00A20D9F"/>
    <w:rsid w:val="00A220FC"/>
    <w:rsid w:val="00A23A7B"/>
    <w:rsid w:val="00A23C3A"/>
    <w:rsid w:val="00A305B2"/>
    <w:rsid w:val="00A3326B"/>
    <w:rsid w:val="00A34F0E"/>
    <w:rsid w:val="00A36F0D"/>
    <w:rsid w:val="00A430DC"/>
    <w:rsid w:val="00A45896"/>
    <w:rsid w:val="00A462D9"/>
    <w:rsid w:val="00A473FF"/>
    <w:rsid w:val="00A474DB"/>
    <w:rsid w:val="00A51393"/>
    <w:rsid w:val="00A5144F"/>
    <w:rsid w:val="00A52E6B"/>
    <w:rsid w:val="00A5439E"/>
    <w:rsid w:val="00A544BC"/>
    <w:rsid w:val="00A557FE"/>
    <w:rsid w:val="00A60582"/>
    <w:rsid w:val="00A645CC"/>
    <w:rsid w:val="00A656CE"/>
    <w:rsid w:val="00A65E40"/>
    <w:rsid w:val="00A66D2C"/>
    <w:rsid w:val="00A71C32"/>
    <w:rsid w:val="00A71D76"/>
    <w:rsid w:val="00A720E8"/>
    <w:rsid w:val="00A72789"/>
    <w:rsid w:val="00A7321C"/>
    <w:rsid w:val="00A73E55"/>
    <w:rsid w:val="00A7434A"/>
    <w:rsid w:val="00A744C2"/>
    <w:rsid w:val="00A75104"/>
    <w:rsid w:val="00A75615"/>
    <w:rsid w:val="00A7609E"/>
    <w:rsid w:val="00A76369"/>
    <w:rsid w:val="00A76D06"/>
    <w:rsid w:val="00A815B6"/>
    <w:rsid w:val="00A82C52"/>
    <w:rsid w:val="00A93F81"/>
    <w:rsid w:val="00A945A5"/>
    <w:rsid w:val="00A9464C"/>
    <w:rsid w:val="00A96944"/>
    <w:rsid w:val="00AA057B"/>
    <w:rsid w:val="00AA27C7"/>
    <w:rsid w:val="00AA2C4F"/>
    <w:rsid w:val="00AA5279"/>
    <w:rsid w:val="00AA5BFF"/>
    <w:rsid w:val="00AA66BD"/>
    <w:rsid w:val="00AA6713"/>
    <w:rsid w:val="00AA6B77"/>
    <w:rsid w:val="00AA7C07"/>
    <w:rsid w:val="00AB01CE"/>
    <w:rsid w:val="00AB12FD"/>
    <w:rsid w:val="00AB40DF"/>
    <w:rsid w:val="00AB4563"/>
    <w:rsid w:val="00AB4990"/>
    <w:rsid w:val="00AB4E20"/>
    <w:rsid w:val="00AB51E2"/>
    <w:rsid w:val="00AB5311"/>
    <w:rsid w:val="00AB63E0"/>
    <w:rsid w:val="00AB652B"/>
    <w:rsid w:val="00AB689A"/>
    <w:rsid w:val="00AB6B74"/>
    <w:rsid w:val="00AC09DD"/>
    <w:rsid w:val="00AC1211"/>
    <w:rsid w:val="00AC4DA6"/>
    <w:rsid w:val="00AC694C"/>
    <w:rsid w:val="00AC6A63"/>
    <w:rsid w:val="00AD0F65"/>
    <w:rsid w:val="00AD1B78"/>
    <w:rsid w:val="00AD42AF"/>
    <w:rsid w:val="00AD5D4E"/>
    <w:rsid w:val="00AD61D2"/>
    <w:rsid w:val="00AE09CD"/>
    <w:rsid w:val="00AE0C42"/>
    <w:rsid w:val="00AE3F29"/>
    <w:rsid w:val="00AE6782"/>
    <w:rsid w:val="00AE7A7B"/>
    <w:rsid w:val="00AE7FCC"/>
    <w:rsid w:val="00AF2650"/>
    <w:rsid w:val="00AF2E5A"/>
    <w:rsid w:val="00AF439D"/>
    <w:rsid w:val="00AF6EEE"/>
    <w:rsid w:val="00B00844"/>
    <w:rsid w:val="00B00F9F"/>
    <w:rsid w:val="00B01031"/>
    <w:rsid w:val="00B02BF2"/>
    <w:rsid w:val="00B05F60"/>
    <w:rsid w:val="00B06302"/>
    <w:rsid w:val="00B06422"/>
    <w:rsid w:val="00B07B25"/>
    <w:rsid w:val="00B12CA2"/>
    <w:rsid w:val="00B176B7"/>
    <w:rsid w:val="00B17CFE"/>
    <w:rsid w:val="00B20611"/>
    <w:rsid w:val="00B215F9"/>
    <w:rsid w:val="00B21FA3"/>
    <w:rsid w:val="00B22A65"/>
    <w:rsid w:val="00B24801"/>
    <w:rsid w:val="00B26237"/>
    <w:rsid w:val="00B26657"/>
    <w:rsid w:val="00B27CE2"/>
    <w:rsid w:val="00B369B5"/>
    <w:rsid w:val="00B40451"/>
    <w:rsid w:val="00B424CC"/>
    <w:rsid w:val="00B43422"/>
    <w:rsid w:val="00B43B48"/>
    <w:rsid w:val="00B44F55"/>
    <w:rsid w:val="00B45C69"/>
    <w:rsid w:val="00B50341"/>
    <w:rsid w:val="00B51E59"/>
    <w:rsid w:val="00B531C3"/>
    <w:rsid w:val="00B53FB0"/>
    <w:rsid w:val="00B57661"/>
    <w:rsid w:val="00B6015E"/>
    <w:rsid w:val="00B601E2"/>
    <w:rsid w:val="00B62DDA"/>
    <w:rsid w:val="00B65489"/>
    <w:rsid w:val="00B65816"/>
    <w:rsid w:val="00B659A4"/>
    <w:rsid w:val="00B65C3E"/>
    <w:rsid w:val="00B67532"/>
    <w:rsid w:val="00B72EA5"/>
    <w:rsid w:val="00B769F5"/>
    <w:rsid w:val="00B77CA4"/>
    <w:rsid w:val="00B82AE0"/>
    <w:rsid w:val="00B82ED4"/>
    <w:rsid w:val="00B86C30"/>
    <w:rsid w:val="00B90897"/>
    <w:rsid w:val="00B90EC8"/>
    <w:rsid w:val="00B93805"/>
    <w:rsid w:val="00B94783"/>
    <w:rsid w:val="00B947CC"/>
    <w:rsid w:val="00B961C6"/>
    <w:rsid w:val="00B96CAC"/>
    <w:rsid w:val="00B96D4E"/>
    <w:rsid w:val="00B978B6"/>
    <w:rsid w:val="00BA3FA1"/>
    <w:rsid w:val="00BA4B97"/>
    <w:rsid w:val="00BA4BDA"/>
    <w:rsid w:val="00BA550A"/>
    <w:rsid w:val="00BA5636"/>
    <w:rsid w:val="00BB0A20"/>
    <w:rsid w:val="00BB3311"/>
    <w:rsid w:val="00BB4A1C"/>
    <w:rsid w:val="00BB6CEF"/>
    <w:rsid w:val="00BB79D8"/>
    <w:rsid w:val="00BC1665"/>
    <w:rsid w:val="00BC172D"/>
    <w:rsid w:val="00BC4B44"/>
    <w:rsid w:val="00BC4C81"/>
    <w:rsid w:val="00BC6295"/>
    <w:rsid w:val="00BD0ADE"/>
    <w:rsid w:val="00BD0BFA"/>
    <w:rsid w:val="00BD1EA4"/>
    <w:rsid w:val="00BD32B8"/>
    <w:rsid w:val="00BD3E8C"/>
    <w:rsid w:val="00BD4B54"/>
    <w:rsid w:val="00BE02C1"/>
    <w:rsid w:val="00BE261A"/>
    <w:rsid w:val="00BE272E"/>
    <w:rsid w:val="00BE4703"/>
    <w:rsid w:val="00BE5FFE"/>
    <w:rsid w:val="00BE6245"/>
    <w:rsid w:val="00BE6461"/>
    <w:rsid w:val="00BE79B4"/>
    <w:rsid w:val="00BF400A"/>
    <w:rsid w:val="00BF4345"/>
    <w:rsid w:val="00BF50BC"/>
    <w:rsid w:val="00BF675B"/>
    <w:rsid w:val="00BF6DCF"/>
    <w:rsid w:val="00BF799A"/>
    <w:rsid w:val="00C00473"/>
    <w:rsid w:val="00C11163"/>
    <w:rsid w:val="00C11511"/>
    <w:rsid w:val="00C12416"/>
    <w:rsid w:val="00C12821"/>
    <w:rsid w:val="00C14813"/>
    <w:rsid w:val="00C15FE9"/>
    <w:rsid w:val="00C16D5D"/>
    <w:rsid w:val="00C17174"/>
    <w:rsid w:val="00C1752E"/>
    <w:rsid w:val="00C1764A"/>
    <w:rsid w:val="00C20BCF"/>
    <w:rsid w:val="00C2169B"/>
    <w:rsid w:val="00C22649"/>
    <w:rsid w:val="00C226D9"/>
    <w:rsid w:val="00C26BFC"/>
    <w:rsid w:val="00C26FD4"/>
    <w:rsid w:val="00C2700F"/>
    <w:rsid w:val="00C31DF2"/>
    <w:rsid w:val="00C349A8"/>
    <w:rsid w:val="00C34FA3"/>
    <w:rsid w:val="00C35B56"/>
    <w:rsid w:val="00C366AD"/>
    <w:rsid w:val="00C4097E"/>
    <w:rsid w:val="00C40C7A"/>
    <w:rsid w:val="00C4162D"/>
    <w:rsid w:val="00C41A24"/>
    <w:rsid w:val="00C4323A"/>
    <w:rsid w:val="00C4334B"/>
    <w:rsid w:val="00C43F0D"/>
    <w:rsid w:val="00C45C54"/>
    <w:rsid w:val="00C4644E"/>
    <w:rsid w:val="00C47F3F"/>
    <w:rsid w:val="00C54280"/>
    <w:rsid w:val="00C54966"/>
    <w:rsid w:val="00C56D0D"/>
    <w:rsid w:val="00C57547"/>
    <w:rsid w:val="00C63223"/>
    <w:rsid w:val="00C63BF8"/>
    <w:rsid w:val="00C6428A"/>
    <w:rsid w:val="00C64993"/>
    <w:rsid w:val="00C64AC1"/>
    <w:rsid w:val="00C64E0E"/>
    <w:rsid w:val="00C65190"/>
    <w:rsid w:val="00C678A7"/>
    <w:rsid w:val="00C7065F"/>
    <w:rsid w:val="00C73761"/>
    <w:rsid w:val="00C7515D"/>
    <w:rsid w:val="00C768B0"/>
    <w:rsid w:val="00C80083"/>
    <w:rsid w:val="00C84629"/>
    <w:rsid w:val="00C85130"/>
    <w:rsid w:val="00C858F1"/>
    <w:rsid w:val="00C86134"/>
    <w:rsid w:val="00C865A3"/>
    <w:rsid w:val="00C91347"/>
    <w:rsid w:val="00C921CC"/>
    <w:rsid w:val="00C929F5"/>
    <w:rsid w:val="00C934D0"/>
    <w:rsid w:val="00C940F2"/>
    <w:rsid w:val="00CA1C57"/>
    <w:rsid w:val="00CA36B8"/>
    <w:rsid w:val="00CA3EB6"/>
    <w:rsid w:val="00CA7814"/>
    <w:rsid w:val="00CB0B42"/>
    <w:rsid w:val="00CB185A"/>
    <w:rsid w:val="00CB2043"/>
    <w:rsid w:val="00CB204A"/>
    <w:rsid w:val="00CB6F62"/>
    <w:rsid w:val="00CB7A0C"/>
    <w:rsid w:val="00CC144C"/>
    <w:rsid w:val="00CC1B95"/>
    <w:rsid w:val="00CC2416"/>
    <w:rsid w:val="00CC2716"/>
    <w:rsid w:val="00CC38B6"/>
    <w:rsid w:val="00CC418F"/>
    <w:rsid w:val="00CD06D9"/>
    <w:rsid w:val="00CD1D7F"/>
    <w:rsid w:val="00CD2388"/>
    <w:rsid w:val="00CD239F"/>
    <w:rsid w:val="00CD29B0"/>
    <w:rsid w:val="00CD3870"/>
    <w:rsid w:val="00CD44CB"/>
    <w:rsid w:val="00CD520A"/>
    <w:rsid w:val="00CD71AD"/>
    <w:rsid w:val="00CD7E27"/>
    <w:rsid w:val="00CE20F6"/>
    <w:rsid w:val="00CE2758"/>
    <w:rsid w:val="00CE3F0F"/>
    <w:rsid w:val="00CE44B0"/>
    <w:rsid w:val="00CE50D0"/>
    <w:rsid w:val="00CE56AC"/>
    <w:rsid w:val="00CE6452"/>
    <w:rsid w:val="00CE646F"/>
    <w:rsid w:val="00CE6760"/>
    <w:rsid w:val="00CF0569"/>
    <w:rsid w:val="00CF141F"/>
    <w:rsid w:val="00CF23E0"/>
    <w:rsid w:val="00CF3027"/>
    <w:rsid w:val="00CF34C6"/>
    <w:rsid w:val="00CF77DC"/>
    <w:rsid w:val="00D033C0"/>
    <w:rsid w:val="00D03F80"/>
    <w:rsid w:val="00D041D5"/>
    <w:rsid w:val="00D04262"/>
    <w:rsid w:val="00D05580"/>
    <w:rsid w:val="00D05DCD"/>
    <w:rsid w:val="00D05F0D"/>
    <w:rsid w:val="00D06CBB"/>
    <w:rsid w:val="00D07826"/>
    <w:rsid w:val="00D10B99"/>
    <w:rsid w:val="00D16A86"/>
    <w:rsid w:val="00D178CB"/>
    <w:rsid w:val="00D21900"/>
    <w:rsid w:val="00D2228F"/>
    <w:rsid w:val="00D25627"/>
    <w:rsid w:val="00D25CF7"/>
    <w:rsid w:val="00D2680D"/>
    <w:rsid w:val="00D277C3"/>
    <w:rsid w:val="00D30014"/>
    <w:rsid w:val="00D30C39"/>
    <w:rsid w:val="00D31D77"/>
    <w:rsid w:val="00D32CA8"/>
    <w:rsid w:val="00D33B64"/>
    <w:rsid w:val="00D34AD3"/>
    <w:rsid w:val="00D36BD3"/>
    <w:rsid w:val="00D37ED9"/>
    <w:rsid w:val="00D407CE"/>
    <w:rsid w:val="00D42388"/>
    <w:rsid w:val="00D43938"/>
    <w:rsid w:val="00D44CFC"/>
    <w:rsid w:val="00D466CA"/>
    <w:rsid w:val="00D501A8"/>
    <w:rsid w:val="00D51944"/>
    <w:rsid w:val="00D52D4A"/>
    <w:rsid w:val="00D54C57"/>
    <w:rsid w:val="00D57266"/>
    <w:rsid w:val="00D5786D"/>
    <w:rsid w:val="00D57D32"/>
    <w:rsid w:val="00D57F50"/>
    <w:rsid w:val="00D647BE"/>
    <w:rsid w:val="00D659BA"/>
    <w:rsid w:val="00D66A4B"/>
    <w:rsid w:val="00D6794D"/>
    <w:rsid w:val="00D7120A"/>
    <w:rsid w:val="00D74EAC"/>
    <w:rsid w:val="00D758E8"/>
    <w:rsid w:val="00D75EB3"/>
    <w:rsid w:val="00D76A99"/>
    <w:rsid w:val="00D76EBD"/>
    <w:rsid w:val="00D77165"/>
    <w:rsid w:val="00D77A71"/>
    <w:rsid w:val="00D80395"/>
    <w:rsid w:val="00D80925"/>
    <w:rsid w:val="00D833A3"/>
    <w:rsid w:val="00D84D93"/>
    <w:rsid w:val="00D87755"/>
    <w:rsid w:val="00D87B29"/>
    <w:rsid w:val="00D91296"/>
    <w:rsid w:val="00D93109"/>
    <w:rsid w:val="00D93355"/>
    <w:rsid w:val="00D938D0"/>
    <w:rsid w:val="00D94B7E"/>
    <w:rsid w:val="00D97392"/>
    <w:rsid w:val="00D97E5D"/>
    <w:rsid w:val="00DA24BC"/>
    <w:rsid w:val="00DA5A03"/>
    <w:rsid w:val="00DA5E43"/>
    <w:rsid w:val="00DA5E6D"/>
    <w:rsid w:val="00DB0781"/>
    <w:rsid w:val="00DB1E83"/>
    <w:rsid w:val="00DB21B4"/>
    <w:rsid w:val="00DB31F0"/>
    <w:rsid w:val="00DB48D0"/>
    <w:rsid w:val="00DB54F4"/>
    <w:rsid w:val="00DB79CC"/>
    <w:rsid w:val="00DC0088"/>
    <w:rsid w:val="00DC0154"/>
    <w:rsid w:val="00DC227D"/>
    <w:rsid w:val="00DC6C28"/>
    <w:rsid w:val="00DD1265"/>
    <w:rsid w:val="00DD2872"/>
    <w:rsid w:val="00DD33E5"/>
    <w:rsid w:val="00DD6770"/>
    <w:rsid w:val="00DE014F"/>
    <w:rsid w:val="00DE0ECE"/>
    <w:rsid w:val="00DE14C5"/>
    <w:rsid w:val="00DE404B"/>
    <w:rsid w:val="00DE5945"/>
    <w:rsid w:val="00DE5A25"/>
    <w:rsid w:val="00DE680E"/>
    <w:rsid w:val="00DE6F54"/>
    <w:rsid w:val="00DF77F1"/>
    <w:rsid w:val="00E004C1"/>
    <w:rsid w:val="00E01189"/>
    <w:rsid w:val="00E0122C"/>
    <w:rsid w:val="00E02C58"/>
    <w:rsid w:val="00E036F7"/>
    <w:rsid w:val="00E046E0"/>
    <w:rsid w:val="00E059E7"/>
    <w:rsid w:val="00E05E99"/>
    <w:rsid w:val="00E0771C"/>
    <w:rsid w:val="00E07FD4"/>
    <w:rsid w:val="00E10367"/>
    <w:rsid w:val="00E10FB7"/>
    <w:rsid w:val="00E1144A"/>
    <w:rsid w:val="00E15EB7"/>
    <w:rsid w:val="00E21250"/>
    <w:rsid w:val="00E21CF4"/>
    <w:rsid w:val="00E2443E"/>
    <w:rsid w:val="00E2474A"/>
    <w:rsid w:val="00E26E4D"/>
    <w:rsid w:val="00E32B03"/>
    <w:rsid w:val="00E33214"/>
    <w:rsid w:val="00E35B8D"/>
    <w:rsid w:val="00E3626E"/>
    <w:rsid w:val="00E37AD8"/>
    <w:rsid w:val="00E37C90"/>
    <w:rsid w:val="00E41171"/>
    <w:rsid w:val="00E41610"/>
    <w:rsid w:val="00E430C9"/>
    <w:rsid w:val="00E472F0"/>
    <w:rsid w:val="00E47704"/>
    <w:rsid w:val="00E5028C"/>
    <w:rsid w:val="00E50E72"/>
    <w:rsid w:val="00E53359"/>
    <w:rsid w:val="00E53E0C"/>
    <w:rsid w:val="00E53FBF"/>
    <w:rsid w:val="00E54E1E"/>
    <w:rsid w:val="00E57F4E"/>
    <w:rsid w:val="00E602A2"/>
    <w:rsid w:val="00E624E0"/>
    <w:rsid w:val="00E62581"/>
    <w:rsid w:val="00E636CC"/>
    <w:rsid w:val="00E65415"/>
    <w:rsid w:val="00E66969"/>
    <w:rsid w:val="00E66B1F"/>
    <w:rsid w:val="00E67AA5"/>
    <w:rsid w:val="00E71D7A"/>
    <w:rsid w:val="00E72577"/>
    <w:rsid w:val="00E72CFB"/>
    <w:rsid w:val="00E72FAA"/>
    <w:rsid w:val="00E739FF"/>
    <w:rsid w:val="00E750A2"/>
    <w:rsid w:val="00E75A04"/>
    <w:rsid w:val="00E83F1A"/>
    <w:rsid w:val="00E84CE4"/>
    <w:rsid w:val="00E901F5"/>
    <w:rsid w:val="00E93A97"/>
    <w:rsid w:val="00E95B0A"/>
    <w:rsid w:val="00E961A5"/>
    <w:rsid w:val="00E97A67"/>
    <w:rsid w:val="00EA26B0"/>
    <w:rsid w:val="00EA52B7"/>
    <w:rsid w:val="00EA6205"/>
    <w:rsid w:val="00EB1113"/>
    <w:rsid w:val="00EB2029"/>
    <w:rsid w:val="00EB342B"/>
    <w:rsid w:val="00EB553C"/>
    <w:rsid w:val="00EC4849"/>
    <w:rsid w:val="00EC5A97"/>
    <w:rsid w:val="00EC7D3B"/>
    <w:rsid w:val="00ED1368"/>
    <w:rsid w:val="00ED14C6"/>
    <w:rsid w:val="00ED19B6"/>
    <w:rsid w:val="00ED24BF"/>
    <w:rsid w:val="00ED4B8C"/>
    <w:rsid w:val="00ED537D"/>
    <w:rsid w:val="00ED5715"/>
    <w:rsid w:val="00ED66C0"/>
    <w:rsid w:val="00ED6BB8"/>
    <w:rsid w:val="00ED743A"/>
    <w:rsid w:val="00EE0834"/>
    <w:rsid w:val="00EE11B5"/>
    <w:rsid w:val="00EE21F1"/>
    <w:rsid w:val="00EE39C1"/>
    <w:rsid w:val="00EE5231"/>
    <w:rsid w:val="00EE5F2E"/>
    <w:rsid w:val="00EF0295"/>
    <w:rsid w:val="00EF02A3"/>
    <w:rsid w:val="00EF0DF4"/>
    <w:rsid w:val="00EF1C76"/>
    <w:rsid w:val="00EF31AB"/>
    <w:rsid w:val="00EF3B28"/>
    <w:rsid w:val="00EF3E9F"/>
    <w:rsid w:val="00EF5C99"/>
    <w:rsid w:val="00F003E2"/>
    <w:rsid w:val="00F02C22"/>
    <w:rsid w:val="00F046CD"/>
    <w:rsid w:val="00F0601C"/>
    <w:rsid w:val="00F125D7"/>
    <w:rsid w:val="00F125E1"/>
    <w:rsid w:val="00F158CB"/>
    <w:rsid w:val="00F162E8"/>
    <w:rsid w:val="00F17912"/>
    <w:rsid w:val="00F20524"/>
    <w:rsid w:val="00F21555"/>
    <w:rsid w:val="00F24595"/>
    <w:rsid w:val="00F246DA"/>
    <w:rsid w:val="00F24FAF"/>
    <w:rsid w:val="00F250AF"/>
    <w:rsid w:val="00F25758"/>
    <w:rsid w:val="00F3318C"/>
    <w:rsid w:val="00F33369"/>
    <w:rsid w:val="00F33A5E"/>
    <w:rsid w:val="00F34F12"/>
    <w:rsid w:val="00F36846"/>
    <w:rsid w:val="00F3697A"/>
    <w:rsid w:val="00F37C90"/>
    <w:rsid w:val="00F37F39"/>
    <w:rsid w:val="00F402A0"/>
    <w:rsid w:val="00F4110B"/>
    <w:rsid w:val="00F41412"/>
    <w:rsid w:val="00F41DD5"/>
    <w:rsid w:val="00F42E10"/>
    <w:rsid w:val="00F44777"/>
    <w:rsid w:val="00F46C53"/>
    <w:rsid w:val="00F51195"/>
    <w:rsid w:val="00F51838"/>
    <w:rsid w:val="00F6036F"/>
    <w:rsid w:val="00F613B9"/>
    <w:rsid w:val="00F622DE"/>
    <w:rsid w:val="00F623CC"/>
    <w:rsid w:val="00F6376B"/>
    <w:rsid w:val="00F637AE"/>
    <w:rsid w:val="00F65378"/>
    <w:rsid w:val="00F6727B"/>
    <w:rsid w:val="00F72DCA"/>
    <w:rsid w:val="00F75D59"/>
    <w:rsid w:val="00F77B89"/>
    <w:rsid w:val="00F80007"/>
    <w:rsid w:val="00F81F09"/>
    <w:rsid w:val="00F839EE"/>
    <w:rsid w:val="00F843EA"/>
    <w:rsid w:val="00F85683"/>
    <w:rsid w:val="00F9055E"/>
    <w:rsid w:val="00F90882"/>
    <w:rsid w:val="00F937AD"/>
    <w:rsid w:val="00F94A60"/>
    <w:rsid w:val="00F950C2"/>
    <w:rsid w:val="00FA0742"/>
    <w:rsid w:val="00FA233C"/>
    <w:rsid w:val="00FA23DB"/>
    <w:rsid w:val="00FA2473"/>
    <w:rsid w:val="00FA3C38"/>
    <w:rsid w:val="00FA40CC"/>
    <w:rsid w:val="00FA5DD4"/>
    <w:rsid w:val="00FA743E"/>
    <w:rsid w:val="00FB0A81"/>
    <w:rsid w:val="00FB2655"/>
    <w:rsid w:val="00FB3B5E"/>
    <w:rsid w:val="00FB3D53"/>
    <w:rsid w:val="00FB3F23"/>
    <w:rsid w:val="00FB4898"/>
    <w:rsid w:val="00FB6BDE"/>
    <w:rsid w:val="00FB7FC5"/>
    <w:rsid w:val="00FC001E"/>
    <w:rsid w:val="00FC02A0"/>
    <w:rsid w:val="00FC1D43"/>
    <w:rsid w:val="00FC3EDD"/>
    <w:rsid w:val="00FC49CC"/>
    <w:rsid w:val="00FC5D1E"/>
    <w:rsid w:val="00FC6C04"/>
    <w:rsid w:val="00FC784A"/>
    <w:rsid w:val="00FD1E0D"/>
    <w:rsid w:val="00FD7B98"/>
    <w:rsid w:val="00FD7E2B"/>
    <w:rsid w:val="00FE0756"/>
    <w:rsid w:val="00FE0F7D"/>
    <w:rsid w:val="00FE1604"/>
    <w:rsid w:val="00FE1D49"/>
    <w:rsid w:val="00FE2768"/>
    <w:rsid w:val="00FE2A6F"/>
    <w:rsid w:val="00FE61DC"/>
    <w:rsid w:val="00FE64E5"/>
    <w:rsid w:val="00FE6949"/>
    <w:rsid w:val="00FE6C04"/>
    <w:rsid w:val="00FF16C9"/>
    <w:rsid w:val="00FF260B"/>
    <w:rsid w:val="00FF4BCB"/>
    <w:rsid w:val="00FF5482"/>
    <w:rsid w:val="00FF6A2F"/>
    <w:rsid w:val="00FF73E2"/>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0" w:qFormat="1"/>
    <w:lsdException w:name="footnote reference" w:uiPriority="0"/>
    <w:lsdException w:name="page number" w:uiPriority="0"/>
    <w:lsdException w:name="List" w:uiPriority="0"/>
    <w:lsdException w:name="List Bulle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2A31"/>
  </w:style>
  <w:style w:type="paragraph" w:styleId="1">
    <w:name w:val="heading 1"/>
    <w:basedOn w:val="a"/>
    <w:next w:val="a"/>
    <w:link w:val="1Char"/>
    <w:qFormat/>
    <w:rsid w:val="00161282"/>
    <w:pPr>
      <w:keepNext/>
      <w:spacing w:after="0" w:line="240" w:lineRule="auto"/>
      <w:jc w:val="both"/>
      <w:outlineLvl w:val="0"/>
    </w:pPr>
    <w:rPr>
      <w:rFonts w:ascii="Calibri" w:eastAsia="Times New Roman" w:hAnsi="Calibri" w:cs="Times New Roman"/>
      <w:sz w:val="24"/>
      <w:szCs w:val="24"/>
      <w:u w:val="single"/>
      <w:lang w:eastAsia="en-US"/>
    </w:rPr>
  </w:style>
  <w:style w:type="paragraph" w:styleId="2">
    <w:name w:val="heading 2"/>
    <w:basedOn w:val="a"/>
    <w:next w:val="a"/>
    <w:link w:val="2Char"/>
    <w:qFormat/>
    <w:rsid w:val="00161282"/>
    <w:pPr>
      <w:keepNext/>
      <w:spacing w:after="0" w:line="240" w:lineRule="auto"/>
      <w:jc w:val="both"/>
      <w:outlineLvl w:val="1"/>
    </w:pPr>
    <w:rPr>
      <w:rFonts w:ascii="Calibri" w:eastAsia="Times New Roman" w:hAnsi="Calibri" w:cs="Times New Roman"/>
      <w:b/>
      <w:bCs/>
      <w:sz w:val="24"/>
      <w:szCs w:val="24"/>
      <w:lang w:eastAsia="en-US"/>
    </w:rPr>
  </w:style>
  <w:style w:type="paragraph" w:styleId="4">
    <w:name w:val="heading 4"/>
    <w:basedOn w:val="a"/>
    <w:next w:val="a"/>
    <w:link w:val="4Char"/>
    <w:uiPriority w:val="9"/>
    <w:semiHidden/>
    <w:unhideWhenUsed/>
    <w:qFormat/>
    <w:rsid w:val="00731B9D"/>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rsid w:val="00161282"/>
    <w:rPr>
      <w:rFonts w:ascii="Calibri" w:eastAsia="Times New Roman" w:hAnsi="Calibri" w:cs="Times New Roman"/>
      <w:sz w:val="24"/>
      <w:szCs w:val="24"/>
      <w:u w:val="single"/>
      <w:lang w:eastAsia="en-US"/>
    </w:rPr>
  </w:style>
  <w:style w:type="character" w:customStyle="1" w:styleId="2Char">
    <w:name w:val="Επικεφαλίδα 2 Char"/>
    <w:basedOn w:val="a0"/>
    <w:link w:val="2"/>
    <w:rsid w:val="00161282"/>
    <w:rPr>
      <w:rFonts w:ascii="Calibri" w:eastAsia="Times New Roman" w:hAnsi="Calibri" w:cs="Times New Roman"/>
      <w:b/>
      <w:bCs/>
      <w:sz w:val="24"/>
      <w:szCs w:val="24"/>
      <w:lang w:eastAsia="en-US"/>
    </w:rPr>
  </w:style>
  <w:style w:type="paragraph" w:styleId="a3">
    <w:name w:val="List Paragraph"/>
    <w:basedOn w:val="a"/>
    <w:uiPriority w:val="34"/>
    <w:qFormat/>
    <w:rsid w:val="00AD5D4E"/>
    <w:pPr>
      <w:ind w:left="720"/>
      <w:contextualSpacing/>
    </w:pPr>
  </w:style>
  <w:style w:type="paragraph" w:styleId="a4">
    <w:name w:val="header"/>
    <w:basedOn w:val="a"/>
    <w:link w:val="Char"/>
    <w:uiPriority w:val="99"/>
    <w:unhideWhenUsed/>
    <w:rsid w:val="000972D8"/>
    <w:pPr>
      <w:tabs>
        <w:tab w:val="center" w:pos="4153"/>
        <w:tab w:val="right" w:pos="8306"/>
      </w:tabs>
      <w:spacing w:after="0" w:line="240" w:lineRule="auto"/>
    </w:pPr>
  </w:style>
  <w:style w:type="character" w:customStyle="1" w:styleId="Char">
    <w:name w:val="Κεφαλίδα Char"/>
    <w:basedOn w:val="a0"/>
    <w:link w:val="a4"/>
    <w:uiPriority w:val="99"/>
    <w:rsid w:val="000972D8"/>
  </w:style>
  <w:style w:type="paragraph" w:styleId="a5">
    <w:name w:val="footer"/>
    <w:basedOn w:val="a"/>
    <w:link w:val="Char0"/>
    <w:unhideWhenUsed/>
    <w:rsid w:val="000972D8"/>
    <w:pPr>
      <w:tabs>
        <w:tab w:val="center" w:pos="4153"/>
        <w:tab w:val="right" w:pos="8306"/>
      </w:tabs>
      <w:spacing w:after="0" w:line="240" w:lineRule="auto"/>
    </w:pPr>
  </w:style>
  <w:style w:type="character" w:customStyle="1" w:styleId="Char0">
    <w:name w:val="Υποσέλιδο Char"/>
    <w:basedOn w:val="a0"/>
    <w:link w:val="a5"/>
    <w:uiPriority w:val="99"/>
    <w:rsid w:val="000972D8"/>
  </w:style>
  <w:style w:type="table" w:styleId="a6">
    <w:name w:val="Table Grid"/>
    <w:basedOn w:val="a1"/>
    <w:uiPriority w:val="59"/>
    <w:rsid w:val="005B32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Char1"/>
    <w:semiHidden/>
    <w:unhideWhenUsed/>
    <w:rsid w:val="00834446"/>
    <w:pPr>
      <w:spacing w:after="0" w:line="240" w:lineRule="auto"/>
    </w:pPr>
    <w:rPr>
      <w:rFonts w:ascii="Tahoma" w:hAnsi="Tahoma" w:cs="Tahoma"/>
      <w:sz w:val="16"/>
      <w:szCs w:val="16"/>
    </w:rPr>
  </w:style>
  <w:style w:type="character" w:customStyle="1" w:styleId="Char1">
    <w:name w:val="Κείμενο πλαισίου Char"/>
    <w:basedOn w:val="a0"/>
    <w:link w:val="a7"/>
    <w:uiPriority w:val="99"/>
    <w:semiHidden/>
    <w:rsid w:val="00834446"/>
    <w:rPr>
      <w:rFonts w:ascii="Tahoma" w:hAnsi="Tahoma" w:cs="Tahoma"/>
      <w:sz w:val="16"/>
      <w:szCs w:val="16"/>
    </w:rPr>
  </w:style>
  <w:style w:type="paragraph" w:customStyle="1" w:styleId="Default">
    <w:name w:val="Default"/>
    <w:rsid w:val="005C4303"/>
    <w:pPr>
      <w:spacing w:after="0" w:line="240" w:lineRule="auto"/>
    </w:pPr>
    <w:rPr>
      <w:rFonts w:ascii="Calibri" w:eastAsia="Times New Roman" w:hAnsi="Calibri" w:cs="Times New Roman"/>
      <w:color w:val="000000"/>
      <w:sz w:val="24"/>
      <w:szCs w:val="24"/>
      <w:lang w:eastAsia="zh-CN"/>
    </w:rPr>
  </w:style>
  <w:style w:type="paragraph" w:customStyle="1" w:styleId="a8">
    <w:name w:val="Κείμενο"/>
    <w:basedOn w:val="a"/>
    <w:rsid w:val="001F56C2"/>
    <w:pPr>
      <w:spacing w:before="60" w:after="60" w:line="280" w:lineRule="atLeast"/>
      <w:jc w:val="both"/>
    </w:pPr>
    <w:rPr>
      <w:rFonts w:ascii="Arial" w:eastAsia="Times New Roman" w:hAnsi="Arial" w:cs="Arial"/>
      <w:lang w:eastAsia="zh-CN"/>
    </w:rPr>
  </w:style>
  <w:style w:type="paragraph" w:styleId="a9">
    <w:name w:val="Body Text"/>
    <w:basedOn w:val="a"/>
    <w:link w:val="Char2"/>
    <w:rsid w:val="001F56C2"/>
    <w:pPr>
      <w:spacing w:after="120" w:line="360" w:lineRule="auto"/>
      <w:jc w:val="both"/>
    </w:pPr>
    <w:rPr>
      <w:rFonts w:ascii="Calibri" w:eastAsia="Calibri" w:hAnsi="Calibri" w:cs="Times New Roman"/>
      <w:sz w:val="20"/>
      <w:szCs w:val="20"/>
      <w:lang w:eastAsia="zh-CN"/>
    </w:rPr>
  </w:style>
  <w:style w:type="character" w:customStyle="1" w:styleId="Char2">
    <w:name w:val="Σώμα κειμένου Char"/>
    <w:basedOn w:val="a0"/>
    <w:link w:val="a9"/>
    <w:uiPriority w:val="99"/>
    <w:rsid w:val="001F56C2"/>
    <w:rPr>
      <w:rFonts w:ascii="Calibri" w:eastAsia="Calibri" w:hAnsi="Calibri" w:cs="Times New Roman"/>
      <w:sz w:val="20"/>
      <w:szCs w:val="20"/>
      <w:lang w:eastAsia="zh-CN"/>
    </w:rPr>
  </w:style>
  <w:style w:type="paragraph" w:styleId="aa">
    <w:name w:val="caption"/>
    <w:basedOn w:val="a"/>
    <w:next w:val="a"/>
    <w:qFormat/>
    <w:rsid w:val="009961F6"/>
    <w:pPr>
      <w:spacing w:before="120" w:after="120" w:line="320" w:lineRule="atLeast"/>
      <w:jc w:val="both"/>
    </w:pPr>
    <w:rPr>
      <w:rFonts w:ascii="Verdana" w:eastAsia="Times New Roman" w:hAnsi="Verdana" w:cs="Times New Roman"/>
      <w:b/>
      <w:bCs/>
      <w:sz w:val="20"/>
      <w:szCs w:val="20"/>
      <w:lang w:val="en-US" w:eastAsia="en-US"/>
    </w:rPr>
  </w:style>
  <w:style w:type="paragraph" w:styleId="ab">
    <w:name w:val="List Bullet"/>
    <w:basedOn w:val="a"/>
    <w:link w:val="Char3"/>
    <w:rsid w:val="001B2E45"/>
    <w:pPr>
      <w:spacing w:after="120" w:line="288" w:lineRule="auto"/>
      <w:jc w:val="both"/>
    </w:pPr>
    <w:rPr>
      <w:rFonts w:ascii="Arial" w:eastAsia="Times New Roman" w:hAnsi="Arial" w:cs="Arial"/>
      <w:lang w:eastAsia="en-US"/>
    </w:rPr>
  </w:style>
  <w:style w:type="character" w:customStyle="1" w:styleId="Char3">
    <w:name w:val="Λίστα με κουκκίδες Char"/>
    <w:link w:val="ab"/>
    <w:rsid w:val="001B2E45"/>
    <w:rPr>
      <w:rFonts w:ascii="Arial" w:eastAsia="Times New Roman" w:hAnsi="Arial" w:cs="Arial"/>
      <w:lang w:eastAsia="en-US"/>
    </w:rPr>
  </w:style>
  <w:style w:type="paragraph" w:styleId="ac">
    <w:name w:val="List"/>
    <w:basedOn w:val="a"/>
    <w:rsid w:val="001B2E45"/>
    <w:pPr>
      <w:spacing w:after="120" w:line="288" w:lineRule="auto"/>
      <w:ind w:left="283" w:hanging="283"/>
      <w:jc w:val="both"/>
    </w:pPr>
    <w:rPr>
      <w:rFonts w:ascii="Arial" w:eastAsia="Times New Roman" w:hAnsi="Arial" w:cs="Times New Roman"/>
      <w:szCs w:val="24"/>
    </w:rPr>
  </w:style>
  <w:style w:type="paragraph" w:styleId="ad">
    <w:name w:val="annotation text"/>
    <w:basedOn w:val="a"/>
    <w:link w:val="Char4"/>
    <w:uiPriority w:val="99"/>
    <w:semiHidden/>
    <w:rsid w:val="00161282"/>
    <w:pPr>
      <w:spacing w:after="0" w:line="240" w:lineRule="auto"/>
    </w:pPr>
    <w:rPr>
      <w:rFonts w:ascii="Times New Roman" w:eastAsia="Times New Roman" w:hAnsi="Times New Roman" w:cs="Times New Roman"/>
      <w:sz w:val="20"/>
      <w:szCs w:val="20"/>
      <w:lang w:val="en-GB" w:eastAsia="en-US"/>
    </w:rPr>
  </w:style>
  <w:style w:type="character" w:customStyle="1" w:styleId="Char4">
    <w:name w:val="Κείμενο σχολίου Char"/>
    <w:basedOn w:val="a0"/>
    <w:link w:val="ad"/>
    <w:uiPriority w:val="99"/>
    <w:semiHidden/>
    <w:rsid w:val="00161282"/>
    <w:rPr>
      <w:rFonts w:ascii="Times New Roman" w:eastAsia="Times New Roman" w:hAnsi="Times New Roman" w:cs="Times New Roman"/>
      <w:sz w:val="20"/>
      <w:szCs w:val="20"/>
      <w:lang w:val="en-GB" w:eastAsia="en-US"/>
    </w:rPr>
  </w:style>
  <w:style w:type="character" w:styleId="ae">
    <w:name w:val="page number"/>
    <w:basedOn w:val="a0"/>
    <w:semiHidden/>
    <w:rsid w:val="00161282"/>
  </w:style>
  <w:style w:type="paragraph" w:styleId="af">
    <w:name w:val="annotation subject"/>
    <w:basedOn w:val="ad"/>
    <w:next w:val="ad"/>
    <w:link w:val="Char5"/>
    <w:semiHidden/>
    <w:unhideWhenUsed/>
    <w:rsid w:val="00161282"/>
    <w:rPr>
      <w:b/>
      <w:bCs/>
    </w:rPr>
  </w:style>
  <w:style w:type="character" w:customStyle="1" w:styleId="Char5">
    <w:name w:val="Θέμα σχολίου Char"/>
    <w:basedOn w:val="Char4"/>
    <w:link w:val="af"/>
    <w:semiHidden/>
    <w:rsid w:val="00161282"/>
    <w:rPr>
      <w:b/>
      <w:bCs/>
    </w:rPr>
  </w:style>
  <w:style w:type="paragraph" w:styleId="af0">
    <w:name w:val="Revision"/>
    <w:hidden/>
    <w:semiHidden/>
    <w:rsid w:val="00161282"/>
    <w:pPr>
      <w:spacing w:after="0" w:line="240" w:lineRule="auto"/>
    </w:pPr>
    <w:rPr>
      <w:rFonts w:ascii="Times New Roman" w:eastAsia="Times New Roman" w:hAnsi="Times New Roman" w:cs="Times New Roman"/>
      <w:sz w:val="24"/>
      <w:szCs w:val="24"/>
      <w:lang w:val="en-GB" w:eastAsia="en-US"/>
    </w:rPr>
  </w:style>
  <w:style w:type="paragraph" w:styleId="3">
    <w:name w:val="Body Text 3"/>
    <w:basedOn w:val="a"/>
    <w:link w:val="3Char"/>
    <w:semiHidden/>
    <w:unhideWhenUsed/>
    <w:rsid w:val="00161282"/>
    <w:pPr>
      <w:spacing w:after="120" w:line="240" w:lineRule="auto"/>
    </w:pPr>
    <w:rPr>
      <w:rFonts w:ascii="Times New Roman" w:eastAsia="Times New Roman" w:hAnsi="Times New Roman" w:cs="Times New Roman"/>
      <w:sz w:val="16"/>
      <w:szCs w:val="16"/>
      <w:lang w:val="en-GB" w:eastAsia="en-US"/>
    </w:rPr>
  </w:style>
  <w:style w:type="character" w:customStyle="1" w:styleId="3Char">
    <w:name w:val="Σώμα κείμενου 3 Char"/>
    <w:basedOn w:val="a0"/>
    <w:link w:val="3"/>
    <w:semiHidden/>
    <w:rsid w:val="00161282"/>
    <w:rPr>
      <w:rFonts w:ascii="Times New Roman" w:eastAsia="Times New Roman" w:hAnsi="Times New Roman" w:cs="Times New Roman"/>
      <w:sz w:val="16"/>
      <w:szCs w:val="16"/>
      <w:lang w:val="en-GB" w:eastAsia="en-US"/>
    </w:rPr>
  </w:style>
  <w:style w:type="paragraph" w:styleId="af1">
    <w:name w:val="footnote text"/>
    <w:basedOn w:val="a"/>
    <w:link w:val="Char6"/>
    <w:semiHidden/>
    <w:rsid w:val="00161282"/>
    <w:pPr>
      <w:spacing w:after="0" w:line="240" w:lineRule="auto"/>
    </w:pPr>
    <w:rPr>
      <w:rFonts w:ascii="Times New Roman" w:eastAsia="Times New Roman" w:hAnsi="Times New Roman" w:cs="Times New Roman"/>
      <w:sz w:val="20"/>
      <w:szCs w:val="20"/>
      <w:lang w:val="en-GB" w:eastAsia="en-US"/>
    </w:rPr>
  </w:style>
  <w:style w:type="character" w:customStyle="1" w:styleId="Char6">
    <w:name w:val="Κείμενο υποσημείωσης Char"/>
    <w:basedOn w:val="a0"/>
    <w:link w:val="af1"/>
    <w:semiHidden/>
    <w:rsid w:val="00161282"/>
    <w:rPr>
      <w:rFonts w:ascii="Times New Roman" w:eastAsia="Times New Roman" w:hAnsi="Times New Roman" w:cs="Times New Roman"/>
      <w:sz w:val="20"/>
      <w:szCs w:val="20"/>
      <w:lang w:val="en-GB" w:eastAsia="en-US"/>
    </w:rPr>
  </w:style>
  <w:style w:type="character" w:styleId="af2">
    <w:name w:val="annotation reference"/>
    <w:basedOn w:val="a0"/>
    <w:uiPriority w:val="99"/>
    <w:semiHidden/>
    <w:unhideWhenUsed/>
    <w:rsid w:val="00FF16C9"/>
    <w:rPr>
      <w:sz w:val="16"/>
      <w:szCs w:val="16"/>
    </w:rPr>
  </w:style>
  <w:style w:type="paragraph" w:styleId="af3">
    <w:name w:val="Title"/>
    <w:basedOn w:val="a"/>
    <w:link w:val="Char7"/>
    <w:qFormat/>
    <w:rsid w:val="005A0743"/>
    <w:pPr>
      <w:spacing w:after="0" w:line="240" w:lineRule="auto"/>
      <w:jc w:val="center"/>
    </w:pPr>
    <w:rPr>
      <w:rFonts w:ascii="Times New Roman" w:eastAsia="Times New Roman" w:hAnsi="Times New Roman" w:cs="Times New Roman"/>
      <w:sz w:val="24"/>
      <w:szCs w:val="24"/>
      <w:u w:val="single"/>
    </w:rPr>
  </w:style>
  <w:style w:type="character" w:customStyle="1" w:styleId="Char7">
    <w:name w:val="Τίτλος Char"/>
    <w:basedOn w:val="a0"/>
    <w:link w:val="af3"/>
    <w:rsid w:val="005A0743"/>
    <w:rPr>
      <w:rFonts w:ascii="Times New Roman" w:eastAsia="Times New Roman" w:hAnsi="Times New Roman" w:cs="Times New Roman"/>
      <w:sz w:val="24"/>
      <w:szCs w:val="24"/>
      <w:u w:val="single"/>
    </w:rPr>
  </w:style>
  <w:style w:type="character" w:customStyle="1" w:styleId="4Char">
    <w:name w:val="Επικεφαλίδα 4 Char"/>
    <w:basedOn w:val="a0"/>
    <w:link w:val="4"/>
    <w:uiPriority w:val="9"/>
    <w:semiHidden/>
    <w:rsid w:val="00731B9D"/>
    <w:rPr>
      <w:rFonts w:asciiTheme="majorHAnsi" w:eastAsiaTheme="majorEastAsia" w:hAnsiTheme="majorHAnsi" w:cstheme="majorBidi"/>
      <w:b/>
      <w:bCs/>
      <w:i/>
      <w:iCs/>
      <w:color w:val="4F81BD" w:themeColor="accent1"/>
    </w:rPr>
  </w:style>
</w:styles>
</file>

<file path=word/webSettings.xml><?xml version="1.0" encoding="utf-8"?>
<w:webSettings xmlns:r="http://schemas.openxmlformats.org/officeDocument/2006/relationships" xmlns:w="http://schemas.openxmlformats.org/wordprocessingml/2006/main">
  <w:divs>
    <w:div w:id="37633690">
      <w:bodyDiv w:val="1"/>
      <w:marLeft w:val="0"/>
      <w:marRight w:val="0"/>
      <w:marTop w:val="0"/>
      <w:marBottom w:val="0"/>
      <w:divBdr>
        <w:top w:val="none" w:sz="0" w:space="0" w:color="auto"/>
        <w:left w:val="none" w:sz="0" w:space="0" w:color="auto"/>
        <w:bottom w:val="none" w:sz="0" w:space="0" w:color="auto"/>
        <w:right w:val="none" w:sz="0" w:space="0" w:color="auto"/>
      </w:divBdr>
    </w:div>
    <w:div w:id="98959692">
      <w:bodyDiv w:val="1"/>
      <w:marLeft w:val="0"/>
      <w:marRight w:val="0"/>
      <w:marTop w:val="0"/>
      <w:marBottom w:val="0"/>
      <w:divBdr>
        <w:top w:val="none" w:sz="0" w:space="0" w:color="auto"/>
        <w:left w:val="none" w:sz="0" w:space="0" w:color="auto"/>
        <w:bottom w:val="none" w:sz="0" w:space="0" w:color="auto"/>
        <w:right w:val="none" w:sz="0" w:space="0" w:color="auto"/>
      </w:divBdr>
    </w:div>
    <w:div w:id="776759369">
      <w:bodyDiv w:val="1"/>
      <w:marLeft w:val="0"/>
      <w:marRight w:val="0"/>
      <w:marTop w:val="0"/>
      <w:marBottom w:val="0"/>
      <w:divBdr>
        <w:top w:val="none" w:sz="0" w:space="0" w:color="auto"/>
        <w:left w:val="none" w:sz="0" w:space="0" w:color="auto"/>
        <w:bottom w:val="none" w:sz="0" w:space="0" w:color="auto"/>
        <w:right w:val="none" w:sz="0" w:space="0" w:color="auto"/>
      </w:divBdr>
    </w:div>
    <w:div w:id="917592873">
      <w:bodyDiv w:val="1"/>
      <w:marLeft w:val="0"/>
      <w:marRight w:val="0"/>
      <w:marTop w:val="0"/>
      <w:marBottom w:val="0"/>
      <w:divBdr>
        <w:top w:val="none" w:sz="0" w:space="0" w:color="auto"/>
        <w:left w:val="none" w:sz="0" w:space="0" w:color="auto"/>
        <w:bottom w:val="none" w:sz="0" w:space="0" w:color="auto"/>
        <w:right w:val="none" w:sz="0" w:space="0" w:color="auto"/>
      </w:divBdr>
    </w:div>
    <w:div w:id="1360668467">
      <w:bodyDiv w:val="1"/>
      <w:marLeft w:val="0"/>
      <w:marRight w:val="0"/>
      <w:marTop w:val="0"/>
      <w:marBottom w:val="0"/>
      <w:divBdr>
        <w:top w:val="none" w:sz="0" w:space="0" w:color="auto"/>
        <w:left w:val="none" w:sz="0" w:space="0" w:color="auto"/>
        <w:bottom w:val="none" w:sz="0" w:space="0" w:color="auto"/>
        <w:right w:val="none" w:sz="0" w:space="0" w:color="auto"/>
      </w:divBdr>
    </w:div>
    <w:div w:id="1626741046">
      <w:bodyDiv w:val="1"/>
      <w:marLeft w:val="0"/>
      <w:marRight w:val="0"/>
      <w:marTop w:val="0"/>
      <w:marBottom w:val="0"/>
      <w:divBdr>
        <w:top w:val="none" w:sz="0" w:space="0" w:color="auto"/>
        <w:left w:val="none" w:sz="0" w:space="0" w:color="auto"/>
        <w:bottom w:val="none" w:sz="0" w:space="0" w:color="auto"/>
        <w:right w:val="none" w:sz="0" w:space="0" w:color="auto"/>
      </w:divBdr>
    </w:div>
    <w:div w:id="1745948594">
      <w:bodyDiv w:val="1"/>
      <w:marLeft w:val="0"/>
      <w:marRight w:val="0"/>
      <w:marTop w:val="0"/>
      <w:marBottom w:val="0"/>
      <w:divBdr>
        <w:top w:val="none" w:sz="0" w:space="0" w:color="auto"/>
        <w:left w:val="none" w:sz="0" w:space="0" w:color="auto"/>
        <w:bottom w:val="none" w:sz="0" w:space="0" w:color="auto"/>
        <w:right w:val="none" w:sz="0" w:space="0" w:color="auto"/>
      </w:divBdr>
    </w:div>
    <w:div w:id="1790471633">
      <w:bodyDiv w:val="1"/>
      <w:marLeft w:val="0"/>
      <w:marRight w:val="0"/>
      <w:marTop w:val="0"/>
      <w:marBottom w:val="0"/>
      <w:divBdr>
        <w:top w:val="none" w:sz="0" w:space="0" w:color="auto"/>
        <w:left w:val="none" w:sz="0" w:space="0" w:color="auto"/>
        <w:bottom w:val="none" w:sz="0" w:space="0" w:color="auto"/>
        <w:right w:val="none" w:sz="0" w:space="0" w:color="auto"/>
      </w:divBdr>
    </w:div>
    <w:div w:id="1986615753">
      <w:bodyDiv w:val="1"/>
      <w:marLeft w:val="0"/>
      <w:marRight w:val="0"/>
      <w:marTop w:val="0"/>
      <w:marBottom w:val="0"/>
      <w:divBdr>
        <w:top w:val="none" w:sz="0" w:space="0" w:color="auto"/>
        <w:left w:val="none" w:sz="0" w:space="0" w:color="auto"/>
        <w:bottom w:val="none" w:sz="0" w:space="0" w:color="auto"/>
        <w:right w:val="none" w:sz="0" w:space="0" w:color="auto"/>
      </w:divBdr>
      <w:divsChild>
        <w:div w:id="1686133446">
          <w:marLeft w:val="0"/>
          <w:marRight w:val="0"/>
          <w:marTop w:val="0"/>
          <w:marBottom w:val="0"/>
          <w:divBdr>
            <w:top w:val="none" w:sz="0" w:space="0" w:color="auto"/>
            <w:left w:val="none" w:sz="0" w:space="0" w:color="auto"/>
            <w:bottom w:val="none" w:sz="0" w:space="0" w:color="auto"/>
            <w:right w:val="none" w:sz="0" w:space="0" w:color="auto"/>
          </w:divBdr>
          <w:divsChild>
            <w:div w:id="864366361">
              <w:marLeft w:val="0"/>
              <w:marRight w:val="0"/>
              <w:marTop w:val="0"/>
              <w:marBottom w:val="0"/>
              <w:divBdr>
                <w:top w:val="none" w:sz="0" w:space="0" w:color="auto"/>
                <w:left w:val="none" w:sz="0" w:space="0" w:color="auto"/>
                <w:bottom w:val="none" w:sz="0" w:space="0" w:color="auto"/>
                <w:right w:val="none" w:sz="0" w:space="0" w:color="auto"/>
              </w:divBdr>
              <w:divsChild>
                <w:div w:id="1353143507">
                  <w:marLeft w:val="0"/>
                  <w:marRight w:val="0"/>
                  <w:marTop w:val="0"/>
                  <w:marBottom w:val="0"/>
                  <w:divBdr>
                    <w:top w:val="none" w:sz="0" w:space="0" w:color="auto"/>
                    <w:left w:val="none" w:sz="0" w:space="0" w:color="auto"/>
                    <w:bottom w:val="none" w:sz="0" w:space="0" w:color="auto"/>
                    <w:right w:val="none" w:sz="0" w:space="0" w:color="auto"/>
                  </w:divBdr>
                  <w:divsChild>
                    <w:div w:id="314991688">
                      <w:marLeft w:val="0"/>
                      <w:marRight w:val="0"/>
                      <w:marTop w:val="0"/>
                      <w:marBottom w:val="0"/>
                      <w:divBdr>
                        <w:top w:val="none" w:sz="0" w:space="0" w:color="auto"/>
                        <w:left w:val="none" w:sz="0" w:space="0" w:color="auto"/>
                        <w:bottom w:val="none" w:sz="0" w:space="0" w:color="auto"/>
                        <w:right w:val="none" w:sz="0" w:space="0" w:color="auto"/>
                      </w:divBdr>
                      <w:divsChild>
                        <w:div w:id="893811154">
                          <w:marLeft w:val="-180"/>
                          <w:marRight w:val="-180"/>
                          <w:marTop w:val="0"/>
                          <w:marBottom w:val="0"/>
                          <w:divBdr>
                            <w:top w:val="none" w:sz="0" w:space="0" w:color="auto"/>
                            <w:left w:val="none" w:sz="0" w:space="0" w:color="auto"/>
                            <w:bottom w:val="none" w:sz="0" w:space="0" w:color="auto"/>
                            <w:right w:val="none" w:sz="0" w:space="0" w:color="auto"/>
                          </w:divBdr>
                          <w:divsChild>
                            <w:div w:id="1687247329">
                              <w:marLeft w:val="0"/>
                              <w:marRight w:val="0"/>
                              <w:marTop w:val="0"/>
                              <w:marBottom w:val="0"/>
                              <w:divBdr>
                                <w:top w:val="none" w:sz="0" w:space="0" w:color="auto"/>
                                <w:left w:val="none" w:sz="0" w:space="0" w:color="auto"/>
                                <w:bottom w:val="none" w:sz="0" w:space="0" w:color="auto"/>
                                <w:right w:val="none" w:sz="0" w:space="0" w:color="auto"/>
                              </w:divBdr>
                              <w:divsChild>
                                <w:div w:id="333840470">
                                  <w:marLeft w:val="0"/>
                                  <w:marRight w:val="0"/>
                                  <w:marTop w:val="0"/>
                                  <w:marBottom w:val="0"/>
                                  <w:divBdr>
                                    <w:top w:val="none" w:sz="0" w:space="0" w:color="auto"/>
                                    <w:left w:val="none" w:sz="0" w:space="0" w:color="auto"/>
                                    <w:bottom w:val="none" w:sz="0" w:space="0" w:color="auto"/>
                                    <w:right w:val="none" w:sz="0" w:space="0" w:color="auto"/>
                                  </w:divBdr>
                                  <w:divsChild>
                                    <w:div w:id="2109497591">
                                      <w:marLeft w:val="0"/>
                                      <w:marRight w:val="0"/>
                                      <w:marTop w:val="0"/>
                                      <w:marBottom w:val="0"/>
                                      <w:divBdr>
                                        <w:top w:val="none" w:sz="0" w:space="0" w:color="auto"/>
                                        <w:left w:val="none" w:sz="0" w:space="0" w:color="auto"/>
                                        <w:bottom w:val="none" w:sz="0" w:space="0" w:color="auto"/>
                                        <w:right w:val="none" w:sz="0" w:space="0" w:color="auto"/>
                                      </w:divBdr>
                                      <w:divsChild>
                                        <w:div w:id="1768963106">
                                          <w:marLeft w:val="0"/>
                                          <w:marRight w:val="0"/>
                                          <w:marTop w:val="0"/>
                                          <w:marBottom w:val="0"/>
                                          <w:divBdr>
                                            <w:top w:val="none" w:sz="0" w:space="0" w:color="auto"/>
                                            <w:left w:val="none" w:sz="0" w:space="0" w:color="auto"/>
                                            <w:bottom w:val="none" w:sz="0" w:space="0" w:color="auto"/>
                                            <w:right w:val="none" w:sz="0" w:space="0" w:color="auto"/>
                                          </w:divBdr>
                                          <w:divsChild>
                                            <w:div w:id="1381709730">
                                              <w:marLeft w:val="0"/>
                                              <w:marRight w:val="0"/>
                                              <w:marTop w:val="0"/>
                                              <w:marBottom w:val="0"/>
                                              <w:divBdr>
                                                <w:top w:val="none" w:sz="0" w:space="0" w:color="auto"/>
                                                <w:left w:val="none" w:sz="0" w:space="0" w:color="auto"/>
                                                <w:bottom w:val="none" w:sz="0" w:space="0" w:color="auto"/>
                                                <w:right w:val="none" w:sz="0" w:space="0" w:color="auto"/>
                                              </w:divBdr>
                                              <w:divsChild>
                                                <w:div w:id="1019090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jpeg"/><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footer" Target="footer7.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footer" Target="footer6.xml"/><Relationship Id="rId10" Type="http://schemas.openxmlformats.org/officeDocument/2006/relationships/image" Target="media/image2.png"/><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6.jpeg"/><Relationship Id="rId22" Type="http://schemas.openxmlformats.org/officeDocument/2006/relationships/footer" Target="footer5.xml"/></Relationships>
</file>

<file path=word/_rels/footer2.xml.rels><?xml version="1.0" encoding="UTF-8" standalone="yes"?>
<Relationships xmlns="http://schemas.openxmlformats.org/package/2006/relationships"><Relationship Id="rId1" Type="http://schemas.openxmlformats.org/officeDocument/2006/relationships/image" Target="media/image7.jpeg"/></Relationships>
</file>

<file path=word/_rels/footer5.xml.rels><?xml version="1.0" encoding="UTF-8" standalone="yes"?>
<Relationships xmlns="http://schemas.openxmlformats.org/package/2006/relationships"><Relationship Id="rId1" Type="http://schemas.openxmlformats.org/officeDocument/2006/relationships/image" Target="media/image7.jpeg"/></Relationships>
</file>

<file path=word/_rels/footer7.xml.rels><?xml version="1.0" encoding="UTF-8" standalone="yes"?>
<Relationships xmlns="http://schemas.openxmlformats.org/package/2006/relationships"><Relationship Id="rId1" Type="http://schemas.openxmlformats.org/officeDocument/2006/relationships/image" Target="media/image7.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D715F5-2973-454B-9DD5-F0121DAD3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1971</TotalTime>
  <Pages>67</Pages>
  <Words>20685</Words>
  <Characters>111702</Characters>
  <Application>Microsoft Office Word</Application>
  <DocSecurity>0</DocSecurity>
  <Lines>930</Lines>
  <Paragraphs>264</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132123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Τερέζα</dc:creator>
  <cp:lastModifiedBy>anastasia</cp:lastModifiedBy>
  <cp:revision>249</cp:revision>
  <cp:lastPrinted>2018-03-28T08:20:00Z</cp:lastPrinted>
  <dcterms:created xsi:type="dcterms:W3CDTF">2018-02-10T18:14:00Z</dcterms:created>
  <dcterms:modified xsi:type="dcterms:W3CDTF">2018-04-13T12:02:00Z</dcterms:modified>
</cp:coreProperties>
</file>